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A5A4C" w14:textId="7DBFFF40" w:rsidR="009074E2" w:rsidRDefault="0037725C" w:rsidP="0037725C">
      <w:pPr>
        <w:pStyle w:val="Heading1"/>
      </w:pPr>
      <w:r>
        <w:t>Configuration</w:t>
      </w:r>
    </w:p>
    <w:p w14:paraId="579B73A6" w14:textId="78B4AC01" w:rsidR="0037725C" w:rsidRDefault="0037725C" w:rsidP="0037725C">
      <w:r>
        <w:t>A config file can take many parameters (options), some required but most optional.</w:t>
      </w:r>
    </w:p>
    <w:p w14:paraId="733295D2" w14:textId="77AE9503" w:rsidR="00816D28" w:rsidRDefault="00816D28" w:rsidP="0037725C">
      <w:r>
        <w:t>All parameters must be of the format:</w:t>
      </w:r>
      <w:r w:rsidR="002F237E">
        <w:t xml:space="preserve"> </w:t>
      </w:r>
      <m:oMath>
        <m:r>
          <w:rPr>
            <w:rFonts w:ascii="Cambria Math" w:eastAsiaTheme="minorEastAsia" w:hAnsi="Cambria Math"/>
          </w:rPr>
          <m:t>"</m:t>
        </m:r>
        <m:r>
          <m:rPr>
            <m:nor/>
          </m:rPr>
          <w:rPr>
            <w:rFonts w:ascii="Cambria Math" w:hAnsi="Cambria Math"/>
          </w:rPr>
          <m:t>[Param Name]</m:t>
        </m:r>
        <m:r>
          <m:rPr>
            <m:nor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: [Value],</m:t>
        </m:r>
      </m:oMath>
    </w:p>
    <w:p w14:paraId="758178F8" w14:textId="77777777" w:rsidR="0037725C" w:rsidRDefault="0037725C" w:rsidP="0037725C"/>
    <w:p w14:paraId="4D797E9E" w14:textId="04ABBBC0" w:rsidR="0037725C" w:rsidRDefault="0037725C" w:rsidP="0037725C">
      <w:pPr>
        <w:pStyle w:val="Heading2"/>
      </w:pPr>
      <w:r>
        <w:t>Required</w:t>
      </w:r>
    </w:p>
    <w:p w14:paraId="3E001BE1" w14:textId="2019D89F" w:rsidR="0037725C" w:rsidRDefault="0037725C" w:rsidP="0037725C">
      <w:pPr>
        <w:pStyle w:val="ListParagraph"/>
        <w:numPr>
          <w:ilvl w:val="0"/>
          <w:numId w:val="2"/>
        </w:numPr>
      </w:pPr>
      <w:r>
        <w:t>“name”:  any text</w:t>
      </w:r>
    </w:p>
    <w:p w14:paraId="7652D9A1" w14:textId="4842994E" w:rsidR="0037725C" w:rsidRDefault="0037725C" w:rsidP="0037725C">
      <w:pPr>
        <w:pStyle w:val="ListParagraph"/>
        <w:numPr>
          <w:ilvl w:val="1"/>
          <w:numId w:val="2"/>
        </w:numPr>
      </w:pPr>
      <w:r>
        <w:t>identifier for the game, R6Analyser will default to saving to “saves/[name].xlsx”</w:t>
      </w:r>
    </w:p>
    <w:p w14:paraId="3DEA4F9B" w14:textId="7D67FBDF" w:rsidR="0037725C" w:rsidRDefault="0037725C" w:rsidP="0037725C">
      <w:pPr>
        <w:pStyle w:val="ListParagraph"/>
        <w:numPr>
          <w:ilvl w:val="0"/>
          <w:numId w:val="2"/>
        </w:numPr>
      </w:pPr>
      <w:r>
        <w:t>“game_type”: “comp”, “scrim”, “ranked”, “standard”, “custom”</w:t>
      </w:r>
    </w:p>
    <w:p w14:paraId="60341160" w14:textId="35FC8FEF" w:rsidR="0037725C" w:rsidRDefault="0037725C" w:rsidP="0037725C">
      <w:pPr>
        <w:pStyle w:val="ListParagraph"/>
        <w:numPr>
          <w:ilvl w:val="1"/>
          <w:numId w:val="2"/>
        </w:numPr>
      </w:pPr>
      <w:r>
        <w:t>custom is for games with custom settings different to the defaults.</w:t>
      </w:r>
      <w:r w:rsidR="00C03EBB">
        <w:t xml:space="preserve"> See Custom game type options section.</w:t>
      </w:r>
    </w:p>
    <w:p w14:paraId="233719C3" w14:textId="0780587E" w:rsidR="0037725C" w:rsidRDefault="0037725C" w:rsidP="0037725C">
      <w:pPr>
        <w:pStyle w:val="ListParagraph"/>
        <w:numPr>
          <w:ilvl w:val="0"/>
          <w:numId w:val="2"/>
        </w:numPr>
      </w:pPr>
      <w:r>
        <w:t>“spectator”: true, false</w:t>
      </w:r>
    </w:p>
    <w:p w14:paraId="74F72490" w14:textId="6AFB3A7F" w:rsidR="0037725C" w:rsidRDefault="0037725C" w:rsidP="0037725C">
      <w:pPr>
        <w:pStyle w:val="ListParagraph"/>
        <w:numPr>
          <w:ilvl w:val="1"/>
          <w:numId w:val="2"/>
        </w:numPr>
      </w:pPr>
      <w:r>
        <w:t>Is the images being analysed from the perspective of a spectator</w:t>
      </w:r>
    </w:p>
    <w:p w14:paraId="71B81EB3" w14:textId="4A100DF4" w:rsidR="0037725C" w:rsidRDefault="0037725C" w:rsidP="0037725C">
      <w:pPr>
        <w:pStyle w:val="ListParagraph"/>
        <w:numPr>
          <w:ilvl w:val="0"/>
          <w:numId w:val="2"/>
        </w:numPr>
      </w:pPr>
      <w:r>
        <w:t>“capture”: sub-config</w:t>
      </w:r>
    </w:p>
    <w:p w14:paraId="05D0EE0C" w14:textId="6AFCB401" w:rsidR="0037725C" w:rsidRDefault="0037725C" w:rsidP="0037725C">
      <w:pPr>
        <w:pStyle w:val="ListParagraph"/>
        <w:numPr>
          <w:ilvl w:val="1"/>
          <w:numId w:val="2"/>
        </w:numPr>
      </w:pPr>
      <w:r>
        <w:t>See capture</w:t>
      </w:r>
      <w:r w:rsidR="00C94FC4">
        <w:t xml:space="preserve"> sub-config</w:t>
      </w:r>
      <w:r>
        <w:t xml:space="preserve"> section</w:t>
      </w:r>
    </w:p>
    <w:p w14:paraId="6E828F57" w14:textId="77777777" w:rsidR="0037725C" w:rsidRDefault="0037725C" w:rsidP="0037725C"/>
    <w:p w14:paraId="7B3D3E55" w14:textId="2AF22B2E" w:rsidR="0037725C" w:rsidRDefault="0037725C" w:rsidP="0037725C">
      <w:pPr>
        <w:pStyle w:val="Heading2"/>
      </w:pPr>
      <w:r>
        <w:t>Recommended</w:t>
      </w:r>
    </w:p>
    <w:p w14:paraId="046D976E" w14:textId="5179257C" w:rsidR="002F237E" w:rsidRDefault="002F237E" w:rsidP="002F237E">
      <w:r>
        <w:t>The “team0” and “team1” parameters are recommended to maximise the accuracy of R6Analyser, otherwise the program will infer all IGNs with a degree of error.</w:t>
      </w:r>
    </w:p>
    <w:p w14:paraId="638A24D7" w14:textId="7944656D" w:rsidR="002F237E" w:rsidRDefault="002F237E" w:rsidP="002F237E">
      <w:r>
        <w:t>R6Analyser considers Your team to be team0 and the opponents team1</w:t>
      </w:r>
      <w:r>
        <w:t>; o</w:t>
      </w:r>
      <w:r>
        <w:t>r the left team to be team0 if in spectator mode</w:t>
      </w:r>
      <w:r>
        <w:t>.</w:t>
      </w:r>
    </w:p>
    <w:p w14:paraId="232BFB56" w14:textId="0724351B" w:rsidR="002F237E" w:rsidRPr="002F237E" w:rsidRDefault="002F237E" w:rsidP="002F237E">
      <w:r>
        <w:t>You can also provide the IGNs for a single team, and the program will infer the IGNs of the other team. (You can actually provide any combination of players for both team0 and team1).</w:t>
      </w:r>
    </w:p>
    <w:p w14:paraId="5FE76D1D" w14:textId="1B356D5C" w:rsidR="00956238" w:rsidRDefault="00956238" w:rsidP="00956238">
      <w:pPr>
        <w:pStyle w:val="ListParagraph"/>
        <w:numPr>
          <w:ilvl w:val="0"/>
          <w:numId w:val="3"/>
        </w:numPr>
      </w:pPr>
      <w:r>
        <w:t>“team0” &amp; “team1”: [5 IGNS]</w:t>
      </w:r>
    </w:p>
    <w:p w14:paraId="7BFC76DD" w14:textId="21FB1A4D" w:rsidR="00956238" w:rsidRDefault="00956238" w:rsidP="00956238">
      <w:pPr>
        <w:pStyle w:val="ListParagraph"/>
        <w:numPr>
          <w:ilvl w:val="1"/>
          <w:numId w:val="3"/>
        </w:numPr>
      </w:pPr>
      <w:r>
        <w:t>E.g. [“Samba”, “Shaiiko”, “Beaulo”, “Spoit”, “Pengu”]</w:t>
      </w:r>
    </w:p>
    <w:p w14:paraId="26CA81D8" w14:textId="64EE4A2F" w:rsidR="00C94FC4" w:rsidRDefault="00C94FC4" w:rsidP="00C94FC4">
      <w:pPr>
        <w:pStyle w:val="ListParagraph"/>
        <w:numPr>
          <w:ilvl w:val="0"/>
          <w:numId w:val="3"/>
        </w:numPr>
      </w:pPr>
      <w:r>
        <w:t>“last_winner”: 0, 1   (team number, left/right, yours/opps)</w:t>
      </w:r>
    </w:p>
    <w:p w14:paraId="1884499F" w14:textId="38BE59EA" w:rsidR="00C94FC4" w:rsidRDefault="00C94FC4" w:rsidP="00C94FC4">
      <w:pPr>
        <w:pStyle w:val="ListParagraph"/>
        <w:numPr>
          <w:ilvl w:val="1"/>
          <w:numId w:val="3"/>
        </w:numPr>
      </w:pPr>
      <w:r>
        <w:t>R6Analyser cannot determine the winner of the final round (yet!)</w:t>
      </w:r>
    </w:p>
    <w:p w14:paraId="139A0398" w14:textId="440FD51C" w:rsidR="00C94FC4" w:rsidRDefault="00C94FC4" w:rsidP="00C94FC4">
      <w:pPr>
        <w:pStyle w:val="ListParagraph"/>
        <w:numPr>
          <w:ilvl w:val="1"/>
          <w:numId w:val="3"/>
        </w:numPr>
      </w:pPr>
      <w:r>
        <w:t>If you know the result of the last round beforehand, add this option</w:t>
      </w:r>
    </w:p>
    <w:p w14:paraId="0103FCCE" w14:textId="29FD778F" w:rsidR="00C94FC4" w:rsidRDefault="00C94FC4" w:rsidP="00C94FC4">
      <w:pPr>
        <w:pStyle w:val="ListParagraph"/>
        <w:numPr>
          <w:ilvl w:val="1"/>
          <w:numId w:val="3"/>
        </w:numPr>
      </w:pPr>
      <w:r>
        <w:t>Otherwise, the program will ask for the final round result as a prompt in the cmd.</w:t>
      </w:r>
    </w:p>
    <w:p w14:paraId="1EB36A31" w14:textId="26689BE9" w:rsidR="008F6B7C" w:rsidRDefault="008F6B7C" w:rsidP="00C94FC4"/>
    <w:p w14:paraId="129983F9" w14:textId="56A06C03" w:rsidR="008F6B7C" w:rsidRDefault="008F6B7C" w:rsidP="00C94FC4"/>
    <w:p w14:paraId="61200CE7" w14:textId="635C881A" w:rsidR="00C94FC4" w:rsidRDefault="008F6B7C" w:rsidP="00C94FC4">
      <w:r>
        <w:br w:type="page"/>
      </w:r>
    </w:p>
    <w:p w14:paraId="3AD39EA5" w14:textId="3F734F31" w:rsidR="00C94FC4" w:rsidRDefault="00C94FC4" w:rsidP="00C94FC4">
      <w:pPr>
        <w:pStyle w:val="Heading2"/>
      </w:pPr>
      <w:r>
        <w:lastRenderedPageBreak/>
        <w:t>Capture Sub-Config</w:t>
      </w:r>
    </w:p>
    <w:p w14:paraId="5674A40A" w14:textId="0EF0E9C8" w:rsidR="00C94FC4" w:rsidRDefault="00C94FC4" w:rsidP="00C94FC4">
      <w:r>
        <w:t>The capture parameter is the most important one as it defined where R6Analyser will look at when extracting info.</w:t>
      </w:r>
    </w:p>
    <w:p w14:paraId="3D3237EE" w14:textId="4B39D904" w:rsidR="00C94FC4" w:rsidRDefault="00C94FC4" w:rsidP="00C94FC4">
      <w:pPr>
        <w:pStyle w:val="ListParagraph"/>
        <w:numPr>
          <w:ilvl w:val="0"/>
          <w:numId w:val="4"/>
        </w:numPr>
      </w:pPr>
      <w:r>
        <w:t>“mode”: “screenshot”, “videofile”, “youtube”</w:t>
      </w:r>
    </w:p>
    <w:p w14:paraId="302DD4CF" w14:textId="18EF13BF" w:rsidR="00C94FC4" w:rsidRDefault="00C94FC4" w:rsidP="00C94FC4">
      <w:pPr>
        <w:pStyle w:val="ListParagraph"/>
        <w:numPr>
          <w:ilvl w:val="1"/>
          <w:numId w:val="4"/>
        </w:numPr>
      </w:pPr>
      <w:r>
        <w:t>Videofile mode must have param  “file”</w:t>
      </w:r>
    </w:p>
    <w:p w14:paraId="6C2D5F2C" w14:textId="574BD748" w:rsidR="00C94FC4" w:rsidRDefault="00C94FC4" w:rsidP="00C94FC4">
      <w:pPr>
        <w:pStyle w:val="ListParagraph"/>
        <w:numPr>
          <w:ilvl w:val="1"/>
          <w:numId w:val="4"/>
        </w:numPr>
      </w:pPr>
      <w:r>
        <w:t>Youtube mode must have param “url”</w:t>
      </w:r>
    </w:p>
    <w:p w14:paraId="195FC5EC" w14:textId="154BEEF6" w:rsidR="00C94FC4" w:rsidRDefault="00C94FC4" w:rsidP="00C94FC4">
      <w:pPr>
        <w:pStyle w:val="ListParagraph"/>
        <w:numPr>
          <w:ilvl w:val="0"/>
          <w:numId w:val="4"/>
        </w:numPr>
      </w:pPr>
      <w:r>
        <w:t>“file”: “[path to file on computer]”</w:t>
      </w:r>
    </w:p>
    <w:p w14:paraId="518ED2DA" w14:textId="033A83D1" w:rsidR="002F237E" w:rsidRDefault="002F237E" w:rsidP="002F237E">
      <w:pPr>
        <w:pStyle w:val="ListParagraph"/>
        <w:numPr>
          <w:ilvl w:val="1"/>
          <w:numId w:val="4"/>
        </w:numPr>
      </w:pPr>
      <w:r>
        <w:t>Can be relative or absolute paths</w:t>
      </w:r>
    </w:p>
    <w:p w14:paraId="55CC97D3" w14:textId="6F8D4ACB" w:rsidR="00C94FC4" w:rsidRDefault="00C94FC4" w:rsidP="00C94FC4">
      <w:pPr>
        <w:pStyle w:val="ListParagraph"/>
        <w:numPr>
          <w:ilvl w:val="0"/>
          <w:numId w:val="4"/>
        </w:numPr>
      </w:pPr>
      <w:r>
        <w:t>“url”: “[</w:t>
      </w:r>
      <w:r w:rsidR="002F237E">
        <w:t>hyper</w:t>
      </w:r>
      <w:r>
        <w:t>link to video]”</w:t>
      </w:r>
    </w:p>
    <w:p w14:paraId="6A77FDCF" w14:textId="0BCB9ACE" w:rsidR="00C94FC4" w:rsidRDefault="00C94FC4" w:rsidP="00C94FC4">
      <w:pPr>
        <w:pStyle w:val="ListParagraph"/>
        <w:numPr>
          <w:ilvl w:val="0"/>
          <w:numId w:val="4"/>
        </w:numPr>
      </w:pPr>
      <w:r>
        <w:t>“regions”: Sub-config</w:t>
      </w:r>
    </w:p>
    <w:p w14:paraId="792A3202" w14:textId="24B81B98" w:rsidR="00C94FC4" w:rsidRDefault="00C94FC4" w:rsidP="00C94FC4">
      <w:pPr>
        <w:pStyle w:val="ListParagraph"/>
        <w:numPr>
          <w:ilvl w:val="1"/>
          <w:numId w:val="4"/>
        </w:numPr>
      </w:pPr>
      <w:r>
        <w:t>See regions sub-config section</w:t>
      </w:r>
    </w:p>
    <w:p w14:paraId="28BBBAF5" w14:textId="77777777" w:rsidR="00C94FC4" w:rsidRDefault="00C94FC4" w:rsidP="00C94FC4">
      <w:pPr>
        <w:pStyle w:val="ListParagraph"/>
        <w:numPr>
          <w:ilvl w:val="0"/>
          <w:numId w:val="4"/>
        </w:numPr>
      </w:pPr>
      <w:r>
        <w:t>“start”: “mm:ss”, “hh:mm:ss”</w:t>
      </w:r>
    </w:p>
    <w:p w14:paraId="0070FE5E" w14:textId="447BEF59" w:rsidR="00C94FC4" w:rsidRDefault="00C94FC4" w:rsidP="00C94FC4">
      <w:pPr>
        <w:pStyle w:val="ListParagraph"/>
        <w:numPr>
          <w:ilvl w:val="1"/>
          <w:numId w:val="4"/>
        </w:numPr>
      </w:pPr>
      <w:r>
        <w:t>Timestamp for when R6Analyser should start extracting for modes: videofile and youtube</w:t>
      </w:r>
    </w:p>
    <w:p w14:paraId="3083E0E3" w14:textId="77777777" w:rsidR="002F237E" w:rsidRDefault="002F237E" w:rsidP="002F237E"/>
    <w:p w14:paraId="24B95443" w14:textId="236C76BD" w:rsidR="00C94FC4" w:rsidRDefault="00C94FC4" w:rsidP="00C94FC4">
      <w:pPr>
        <w:pStyle w:val="Heading2"/>
      </w:pPr>
      <w:r>
        <w:t>Regions Sub-Config</w:t>
      </w:r>
    </w:p>
    <w:p w14:paraId="337671C4" w14:textId="3F8CDF4B" w:rsidR="00C94FC4" w:rsidRPr="00C94FC4" w:rsidRDefault="00C94FC4" w:rsidP="00C94FC4">
      <w:r>
        <w:t>The parameters in this sub-config should be defined by the R6Analyser Region Tool.</w:t>
      </w:r>
    </w:p>
    <w:p w14:paraId="1C18DF5D" w14:textId="426A2BE2" w:rsidR="00C94FC4" w:rsidRDefault="00C94FC4" w:rsidP="00C94FC4">
      <w:pPr>
        <w:pStyle w:val="ListParagraph"/>
        <w:numPr>
          <w:ilvl w:val="0"/>
          <w:numId w:val="5"/>
        </w:numPr>
      </w:pPr>
      <w:r>
        <w:t>“timer”: [x,</w:t>
      </w:r>
      <w:r w:rsidR="00E5137D">
        <w:t xml:space="preserve"> </w:t>
      </w:r>
      <w:r>
        <w:t>y,</w:t>
      </w:r>
      <w:r w:rsidR="00E5137D">
        <w:t xml:space="preserve"> </w:t>
      </w:r>
      <w:r>
        <w:t>width,</w:t>
      </w:r>
      <w:r w:rsidR="00E5137D">
        <w:t xml:space="preserve"> </w:t>
      </w:r>
      <w:r>
        <w:t>height]</w:t>
      </w:r>
    </w:p>
    <w:p w14:paraId="73FB8600" w14:textId="005CFFA7" w:rsidR="00E5137D" w:rsidRDefault="00C94FC4" w:rsidP="00E5137D">
      <w:pPr>
        <w:pStyle w:val="ListParagraph"/>
        <w:numPr>
          <w:ilvl w:val="1"/>
          <w:numId w:val="5"/>
        </w:numPr>
      </w:pPr>
      <w:r>
        <w:t xml:space="preserve">Bounding box of the </w:t>
      </w:r>
      <w:r w:rsidR="00E5137D">
        <w:t>game timer IN ROUND (in op selection can be in a different location)</w:t>
      </w:r>
    </w:p>
    <w:p w14:paraId="408555D3" w14:textId="047443FD" w:rsidR="00E5137D" w:rsidRDefault="00E5137D" w:rsidP="00E5137D">
      <w:pPr>
        <w:pStyle w:val="ListParagraph"/>
        <w:numPr>
          <w:ilvl w:val="0"/>
          <w:numId w:val="5"/>
        </w:numPr>
      </w:pPr>
      <w:r>
        <w:t>“kf_line”: [x, y, width, height]</w:t>
      </w:r>
    </w:p>
    <w:p w14:paraId="4F2D346E" w14:textId="3B56C8AE" w:rsidR="00C03EBB" w:rsidRDefault="00C03EBB" w:rsidP="00C03EBB">
      <w:pPr>
        <w:pStyle w:val="ListParagraph"/>
        <w:numPr>
          <w:ilvl w:val="1"/>
          <w:numId w:val="5"/>
        </w:numPr>
      </w:pPr>
      <w:r>
        <w:t>Bounding box of the lowest kill feed line and should extend far enough left to capture the longest possible kill feed line</w:t>
      </w:r>
    </w:p>
    <w:p w14:paraId="101D1756" w14:textId="77777777" w:rsidR="002F237E" w:rsidRPr="00C03EBB" w:rsidRDefault="002F237E" w:rsidP="002F237E"/>
    <w:p w14:paraId="42F6C08E" w14:textId="6487799B" w:rsidR="00956238" w:rsidRDefault="002F237E" w:rsidP="002F237E">
      <w:pPr>
        <w:pStyle w:val="Heading2"/>
      </w:pPr>
      <w:r>
        <w:t>Save Sub-Config</w:t>
      </w:r>
    </w:p>
    <w:p w14:paraId="4184E6D6" w14:textId="3DF704ED" w:rsidR="002F237E" w:rsidRPr="002F237E" w:rsidRDefault="002F237E" w:rsidP="002F237E">
      <w:r>
        <w:t>Parameters below must be in a “save” sub-config.</w:t>
      </w:r>
    </w:p>
    <w:p w14:paraId="603D647E" w14:textId="6525EC37" w:rsidR="002F237E" w:rsidRDefault="002F237E" w:rsidP="002F237E">
      <w:pPr>
        <w:pStyle w:val="ListParagraph"/>
        <w:numPr>
          <w:ilvl w:val="0"/>
          <w:numId w:val="8"/>
        </w:numPr>
      </w:pPr>
      <w:r>
        <w:t>“file_type” (xlsx): “xlsx”, “json”</w:t>
      </w:r>
    </w:p>
    <w:p w14:paraId="5BA91F2A" w14:textId="77DCEDEC" w:rsidR="002F237E" w:rsidRDefault="002F237E" w:rsidP="002F237E">
      <w:pPr>
        <w:pStyle w:val="ListParagraph"/>
        <w:numPr>
          <w:ilvl w:val="0"/>
          <w:numId w:val="8"/>
        </w:numPr>
      </w:pPr>
      <w:r>
        <w:t>“save_dir” (saves): “[path to destination folder]”</w:t>
      </w:r>
    </w:p>
    <w:p w14:paraId="33646DEB" w14:textId="6D1151B9" w:rsidR="002F237E" w:rsidRDefault="002F237E" w:rsidP="002F237E">
      <w:pPr>
        <w:pStyle w:val="ListParagraph"/>
        <w:numPr>
          <w:ilvl w:val="0"/>
          <w:numId w:val="8"/>
        </w:numPr>
      </w:pPr>
      <w:r>
        <w:t>“path”: “[path to destination file]”</w:t>
      </w:r>
    </w:p>
    <w:p w14:paraId="5A960C00" w14:textId="172F9378" w:rsidR="002F237E" w:rsidRDefault="002F237E" w:rsidP="002F237E">
      <w:pPr>
        <w:pStyle w:val="ListParagraph"/>
        <w:numPr>
          <w:ilvl w:val="1"/>
          <w:numId w:val="8"/>
        </w:numPr>
      </w:pPr>
      <w:r>
        <w:t>This option will override the file_type and save_dir depending on the path provided.</w:t>
      </w:r>
    </w:p>
    <w:p w14:paraId="03B1A67C" w14:textId="68C9BC20" w:rsidR="002F237E" w:rsidRDefault="002F237E" w:rsidP="002F237E">
      <w:pPr>
        <w:pStyle w:val="ListParagraph"/>
        <w:numPr>
          <w:ilvl w:val="1"/>
          <w:numId w:val="8"/>
        </w:numPr>
      </w:pPr>
      <w:r>
        <w:t>E.g “C:/Users/userA/Downloads/save-to-here-please.xlsx” will save in xlsx format to this exact path.</w:t>
      </w:r>
    </w:p>
    <w:p w14:paraId="3786A455" w14:textId="77777777" w:rsidR="00CE2051" w:rsidRPr="002F237E" w:rsidRDefault="00CE2051" w:rsidP="00CE2051"/>
    <w:p w14:paraId="2EB8D19A" w14:textId="77777777" w:rsidR="00CE2051" w:rsidRDefault="00CE2051" w:rsidP="00CE2051">
      <w:pPr>
        <w:pStyle w:val="Heading2"/>
      </w:pPr>
      <w:r>
        <w:t>Custom Game Type</w:t>
      </w:r>
    </w:p>
    <w:p w14:paraId="034DDD09" w14:textId="77777777" w:rsidR="00CE2051" w:rsidRPr="002F237E" w:rsidRDefault="00CE2051" w:rsidP="00CE2051">
      <w:r>
        <w:t>These options should all be in the main body of the config file (not a sub-config).</w:t>
      </w:r>
    </w:p>
    <w:p w14:paraId="5D255ECF" w14:textId="77777777" w:rsidR="00CE2051" w:rsidRDefault="00CE2051" w:rsidP="00CE2051">
      <w:pPr>
        <w:pStyle w:val="ListParagraph"/>
        <w:numPr>
          <w:ilvl w:val="0"/>
          <w:numId w:val="7"/>
        </w:numPr>
      </w:pPr>
      <w:r>
        <w:t>“max_rounds”: integer</w:t>
      </w:r>
    </w:p>
    <w:p w14:paraId="7DB32269" w14:textId="77777777" w:rsidR="00CE2051" w:rsidRDefault="00CE2051" w:rsidP="00CE2051">
      <w:pPr>
        <w:pStyle w:val="ListParagraph"/>
        <w:numPr>
          <w:ilvl w:val="0"/>
          <w:numId w:val="7"/>
        </w:numPr>
      </w:pPr>
      <w:r>
        <w:t>“rounds_per_side”: integer</w:t>
      </w:r>
    </w:p>
    <w:p w14:paraId="5C3C069C" w14:textId="77777777" w:rsidR="00CE2051" w:rsidRDefault="00CE2051" w:rsidP="00CE2051">
      <w:pPr>
        <w:pStyle w:val="ListParagraph"/>
        <w:numPr>
          <w:ilvl w:val="0"/>
          <w:numId w:val="7"/>
        </w:numPr>
      </w:pPr>
      <w:r>
        <w:t>“overtime_rounds”: integer</w:t>
      </w:r>
    </w:p>
    <w:p w14:paraId="5BA04661" w14:textId="53EAEF4B" w:rsidR="00CE2051" w:rsidRDefault="00CE2051" w:rsidP="002F237E">
      <w:pPr>
        <w:pStyle w:val="ListParagraph"/>
        <w:numPr>
          <w:ilvl w:val="0"/>
          <w:numId w:val="7"/>
        </w:numPr>
      </w:pPr>
      <w:r>
        <w:t>“defuser_timer”: integer (seconds)</w:t>
      </w:r>
    </w:p>
    <w:p w14:paraId="4F29B5C7" w14:textId="67921B09" w:rsidR="002F237E" w:rsidRDefault="00CE2051" w:rsidP="002F237E">
      <w:pPr>
        <w:pStyle w:val="Heading2"/>
      </w:pPr>
      <w:r>
        <w:lastRenderedPageBreak/>
        <w:t xml:space="preserve">(Advanced) </w:t>
      </w:r>
      <w:r w:rsidR="002F237E">
        <w:t>Scheduler Sub-Config</w:t>
      </w:r>
    </w:p>
    <w:p w14:paraId="4C4AAA84" w14:textId="77777777" w:rsidR="00CE2051" w:rsidRDefault="00CE2051" w:rsidP="00CE2051">
      <w:r>
        <w:t>The scheduler determines how often information should be extracted from the captured source (in milliseconds).</w:t>
      </w:r>
    </w:p>
    <w:p w14:paraId="33FDEA60" w14:textId="3E11CF4E" w:rsidR="00CE2051" w:rsidRPr="00CE2051" w:rsidRDefault="00CE2051" w:rsidP="00CE2051">
      <w:r>
        <w:t>More frequent schedule will increate the time it takes to analyse an entire game. Less frequent schedule runs the risk of reducing the accuracy of R6Analyser’s output.</w:t>
      </w:r>
    </w:p>
    <w:p w14:paraId="7EC2EA2E" w14:textId="244481B1" w:rsidR="00CE2051" w:rsidRDefault="00CE2051" w:rsidP="00CE2051">
      <w:pPr>
        <w:pStyle w:val="ListParagraph"/>
        <w:numPr>
          <w:ilvl w:val="0"/>
          <w:numId w:val="9"/>
        </w:numPr>
      </w:pPr>
      <w:r>
        <w:t>“scoreline” (1000)</w:t>
      </w:r>
    </w:p>
    <w:p w14:paraId="19F47ECA" w14:textId="309AF92A" w:rsidR="00CE2051" w:rsidRDefault="00CE2051" w:rsidP="00CE2051">
      <w:pPr>
        <w:pStyle w:val="ListParagraph"/>
        <w:numPr>
          <w:ilvl w:val="1"/>
          <w:numId w:val="9"/>
        </w:numPr>
      </w:pPr>
      <w:r>
        <w:t>Scheduler only captures these sections at the start of every round.</w:t>
      </w:r>
    </w:p>
    <w:p w14:paraId="44561C42" w14:textId="300447D6" w:rsidR="00CE2051" w:rsidRDefault="00CE2051" w:rsidP="00CE2051">
      <w:pPr>
        <w:pStyle w:val="ListParagraph"/>
        <w:numPr>
          <w:ilvl w:val="0"/>
          <w:numId w:val="9"/>
        </w:numPr>
      </w:pPr>
      <w:r>
        <w:t>“timer” (1000)</w:t>
      </w:r>
    </w:p>
    <w:p w14:paraId="4FF9D818" w14:textId="43068334" w:rsidR="00CE2051" w:rsidRPr="00CE2051" w:rsidRDefault="00CE2051" w:rsidP="00CE2051">
      <w:pPr>
        <w:pStyle w:val="ListParagraph"/>
        <w:numPr>
          <w:ilvl w:val="0"/>
          <w:numId w:val="9"/>
        </w:numPr>
      </w:pPr>
      <w:r>
        <w:t>“killfeed” (500)</w:t>
      </w:r>
    </w:p>
    <w:p w14:paraId="4A9D587E" w14:textId="77777777" w:rsidR="002F237E" w:rsidRDefault="002F237E" w:rsidP="00956238"/>
    <w:p w14:paraId="7BAEDB74" w14:textId="77777777" w:rsidR="00CE2051" w:rsidRDefault="00CE2051" w:rsidP="00CE2051">
      <w:pPr>
        <w:pStyle w:val="Heading3"/>
      </w:pPr>
      <w:r>
        <w:t>(Advanced) Regions Sub-Config Parameters</w:t>
      </w:r>
    </w:p>
    <w:p w14:paraId="7E25FC48" w14:textId="77777777" w:rsidR="00CE2051" w:rsidRDefault="00CE2051" w:rsidP="00CE2051">
      <w:pPr>
        <w:pStyle w:val="ListParagraph"/>
        <w:numPr>
          <w:ilvl w:val="0"/>
          <w:numId w:val="6"/>
        </w:numPr>
      </w:pPr>
      <w:r>
        <w:t>“num_kf_lines” (3): integer</w:t>
      </w:r>
    </w:p>
    <w:p w14:paraId="124C52C4" w14:textId="77777777" w:rsidR="00CE2051" w:rsidRDefault="00CE2051" w:rsidP="00CE2051">
      <w:pPr>
        <w:pStyle w:val="ListParagraph"/>
        <w:numPr>
          <w:ilvl w:val="1"/>
          <w:numId w:val="6"/>
        </w:numPr>
      </w:pPr>
      <w:r>
        <w:t>Number of kill feed lines to read</w:t>
      </w:r>
    </w:p>
    <w:p w14:paraId="150FDF61" w14:textId="77777777" w:rsidR="00CE2051" w:rsidRDefault="00CE2051" w:rsidP="00CE2051">
      <w:pPr>
        <w:pStyle w:val="ListParagraph"/>
        <w:numPr>
          <w:ilvl w:val="0"/>
          <w:numId w:val="6"/>
        </w:numPr>
      </w:pPr>
      <w:r>
        <w:t>“kf_buf” (4): integer</w:t>
      </w:r>
    </w:p>
    <w:p w14:paraId="1CF94C3B" w14:textId="77777777" w:rsidR="00CE2051" w:rsidRDefault="00CE2051" w:rsidP="00CE2051">
      <w:pPr>
        <w:pStyle w:val="ListParagraph"/>
        <w:numPr>
          <w:ilvl w:val="1"/>
          <w:numId w:val="6"/>
        </w:numPr>
      </w:pPr>
      <w:r>
        <w:t>Number of pixels between each kill feed line</w:t>
      </w:r>
    </w:p>
    <w:p w14:paraId="22EE2B8F" w14:textId="77777777" w:rsidR="00CE2051" w:rsidRDefault="00CE2051" w:rsidP="00CE2051">
      <w:pPr>
        <w:pStyle w:val="ListParagraph"/>
        <w:numPr>
          <w:ilvl w:val="0"/>
          <w:numId w:val="6"/>
        </w:numPr>
      </w:pPr>
      <w:r>
        <w:t>“score_width” (0.45): real number between 0-1</w:t>
      </w:r>
    </w:p>
    <w:p w14:paraId="2609C24D" w14:textId="77777777" w:rsidR="00CE2051" w:rsidRDefault="00CE2051" w:rsidP="00CE2051">
      <w:pPr>
        <w:pStyle w:val="ListParagraph"/>
        <w:numPr>
          <w:ilvl w:val="1"/>
          <w:numId w:val="6"/>
        </w:numPr>
      </w:pPr>
      <w:r>
        <w:t>Percentage of the width of the timer to extend out to capture the scoreline on either side of the timer region</w:t>
      </w:r>
    </w:p>
    <w:p w14:paraId="5F6FC409" w14:textId="77777777" w:rsidR="00CE2051" w:rsidRDefault="00CE2051" w:rsidP="00CE2051">
      <w:pPr>
        <w:pStyle w:val="ListParagraph"/>
        <w:numPr>
          <w:ilvl w:val="0"/>
          <w:numId w:val="6"/>
        </w:numPr>
      </w:pPr>
      <w:r>
        <w:t>“side_width” (0.45): real number between 0-1</w:t>
      </w:r>
    </w:p>
    <w:p w14:paraId="5DC072B9" w14:textId="77777777" w:rsidR="00CE2051" w:rsidRDefault="00CE2051" w:rsidP="00CE2051">
      <w:pPr>
        <w:pStyle w:val="ListParagraph"/>
        <w:numPr>
          <w:ilvl w:val="1"/>
          <w:numId w:val="6"/>
        </w:numPr>
      </w:pPr>
      <w:r>
        <w:t>Percentage of the width of the timer to extend out from the score regions to capture the atk/def side icons</w:t>
      </w:r>
    </w:p>
    <w:p w14:paraId="3AFDFACD" w14:textId="77777777" w:rsidR="00CE2051" w:rsidRDefault="00CE2051" w:rsidP="00CE2051">
      <w:pPr>
        <w:pStyle w:val="ListParagraph"/>
        <w:numPr>
          <w:ilvl w:val="0"/>
          <w:numId w:val="6"/>
        </w:numPr>
      </w:pPr>
      <w:r>
        <w:t>“t1_offset” (6): integer</w:t>
      </w:r>
    </w:p>
    <w:p w14:paraId="3C8B4AE9" w14:textId="77777777" w:rsidR="00CE2051" w:rsidRDefault="00CE2051" w:rsidP="00CE2051">
      <w:pPr>
        <w:pStyle w:val="ListParagraph"/>
        <w:numPr>
          <w:ilvl w:val="1"/>
          <w:numId w:val="6"/>
        </w:numPr>
      </w:pPr>
      <w:r>
        <w:t>Team 1 pixel offset to adjust for slightly off-centred scoreline alignment</w:t>
      </w:r>
    </w:p>
    <w:p w14:paraId="0315F043" w14:textId="77777777" w:rsidR="00CE2051" w:rsidRDefault="00CE2051" w:rsidP="00956238"/>
    <w:sectPr w:rsidR="00CE20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9A035" w14:textId="77777777" w:rsidR="00F850F8" w:rsidRDefault="00F850F8" w:rsidP="0037725C">
      <w:pPr>
        <w:spacing w:after="0" w:line="240" w:lineRule="auto"/>
      </w:pPr>
      <w:r>
        <w:separator/>
      </w:r>
    </w:p>
  </w:endnote>
  <w:endnote w:type="continuationSeparator" w:id="0">
    <w:p w14:paraId="5F867AA5" w14:textId="77777777" w:rsidR="00F850F8" w:rsidRDefault="00F850F8" w:rsidP="0037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C2BCD" w14:textId="77777777" w:rsidR="00F850F8" w:rsidRDefault="00F850F8" w:rsidP="0037725C">
      <w:pPr>
        <w:spacing w:after="0" w:line="240" w:lineRule="auto"/>
      </w:pPr>
      <w:r>
        <w:separator/>
      </w:r>
    </w:p>
  </w:footnote>
  <w:footnote w:type="continuationSeparator" w:id="0">
    <w:p w14:paraId="65F6246A" w14:textId="77777777" w:rsidR="00F850F8" w:rsidRDefault="00F850F8" w:rsidP="0037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274CC" w14:textId="4B262F05" w:rsidR="0037725C" w:rsidRDefault="0037725C">
    <w:pPr>
      <w:pStyle w:val="Header"/>
    </w:pPr>
    <w:r>
      <w:t>R6Analyser by Samba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04986"/>
    <w:multiLevelType w:val="hybridMultilevel"/>
    <w:tmpl w:val="A18283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C66DE"/>
    <w:multiLevelType w:val="hybridMultilevel"/>
    <w:tmpl w:val="392220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744DB5"/>
    <w:multiLevelType w:val="hybridMultilevel"/>
    <w:tmpl w:val="44BA1A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B49F4"/>
    <w:multiLevelType w:val="hybridMultilevel"/>
    <w:tmpl w:val="AE183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EA0BE1"/>
    <w:multiLevelType w:val="hybridMultilevel"/>
    <w:tmpl w:val="D69824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BF0D06"/>
    <w:multiLevelType w:val="hybridMultilevel"/>
    <w:tmpl w:val="91B443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03587"/>
    <w:multiLevelType w:val="hybridMultilevel"/>
    <w:tmpl w:val="0CCAE7B8"/>
    <w:lvl w:ilvl="0" w:tplc="1B306E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C1C07"/>
    <w:multiLevelType w:val="hybridMultilevel"/>
    <w:tmpl w:val="F21E06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770FB6"/>
    <w:multiLevelType w:val="hybridMultilevel"/>
    <w:tmpl w:val="C756C3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2494721">
    <w:abstractNumId w:val="6"/>
  </w:num>
  <w:num w:numId="2" w16cid:durableId="215899317">
    <w:abstractNumId w:val="2"/>
  </w:num>
  <w:num w:numId="3" w16cid:durableId="687366951">
    <w:abstractNumId w:val="0"/>
  </w:num>
  <w:num w:numId="4" w16cid:durableId="1767769110">
    <w:abstractNumId w:val="7"/>
  </w:num>
  <w:num w:numId="5" w16cid:durableId="486867049">
    <w:abstractNumId w:val="4"/>
  </w:num>
  <w:num w:numId="6" w16cid:durableId="503086109">
    <w:abstractNumId w:val="1"/>
  </w:num>
  <w:num w:numId="7" w16cid:durableId="180164831">
    <w:abstractNumId w:val="5"/>
  </w:num>
  <w:num w:numId="8" w16cid:durableId="1632712101">
    <w:abstractNumId w:val="3"/>
  </w:num>
  <w:num w:numId="9" w16cid:durableId="5061005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D3"/>
    <w:rsid w:val="000A3583"/>
    <w:rsid w:val="002F237E"/>
    <w:rsid w:val="0037725C"/>
    <w:rsid w:val="003D35E6"/>
    <w:rsid w:val="00816D28"/>
    <w:rsid w:val="008F6B7C"/>
    <w:rsid w:val="009074E2"/>
    <w:rsid w:val="00956238"/>
    <w:rsid w:val="00961AD3"/>
    <w:rsid w:val="00A54C61"/>
    <w:rsid w:val="00C03EBB"/>
    <w:rsid w:val="00C764B3"/>
    <w:rsid w:val="00C94FC4"/>
    <w:rsid w:val="00CE2051"/>
    <w:rsid w:val="00E5137D"/>
    <w:rsid w:val="00F72ECB"/>
    <w:rsid w:val="00F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1482"/>
  <w15:chartTrackingRefBased/>
  <w15:docId w15:val="{83546DEB-4F5E-4273-B7AC-C3D675D5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A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7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5C"/>
  </w:style>
  <w:style w:type="paragraph" w:styleId="Footer">
    <w:name w:val="footer"/>
    <w:basedOn w:val="Normal"/>
    <w:link w:val="FooterChar"/>
    <w:uiPriority w:val="99"/>
    <w:unhideWhenUsed/>
    <w:rsid w:val="00377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5C"/>
  </w:style>
  <w:style w:type="character" w:styleId="PlaceholderText">
    <w:name w:val="Placeholder Text"/>
    <w:basedOn w:val="DefaultParagraphFont"/>
    <w:uiPriority w:val="99"/>
    <w:semiHidden/>
    <w:rsid w:val="00816D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BARNETT, SAM C.B. (Student)</dc:creator>
  <cp:keywords/>
  <dc:description/>
  <cp:lastModifiedBy>BARNETT, SAM C.B. (Student)</cp:lastModifiedBy>
  <cp:revision>9</cp:revision>
  <cp:lastPrinted>2024-10-30T23:46:00Z</cp:lastPrinted>
  <dcterms:created xsi:type="dcterms:W3CDTF">2024-10-30T22:58:00Z</dcterms:created>
  <dcterms:modified xsi:type="dcterms:W3CDTF">2024-10-30T23:47:00Z</dcterms:modified>
</cp:coreProperties>
</file>