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1"/>
      </w:pPr>
      <w:r>
        <w:rPr>
          <w:rFonts w:ascii="Times New Roman" w:hAnsi="Times New Roman" w:cs="Times New Roman"/>
          <w:sz w:val="48"/>
          <w:sz-cs w:val="48"/>
          <w:b/>
          <w:spacing w:val="0"/>
        </w:rPr>
        <w:t xml:space="preserve">HearAlert: Real-Time Sound Recognition System for the Hearing Impaired</w:t>
      </w:r>
    </w:p>
    <w:p>
      <w:pPr>
        <w:jc w:val="center"/>
        <w:spacing w:after="354"/>
      </w:pPr>
      <w:r>
        <w:rPr>
          <w:rFonts w:ascii="Times New Roman" w:hAnsi="Times New Roman" w:cs="Times New Roman"/>
          <w:sz w:val="42"/>
          <w:sz-cs w:val="42"/>
          <w:b/>
          <w:spacing w:val="0"/>
        </w:rPr>
        <w:t xml:space="preserve">Academic Project Report Documentation</w:t>
      </w:r>
    </w:p>
    <w:p>
      <w:pPr>
        <w:spacing w:after="373"/>
      </w:pPr>
      <w:r>
        <w:rPr>
          <w:rFonts w:ascii="Times New Roman" w:hAnsi="Times New Roman" w:cs="Times New Roman"/>
          <w:sz w:val="37"/>
          <w:sz-cs w:val="37"/>
          <w:b/>
          <w:spacing w:val="0"/>
        </w:rPr>
        <w:t xml:space="preserve">1. Introduction</w:t>
      </w:r>
    </w:p>
    <w:p>
      <w:pPr>
        <w:jc w:val="both"/>
        <w:spacing w:after="320"/>
      </w:pPr>
      <w:r>
        <w:rPr>
          <w:rFonts w:ascii="Times New Roman" w:hAnsi="Times New Roman" w:cs="Times New Roman"/>
          <w:sz w:val="32"/>
          <w:sz-cs w:val="32"/>
          <w:spacing w:val="0"/>
        </w:rPr>
        <w:t xml:space="preserve">HearAlert is an advanced mobile application specifically designed to assist the deaf and hard-of-hearing community by providing real-time, context-aware ambient sound recognition. The system continuously listens to the environment, identifies critical and everyday sounds (such as fire alarms, sirens, doorbells, and baby cries) using on-device machine learning models, and immediately alerts the user through highly visible UI overlays, camera LED flashes, and distinct haptic vibration patterns. By operating completely offline, HearAlert guarantees user privacy and zero-latency emergency alerting.</w:t>
      </w:r>
    </w:p>
    <w:p>
      <w:pPr>
        <w:spacing w:after="373"/>
      </w:pPr>
      <w:r>
        <w:rPr>
          <w:rFonts w:ascii="Times New Roman" w:hAnsi="Times New Roman" w:cs="Times New Roman"/>
          <w:sz w:val="37"/>
          <w:sz-cs w:val="37"/>
          <w:b/>
          <w:spacing w:val="0"/>
        </w:rPr>
        <w:t xml:space="preserve">2. Problem Statement and Objectives</w:t>
      </w:r>
    </w:p>
    <w:p>
      <w:pPr>
        <w:jc w:val="both"/>
        <w:spacing w:after="320"/>
      </w:pPr>
      <w:r>
        <w:rPr>
          <w:rFonts w:ascii="Times New Roman" w:hAnsi="Times New Roman" w:cs="Times New Roman"/>
          <w:sz w:val="32"/>
          <w:sz-cs w:val="32"/>
          <w:b/>
          <w:spacing w:val="0"/>
        </w:rPr>
        <w:t xml:space="preserve">Problem Statement:</w:t>
      </w:r>
      <w:r>
        <w:rPr>
          <w:rFonts w:ascii="Times New Roman" w:hAnsi="Times New Roman" w:cs="Times New Roman"/>
          <w:sz w:val="32"/>
          <w:sz-cs w:val="32"/>
          <w:spacing w:val="0"/>
        </w:rPr>
        <w:t xml:space="preserve"/>
        <w:br/>
        <w:t xml:space="preserve">Deaf and hard-of-hearing individuals face significant challenges in identifying critical environmental acoustic cues. This disability can lead to potentially life-threatening situations due to missed emergency warnings (e.g., fire alarms, approaching sirens), as well as immense friction in daily social interactions (e.g., missing a knock at the door). Existing assistive solutions are traditionally hardware-bound, stationary, excessively expensive, and incapable of dynamically filtering sounds based on the user's location.</w:t>
      </w:r>
    </w:p>
    <w:p>
      <w:pPr>
        <w:jc w:val="both"/>
        <w:spacing w:after="320"/>
      </w:pPr>
      <w:r>
        <w:rPr>
          <w:rFonts w:ascii="Times New Roman" w:hAnsi="Times New Roman" w:cs="Times New Roman"/>
          <w:sz w:val="32"/>
          <w:sz-cs w:val="32"/>
          <w:b/>
          <w:spacing w:val="0"/>
        </w:rPr>
        <w:t xml:space="preserve">Objectives:</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develop a portable, on-device real-time sound classification system using Edge AI.</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achieve accurate, low-latency detection of emergency and environmental sounds.</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implement a multimodal alerting mechanism comprising visual UI changes, LED flashlight pulses, and categorized vibration patterns.</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ensure 100% data privacy and offline functionality by processing all audio streams locally without cloud dependence.</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construct a context-aware "Smart Zone" filtering system (e.g., Home, Street, Office) to mitigate alert fatigue.</w:t>
      </w:r>
    </w:p>
    <w:p>
      <w:pPr>
        <w:spacing w:after="373"/>
      </w:pPr>
      <w:r>
        <w:rPr>
          <w:rFonts w:ascii="Times New Roman" w:hAnsi="Times New Roman" w:cs="Times New Roman"/>
          <w:sz w:val="37"/>
          <w:sz-cs w:val="37"/>
          <w:b/>
          <w:spacing w:val="0"/>
        </w:rPr>
        <w:t xml:space="preserve">3. System Analysis</w:t>
      </w:r>
    </w:p>
    <w:p>
      <w:pPr>
        <w:jc w:val="both"/>
        <w:spacing w:after="320"/>
      </w:pPr>
      <w:r>
        <w:rPr>
          <w:rFonts w:ascii="Times New Roman" w:hAnsi="Times New Roman" w:cs="Times New Roman"/>
          <w:sz w:val="32"/>
          <w:sz-cs w:val="32"/>
          <w:b/>
          <w:spacing w:val="0"/>
        </w:rPr>
        <w:t xml:space="preserve">Existing System:</w:t>
      </w:r>
      <w:r>
        <w:rPr>
          <w:rFonts w:ascii="Times New Roman" w:hAnsi="Times New Roman" w:cs="Times New Roman"/>
          <w:sz w:val="32"/>
          <w:sz-cs w:val="32"/>
          <w:spacing w:val="0"/>
        </w:rPr>
        <w:t xml:space="preserve"/>
        <w:br/>
        <w:t xml:space="preserve">Traditional assistive devices are disjointed and single-purpose, such as wall-mounted flashing fire alarms or vibrating bed-shaker alarm clocks. They require significant permanent installation costs, lack portability, and cannot differentiate between complex ambient noises.</w:t>
      </w:r>
    </w:p>
    <w:p>
      <w:pPr>
        <w:jc w:val="both"/>
        <w:spacing w:after="320"/>
      </w:pPr>
      <w:r>
        <w:rPr>
          <w:rFonts w:ascii="Times New Roman" w:hAnsi="Times New Roman" w:cs="Times New Roman"/>
          <w:sz w:val="32"/>
          <w:sz-cs w:val="32"/>
          <w:b/>
          <w:spacing w:val="0"/>
        </w:rPr>
        <w:t xml:space="preserve">Proposed System:</w:t>
      </w:r>
      <w:r>
        <w:rPr>
          <w:rFonts w:ascii="Times New Roman" w:hAnsi="Times New Roman" w:cs="Times New Roman"/>
          <w:sz w:val="32"/>
          <w:sz-cs w:val="32"/>
          <w:spacing w:val="0"/>
        </w:rPr>
        <w:t xml:space="preserve"/>
        <w:br/>
        <w:t xml:space="preserve">HearAlert proposes a software-based solution utilizing the ubiquitous modern smartphone. By leveraging the built-in microphone and neural processing power of the mobile device, HearAlert acts as an intelligent, portable "artificial ear." It covers dozens of sound categories simultaneously and allows the user to deeply customize their sensory feedback based on their specific degree of hearing loss.</w:t>
      </w:r>
    </w:p>
    <w:p>
      <w:pPr>
        <w:jc w:val="both"/>
        <w:spacing w:after="320"/>
      </w:pPr>
      <w:r>
        <w:rPr>
          <w:rFonts w:ascii="Times New Roman" w:hAnsi="Times New Roman" w:cs="Times New Roman"/>
          <w:sz w:val="32"/>
          <w:sz-cs w:val="32"/>
          <w:b/>
          <w:spacing w:val="0"/>
        </w:rPr>
        <w:t xml:space="preserve">Feasibility Study:</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Technical Feasibility:</w:t>
      </w:r>
      <w:r>
        <w:rPr>
          <w:rFonts w:ascii="Times New Roman" w:hAnsi="Times New Roman" w:cs="Times New Roman"/>
          <w:sz w:val="32"/>
          <w:sz-cs w:val="32"/>
          <w:spacing w:val="0"/>
        </w:rPr>
        <w:t xml:space="preserve"> Modern smartphones possess sufficient computational power to run lightweight TensorFlow Lite models (like YAMNet) continuously in real-time without draining the battery excessively.</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Economic Feasibility:</w:t>
      </w:r>
      <w:r>
        <w:rPr>
          <w:rFonts w:ascii="Times New Roman" w:hAnsi="Times New Roman" w:cs="Times New Roman"/>
          <w:sz w:val="32"/>
          <w:sz-cs w:val="32"/>
          <w:spacing w:val="0"/>
        </w:rPr>
        <w:t xml:space="preserve"> The system utilizes the user's existing mobile device, vastly reducing the cost barrier compared to purchasing specialized medical-grade alerting hardware.</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Operational Feasibility:</w:t>
      </w:r>
      <w:r>
        <w:rPr>
          <w:rFonts w:ascii="Times New Roman" w:hAnsi="Times New Roman" w:cs="Times New Roman"/>
          <w:sz w:val="32"/>
          <w:sz-cs w:val="32"/>
          <w:spacing w:val="0"/>
        </w:rPr>
        <w:t xml:space="preserve"> The user interface is heavily optimized for accessibility, relying on clear iconography, high-contrast liquid glass aesthetics, and ASL guides, requiring minimal technical literacy to operate.</w:t>
      </w:r>
    </w:p>
    <w:p>
      <w:pPr>
        <w:spacing w:after="373"/>
      </w:pPr>
      <w:r>
        <w:rPr>
          <w:rFonts w:ascii="Times New Roman" w:hAnsi="Times New Roman" w:cs="Times New Roman"/>
          <w:sz w:val="37"/>
          <w:sz-cs w:val="37"/>
          <w:b/>
          <w:spacing w:val="0"/>
        </w:rPr>
        <w:t xml:space="preserve">4. System Design</w:t>
      </w:r>
    </w:p>
    <w:p>
      <w:pPr>
        <w:spacing w:after="425"/>
      </w:pPr>
      <w:r>
        <w:rPr>
          <w:rFonts w:ascii="Times New Roman" w:hAnsi="Times New Roman" w:cs="Times New Roman"/>
          <w:sz w:val="32"/>
          <w:sz-cs w:val="32"/>
          <w:b/>
          <w:spacing w:val="0"/>
        </w:rPr>
        <w:t xml:space="preserve">4.1. Architecture Diagram</w:t>
      </w:r>
    </w:p>
    <w:p>
      <w:pPr>
        <w:jc w:val="both"/>
        <w:spacing w:after="320"/>
      </w:pPr>
      <w:r>
        <w:rPr>
          <w:rFonts w:ascii="Times New Roman" w:hAnsi="Times New Roman" w:cs="Times New Roman"/>
          <w:sz w:val="32"/>
          <w:sz-cs w:val="32"/>
          <w:spacing w:val="0"/>
        </w:rPr>
        <w:t xml:space="preserve">The app architecture follows a modular, offline-first edge computing paradigm.</w:t>
      </w:r>
    </w:p>
    <w:p>
      <w:pPr>
        <w:jc w:val="both"/>
        <w:spacing w:after="320"/>
      </w:pPr>
      <w:r>
        <w:rPr>
          <w:rFonts w:ascii="Times New Roman" w:hAnsi="Times New Roman" w:cs="Times New Roman"/>
          <w:sz w:val="32"/>
          <w:sz-cs w:val="32"/>
          <w:spacing w:val="0"/>
        </w:rPr>
        <w:t xml:space="preserve">[Insert Architecture Diagram Here - Flow: Audio Hardware -&gt; Buffer -&gt; TFLite Inference -&gt; Classification Results -&gt; Alert Filter -&gt; Multimodal Output]</w:t>
      </w:r>
    </w:p>
    <w:p>
      <w:pPr>
        <w:spacing w:after="425"/>
      </w:pPr>
      <w:r>
        <w:rPr>
          <w:rFonts w:ascii="Times New Roman" w:hAnsi="Times New Roman" w:cs="Times New Roman"/>
          <w:sz w:val="32"/>
          <w:sz-cs w:val="32"/>
          <w:b/>
          <w:spacing w:val="0"/>
        </w:rPr>
        <w:t xml:space="preserve">4.2. Data Flow Diagram (DFD)</w:t>
      </w:r>
    </w:p>
    <w:p>
      <w:pPr>
        <w:jc w:val="both"/>
        <w:spacing w:after="320"/>
      </w:pPr>
      <w:r>
        <w:rPr>
          <w:rFonts w:ascii="Times New Roman" w:hAnsi="Times New Roman" w:cs="Times New Roman"/>
          <w:sz w:val="32"/>
          <w:sz-cs w:val="32"/>
          <w:b/>
          <w:spacing w:val="0"/>
        </w:rPr>
        <w:t xml:space="preserve">Level 0 (Context Diagram):</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Input:</w:t>
      </w:r>
      <w:r>
        <w:rPr>
          <w:rFonts w:ascii="Times New Roman" w:hAnsi="Times New Roman" w:cs="Times New Roman"/>
          <w:sz w:val="32"/>
          <w:sz-cs w:val="32"/>
          <w:spacing w:val="0"/>
        </w:rPr>
        <w:t xml:space="preserve"> Environment -&gt; [Raw Audio Waves] -&gt; </w:t>
      </w:r>
      <w:r>
        <w:rPr>
          <w:rFonts w:ascii="Times New Roman" w:hAnsi="Times New Roman" w:cs="Times New Roman"/>
          <w:sz w:val="32"/>
          <w:sz-cs w:val="32"/>
          <w:b/>
          <w:spacing w:val="0"/>
        </w:rPr>
        <w:t xml:space="preserve">HearAlert System</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Input:</w:t>
      </w:r>
      <w:r>
        <w:rPr>
          <w:rFonts w:ascii="Times New Roman" w:hAnsi="Times New Roman" w:cs="Times New Roman"/>
          <w:sz w:val="32"/>
          <w:sz-cs w:val="32"/>
          <w:spacing w:val="0"/>
        </w:rPr>
        <w:t xml:space="preserve"> User -&gt; [Configuration &amp; Smart Zone Rules] -&gt; </w:t>
      </w:r>
      <w:r>
        <w:rPr>
          <w:rFonts w:ascii="Times New Roman" w:hAnsi="Times New Roman" w:cs="Times New Roman"/>
          <w:sz w:val="32"/>
          <w:sz-cs w:val="32"/>
          <w:b/>
          <w:spacing w:val="0"/>
        </w:rPr>
        <w:t xml:space="preserve">HearAlert System</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Output:</w:t>
      </w:r>
      <w:r>
        <w:rPr>
          <w:rFonts w:ascii="Times New Roman" w:hAnsi="Times New Roman" w:cs="Times New Roman"/>
          <w:sz w:val="32"/>
          <w:sz-cs w:val="32"/>
          <w:spacing w:val="0"/>
        </w:rPr>
        <w:t xml:space="preserve"> </w:t>
      </w:r>
      <w:r>
        <w:rPr>
          <w:rFonts w:ascii="Times New Roman" w:hAnsi="Times New Roman" w:cs="Times New Roman"/>
          <w:sz w:val="32"/>
          <w:sz-cs w:val="32"/>
          <w:b/>
          <w:spacing w:val="0"/>
        </w:rPr>
        <w:t xml:space="preserve">HearAlert System</w:t>
      </w:r>
      <w:r>
        <w:rPr>
          <w:rFonts w:ascii="Times New Roman" w:hAnsi="Times New Roman" w:cs="Times New Roman"/>
          <w:sz w:val="32"/>
          <w:sz-cs w:val="32"/>
          <w:spacing w:val="0"/>
        </w:rPr>
        <w:t xml:space="preserve"> -&gt; [Visual &amp; Haptic Alerts] -&gt; User</w:t>
      </w:r>
    </w:p>
    <w:p>
      <w:pPr>
        <w:jc w:val="both"/>
        <w:spacing w:after="320"/>
      </w:pPr>
      <w:r>
        <w:rPr>
          <w:rFonts w:ascii="Times New Roman" w:hAnsi="Times New Roman" w:cs="Times New Roman"/>
          <w:sz w:val="32"/>
          <w:sz-cs w:val="32"/>
          <w:b/>
          <w:spacing w:val="0"/>
        </w:rPr>
        <w:t xml:space="preserve">Level 1 Data Flow:</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1.0 Capture Audio:</w:t>
      </w:r>
      <w:r>
        <w:rPr>
          <w:rFonts w:ascii="Times New Roman" w:hAnsi="Times New Roman" w:cs="Times New Roman"/>
          <w:sz w:val="32"/>
          <w:sz-cs w:val="32"/>
          <w:spacing w:val="0"/>
        </w:rPr>
        <w:t xml:space="preserve"> Stream audio from device mic.</w:t>
      </w:r>
    </w:p>
    <w:p>
      <w:pPr>
        <w:ind w:left="720" w:first-line="-720"/>
        <w:spacing w:after="16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2.0 Preprocess:</w:t>
      </w:r>
      <w:r>
        <w:rPr>
          <w:rFonts w:ascii="Times New Roman" w:hAnsi="Times New Roman" w:cs="Times New Roman"/>
          <w:sz w:val="32"/>
          <w:sz-cs w:val="32"/>
          <w:spacing w:val="0"/>
        </w:rPr>
        <w:t xml:space="preserve"> Convert audio to structural waveforms.</w:t>
      </w:r>
    </w:p>
    <w:p>
      <w:pPr>
        <w:ind w:left="720" w:first-line="-720"/>
        <w:spacing w:after="16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3.0 Classify:</w:t>
      </w:r>
      <w:r>
        <w:rPr>
          <w:rFonts w:ascii="Times New Roman" w:hAnsi="Times New Roman" w:cs="Times New Roman"/>
          <w:sz w:val="32"/>
          <w:sz-cs w:val="32"/>
          <w:spacing w:val="0"/>
        </w:rPr>
        <w:t xml:space="preserve"> Pass data through local ML Models.</w:t>
      </w:r>
    </w:p>
    <w:p>
      <w:pPr>
        <w:ind w:left="720" w:first-line="-720"/>
        <w:spacing w:after="16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4.0 Filter:</w:t>
      </w:r>
      <w:r>
        <w:rPr>
          <w:rFonts w:ascii="Times New Roman" w:hAnsi="Times New Roman" w:cs="Times New Roman"/>
          <w:sz w:val="32"/>
          <w:sz-cs w:val="32"/>
          <w:spacing w:val="0"/>
        </w:rPr>
        <w:t xml:space="preserve"> Compare classifications against active Smart Zone arrays.</w:t>
      </w:r>
    </w:p>
    <w:p>
      <w:pPr>
        <w:ind w:left="720" w:first-line="-720"/>
        <w:spacing w:after="16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5.0 Trigger Feedback:</w:t>
      </w:r>
      <w:r>
        <w:rPr>
          <w:rFonts w:ascii="Times New Roman" w:hAnsi="Times New Roman" w:cs="Times New Roman"/>
          <w:sz w:val="32"/>
          <w:sz-cs w:val="32"/>
          <w:spacing w:val="0"/>
        </w:rPr>
        <w:t xml:space="preserve"> Execute vibration, light, and UI animations concurrently.</w:t>
      </w:r>
    </w:p>
    <w:p>
      <w:pPr>
        <w:spacing w:after="425"/>
      </w:pPr>
      <w:r>
        <w:rPr>
          <w:rFonts w:ascii="Times New Roman" w:hAnsi="Times New Roman" w:cs="Times New Roman"/>
          <w:sz w:val="32"/>
          <w:sz-cs w:val="32"/>
          <w:b/>
          <w:spacing w:val="0"/>
        </w:rPr>
        <w:t xml:space="preserve">4.3. UML Use Case Diagram Elements</w:t>
      </w:r>
    </w:p>
    <w:p>
      <w:pPr>
        <w:jc w:val="both"/>
        <w:spacing w:after="320"/>
      </w:pPr>
      <w:r>
        <w:rPr>
          <w:rFonts w:ascii="Times New Roman" w:hAnsi="Times New Roman" w:cs="Times New Roman"/>
          <w:sz w:val="32"/>
          <w:sz-cs w:val="32"/>
          <w:b/>
          <w:spacing w:val="0"/>
        </w:rPr>
        <w:t xml:space="preserve">Actor:</w:t>
      </w:r>
      <w:r>
        <w:rPr>
          <w:rFonts w:ascii="Times New Roman" w:hAnsi="Times New Roman" w:cs="Times New Roman"/>
          <w:sz w:val="32"/>
          <w:sz-cs w:val="32"/>
          <w:spacing w:val="0"/>
        </w:rPr>
        <w:t xml:space="preserve"> Hearing Impaired User</w:t>
        <w:br/>
        <w:t xml:space="preserve"/>
      </w:r>
      <w:r>
        <w:rPr>
          <w:rFonts w:ascii="Times New Roman" w:hAnsi="Times New Roman" w:cs="Times New Roman"/>
          <w:sz w:val="32"/>
          <w:sz-cs w:val="32"/>
          <w:b/>
          <w:spacing w:val="0"/>
        </w:rPr>
        <w:t xml:space="preserve">Core Use Cases:</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Start / Stop Environmental Monitoring</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Configure Smart Zone Protocols (Home/Street/Office)</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Adjust Visual Glass &amp; Animation Settings</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View Event History &amp; Statistics</w:t>
      </w:r>
    </w:p>
    <w:p>
      <w:pPr>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Access the embedded ASL (American Sign Language) Reference Guide.</w:t>
      </w:r>
    </w:p>
    <w:p>
      <w:pPr>
        <w:spacing w:after="373"/>
      </w:pPr>
      <w:r>
        <w:rPr>
          <w:rFonts w:ascii="Times New Roman" w:hAnsi="Times New Roman" w:cs="Times New Roman"/>
          <w:sz w:val="37"/>
          <w:sz-cs w:val="37"/>
          <w:b/>
          <w:spacing w:val="0"/>
        </w:rPr>
        <w:t xml:space="preserve">5. List of Modules</w:t>
      </w:r>
    </w:p>
    <w:p>
      <w:pPr>
        <w:ind w:left="720" w:first-line="-720"/>
        <w:spacing w:after="16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Audio Capture &amp; Preprocessing Module:</w:t>
      </w:r>
      <w:r>
        <w:rPr>
          <w:rFonts w:ascii="Times New Roman" w:hAnsi="Times New Roman" w:cs="Times New Roman"/>
          <w:sz w:val="32"/>
          <w:sz-cs w:val="32"/>
          <w:spacing w:val="0"/>
        </w:rPr>
        <w:t xml:space="preserve"> Interfaces natively with the iOS/Android microphone hardware, buffers audio in continuous overlapping windows, and extracts the necessary waveform structures.</w:t>
      </w:r>
    </w:p>
    <w:p>
      <w:pPr>
        <w:ind w:left="720" w:first-line="-720"/>
        <w:spacing w:after="16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AI Inference &amp; Classification Module:</w:t>
      </w:r>
      <w:r>
        <w:rPr>
          <w:rFonts w:ascii="Times New Roman" w:hAnsi="Times New Roman" w:cs="Times New Roman"/>
          <w:sz w:val="32"/>
          <w:sz-cs w:val="32"/>
          <w:spacing w:val="0"/>
        </w:rPr>
        <w:t xml:space="preserve"> Runs the TensorFlow Lite models locally to predict dozens of sound classes, narrowing them down to critical alerts and outputting real-time confidence percentages.</w:t>
      </w:r>
    </w:p>
    <w:p>
      <w:pPr>
        <w:ind w:left="720" w:first-line="-720"/>
        <w:spacing w:after="16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Smart Zone &amp; Context Management Module:</w:t>
      </w:r>
      <w:r>
        <w:rPr>
          <w:rFonts w:ascii="Times New Roman" w:hAnsi="Times New Roman" w:cs="Times New Roman"/>
          <w:sz w:val="32"/>
          <w:sz-cs w:val="32"/>
          <w:spacing w:val="0"/>
        </w:rPr>
        <w:t xml:space="preserve"> Governs user preferences, algorithmic sensitivity thresholds, and context-aware filtering arrays (Home/Street/Office modes) to prevent false positives and alert fatigue.</w:t>
      </w:r>
    </w:p>
    <w:p>
      <w:pPr>
        <w:ind w:left="720" w:first-line="-720"/>
        <w:spacing w:after="16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Multimodal Alerting &amp; UI Module:</w:t>
      </w:r>
      <w:r>
        <w:rPr>
          <w:rFonts w:ascii="Times New Roman" w:hAnsi="Times New Roman" w:cs="Times New Roman"/>
          <w:sz w:val="32"/>
          <w:sz-cs w:val="32"/>
          <w:spacing w:val="0"/>
        </w:rPr>
        <w:t xml:space="preserve"> Responsible for rendering the "Liquid Glass" frontend, translating detection events into physical feedback via the device's vibration motor, engaging the LED flashlight, and presenting full-screen colored danger overlays.</w:t>
      </w:r>
    </w:p>
    <w:p>
      <w:pPr>
        <w:ind w:left="720" w:first-line="-720"/>
        <w:spacing w:after="16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History &amp; Diagnostics Module:</w:t>
      </w:r>
      <w:r>
        <w:rPr>
          <w:rFonts w:ascii="Times New Roman" w:hAnsi="Times New Roman" w:cs="Times New Roman"/>
          <w:sz w:val="32"/>
          <w:sz-cs w:val="32"/>
          <w:spacing w:val="0"/>
        </w:rPr>
        <w:t xml:space="preserve"> Logs detected events locally, providing the user with an analytical timeline of past alerts, peak decibel confidence, and daily environmental statistics.</w:t>
      </w:r>
    </w:p>
    <w:p>
      <w:pPr>
        <w:spacing w:after="373"/>
      </w:pPr>
      <w:r>
        <w:rPr>
          <w:rFonts w:ascii="Times New Roman" w:hAnsi="Times New Roman" w:cs="Times New Roman"/>
          <w:sz w:val="37"/>
          <w:sz-cs w:val="37"/>
          <w:b/>
          <w:spacing w:val="0"/>
        </w:rPr>
        <w:t xml:space="preserve">6. Output of Module 1 (Audio Detection &amp; Real-time Monitoring)</w:t>
      </w:r>
    </w:p>
    <w:p>
      <w:pPr>
        <w:jc w:val="both"/>
        <w:spacing w:after="320"/>
      </w:pPr>
      <w:r>
        <w:rPr>
          <w:rFonts w:ascii="Times New Roman" w:hAnsi="Times New Roman" w:cs="Times New Roman"/>
          <w:sz w:val="32"/>
          <w:sz-cs w:val="32"/>
          <w:i/>
          <w:spacing w:val="0"/>
        </w:rPr>
        <w:t xml:space="preserve">(Note: Insert a screenshot of the HearAlert Home Screen here alongside this description).</w:t>
      </w:r>
      <w:r>
        <w:rPr>
          <w:rFonts w:ascii="Times New Roman" w:hAnsi="Times New Roman" w:cs="Times New Roman"/>
          <w:sz w:val="32"/>
          <w:sz-cs w:val="32"/>
          <w:spacing w:val="0"/>
        </w:rPr>
        <w:t xml:space="preserve"/>
      </w:r>
    </w:p>
    <w:p>
      <w:pPr>
        <w:jc w:val="both"/>
        <w:spacing w:after="320"/>
      </w:pPr>
      <w:r>
        <w:rPr>
          <w:rFonts w:ascii="Times New Roman" w:hAnsi="Times New Roman" w:cs="Times New Roman"/>
          <w:sz w:val="32"/>
          <w:sz-cs w:val="32"/>
          <w:b/>
          <w:spacing w:val="0"/>
        </w:rPr>
        <w:t xml:space="preserve">System Output Details:</w:t>
      </w:r>
      <w:r>
        <w:rPr>
          <w:rFonts w:ascii="Times New Roman" w:hAnsi="Times New Roman" w:cs="Times New Roman"/>
          <w:sz w:val="32"/>
          <w:sz-cs w:val="32"/>
          <w:spacing w:val="0"/>
        </w:rPr>
        <w:t xml:space="preserve"/>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Active State:</w:t>
      </w:r>
      <w:r>
        <w:rPr>
          <w:rFonts w:ascii="Times New Roman" w:hAnsi="Times New Roman" w:cs="Times New Roman"/>
          <w:sz w:val="32"/>
          <w:sz-cs w:val="32"/>
          <w:spacing w:val="0"/>
        </w:rPr>
        <w:t xml:space="preserve"> The dashboard indicates "LIVE · DETECTION" status.</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Real-time Visualization:</w:t>
      </w:r>
      <w:r>
        <w:rPr>
          <w:rFonts w:ascii="Times New Roman" w:hAnsi="Times New Roman" w:cs="Times New Roman"/>
          <w:sz w:val="32"/>
          <w:sz-cs w:val="32"/>
          <w:spacing w:val="0"/>
        </w:rPr>
        <w:t xml:space="preserve"> A live 24-band spectrum analyzer visualizes the waveform data arriving from the microphone in real-time, giving the deaf user immediate visual proof that the app is actively "hearing" the environment.</w:t>
      </w:r>
    </w:p>
    <w:p>
      <w:pPr>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Event Trigger (Example - Fire Alarm):</w:t>
      </w:r>
      <w:r>
        <w:rPr>
          <w:rFonts w:ascii="Times New Roman" w:hAnsi="Times New Roman" w:cs="Times New Roman"/>
          <w:sz w:val="32"/>
          <w:sz-cs w:val="32"/>
          <w:spacing w:val="0"/>
        </w:rPr>
        <w:t xml:space="preserve"/>
      </w:r>
    </w:p>
    <w:p>
      <w:pPr>
        <w:ind w:left="1440" w:first-line="-144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Screen Output:</w:t>
      </w:r>
      <w:r>
        <w:rPr>
          <w:rFonts w:ascii="Times New Roman" w:hAnsi="Times New Roman" w:cs="Times New Roman"/>
          <w:sz w:val="32"/>
          <w:sz-cs w:val="32"/>
          <w:spacing w:val="0"/>
        </w:rPr>
        <w:t xml:space="preserve"> A massive, pulsing red liquid overlay appears on the screen reading "EMERGENCY: FIRE ALARM".</w:t>
      </w:r>
    </w:p>
    <w:p>
      <w:pPr>
        <w:ind w:left="1440" w:first-line="-144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Data Output:</w:t>
      </w:r>
      <w:r>
        <w:rPr>
          <w:rFonts w:ascii="Times New Roman" w:hAnsi="Times New Roman" w:cs="Times New Roman"/>
          <w:sz w:val="32"/>
          <w:sz-cs w:val="32"/>
          <w:spacing w:val="0"/>
        </w:rPr>
        <w:t xml:space="preserve"> The environment statistics dashboard increments "Alerts Today: +1" and registers a peak confidence score (e.g., "98%").</w:t>
      </w:r>
    </w:p>
    <w:p>
      <w:pPr>
        <w:ind w:left="1440" w:first-line="-144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Hardware Output:</w:t>
      </w:r>
      <w:r>
        <w:rPr>
          <w:rFonts w:ascii="Times New Roman" w:hAnsi="Times New Roman" w:cs="Times New Roman"/>
          <w:sz w:val="32"/>
          <w:sz-cs w:val="32"/>
          <w:spacing w:val="0"/>
        </w:rPr>
        <w:t xml:space="preserve"> The device executes a critical, sustained SOS vibration pattern and pulses the camera flashlight rapidly to visually alert the user even if they are not analyzing the screen.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