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3D3A2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Java SE</w:t>
      </w:r>
    </w:p>
    <w:p w14:paraId="5A00D4DE">
      <w:pPr>
        <w:rPr>
          <w:rFonts w:hint="default"/>
          <w:sz w:val="28"/>
          <w:szCs w:val="28"/>
        </w:rPr>
      </w:pPr>
    </w:p>
    <w:p w14:paraId="12912B4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Java EE</w:t>
      </w:r>
    </w:p>
    <w:p w14:paraId="5AAE8B9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Servlet </w:t>
      </w:r>
    </w:p>
    <w:p w14:paraId="25CE7DB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Java backend Program</w:t>
      </w:r>
    </w:p>
    <w:p w14:paraId="6F4CC169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UI + business logic</w:t>
      </w:r>
    </w:p>
    <w:p w14:paraId="08D8A557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JSP</w:t>
      </w:r>
    </w:p>
    <w:p w14:paraId="453A794A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Java Server Page -&gt; Server</w:t>
      </w:r>
    </w:p>
    <w:p w14:paraId="63CD73FF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Servlet Container</w:t>
      </w:r>
    </w:p>
    <w:p w14:paraId="678BFBB9">
      <w:pPr>
        <w:rPr>
          <w:rFonts w:hint="default"/>
          <w:sz w:val="28"/>
          <w:szCs w:val="28"/>
        </w:rPr>
      </w:pPr>
    </w:p>
    <w:p w14:paraId="16621AB2">
      <w:pPr>
        <w:rPr>
          <w:rFonts w:hint="default"/>
          <w:sz w:val="28"/>
          <w:szCs w:val="28"/>
        </w:rPr>
      </w:pPr>
    </w:p>
    <w:p w14:paraId="20B94DD0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Spring &gt;</w:t>
      </w:r>
    </w:p>
    <w:p w14:paraId="191C0E4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Dependency inversion</w:t>
      </w:r>
    </w:p>
    <w:p w14:paraId="40AAA3CF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Single responsibility</w:t>
      </w:r>
    </w:p>
    <w:p w14:paraId="3C3A206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Open-Close principle </w:t>
      </w:r>
    </w:p>
    <w:p w14:paraId="39A56049">
      <w:pPr>
        <w:rPr>
          <w:rFonts w:hint="default"/>
          <w:sz w:val="28"/>
          <w:szCs w:val="28"/>
        </w:rPr>
      </w:pPr>
    </w:p>
    <w:p w14:paraId="0E19C49D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Dependency injection &gt; DI Container</w:t>
      </w:r>
    </w:p>
    <w:p w14:paraId="21DCDEB3">
      <w:pPr>
        <w:rPr>
          <w:rFonts w:hint="default"/>
          <w:sz w:val="28"/>
          <w:szCs w:val="28"/>
        </w:rPr>
      </w:pPr>
    </w:p>
    <w:p w14:paraId="44B039C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IoC Container &gt; Inversion of Control</w:t>
      </w:r>
    </w:p>
    <w:p w14:paraId="23C05207">
      <w:pPr>
        <w:rPr>
          <w:rFonts w:hint="default"/>
          <w:sz w:val="28"/>
          <w:szCs w:val="28"/>
        </w:rPr>
      </w:pPr>
    </w:p>
    <w:p w14:paraId="1EE109B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Bean &gt; Java Plain Object</w:t>
      </w:r>
    </w:p>
    <w:p w14:paraId="66C506E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auto &gt; create. destory ,life cycle manage</w:t>
      </w:r>
    </w:p>
    <w:p w14:paraId="54F50B5F">
      <w:pPr>
        <w:rPr>
          <w:rFonts w:hint="default"/>
          <w:sz w:val="28"/>
          <w:szCs w:val="28"/>
        </w:rPr>
      </w:pPr>
    </w:p>
    <w:p w14:paraId="48D786CE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&gt; POJO + getter setter, no argument constructor </w:t>
      </w:r>
    </w:p>
    <w:p w14:paraId="10CF251E">
      <w:pPr>
        <w:rPr>
          <w:rFonts w:hint="default"/>
          <w:sz w:val="28"/>
          <w:szCs w:val="28"/>
        </w:rPr>
      </w:pPr>
    </w:p>
    <w:p w14:paraId="2E65DEAA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Maven &gt; Base system</w:t>
      </w:r>
    </w:p>
    <w:p w14:paraId="2D124233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</w:t>
      </w:r>
    </w:p>
    <w:p w14:paraId="06AB4702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Java</w:t>
      </w:r>
    </w:p>
    <w:p w14:paraId="7960619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jar &gt; lib1 </w:t>
      </w:r>
    </w:p>
    <w:p w14:paraId="4B7F054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lib2</w:t>
      </w:r>
    </w:p>
    <w:p w14:paraId="1050F4BB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    lib3</w:t>
      </w:r>
    </w:p>
    <w:p w14:paraId="3C3A6F77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Maven, gradle &gt; lib1 </w:t>
      </w:r>
    </w:p>
    <w:p w14:paraId="0EC29169">
      <w:pPr>
        <w:rPr>
          <w:rFonts w:hint="default"/>
          <w:sz w:val="28"/>
          <w:szCs w:val="28"/>
        </w:rPr>
      </w:pPr>
    </w:p>
    <w:p w14:paraId="564002D7">
      <w:pPr>
        <w:rPr>
          <w:rFonts w:hint="default"/>
          <w:sz w:val="28"/>
          <w:szCs w:val="28"/>
        </w:rPr>
      </w:pPr>
    </w:p>
    <w:p w14:paraId="65DD24F5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Jar file vs War file</w:t>
      </w:r>
    </w:p>
    <w:p w14:paraId="653A7339">
      <w:pPr>
        <w:rPr>
          <w:rFonts w:hint="default"/>
          <w:sz w:val="28"/>
          <w:szCs w:val="28"/>
        </w:rPr>
      </w:pPr>
    </w:p>
    <w:p w14:paraId="703E7D15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jar &gt; standlone run lox ya </w:t>
      </w:r>
    </w:p>
    <w:p w14:paraId="5D7BD29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war &gt; JavaSE server tway br tway nat mhr run lox ya . required Servlet ...to install</w:t>
      </w:r>
    </w:p>
    <w:p w14:paraId="2F644A00">
      <w:pPr>
        <w:rPr>
          <w:rFonts w:hint="default"/>
          <w:sz w:val="28"/>
          <w:szCs w:val="28"/>
        </w:rPr>
      </w:pPr>
    </w:p>
    <w:p w14:paraId="38D49F82">
      <w:pPr>
        <w:rPr>
          <w:rFonts w:hint="default"/>
          <w:sz w:val="28"/>
          <w:szCs w:val="28"/>
        </w:rPr>
      </w:pPr>
    </w:p>
    <w:p w14:paraId="4D35BBE0">
      <w:pPr>
        <w:rPr>
          <w:rFonts w:hint="default"/>
          <w:sz w:val="28"/>
          <w:szCs w:val="28"/>
        </w:rPr>
      </w:pPr>
    </w:p>
    <w:p w14:paraId="3B75CD8C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 xml:space="preserve">Debug </w:t>
      </w:r>
    </w:p>
    <w:p w14:paraId="5AF2463E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@Slf4j</w:t>
      </w:r>
    </w:p>
    <w:p w14:paraId="3249E345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Lombok</w:t>
      </w:r>
    </w:p>
    <w:p w14:paraId="543A2D66">
      <w:pPr>
        <w:rPr>
          <w:rFonts w:hint="default"/>
          <w:sz w:val="28"/>
          <w:szCs w:val="28"/>
        </w:rPr>
      </w:pPr>
    </w:p>
    <w:p w14:paraId="728E0E33">
      <w:pPr>
        <w:rPr>
          <w:rFonts w:hint="default"/>
          <w:sz w:val="28"/>
          <w:szCs w:val="28"/>
        </w:rPr>
      </w:pPr>
    </w:p>
    <w:p w14:paraId="5891CC12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@SessionScope &gt;&gt; same user same window</w:t>
      </w:r>
    </w:p>
    <w:p w14:paraId="7CEA64A2">
      <w:pPr>
        <w:rPr>
          <w:rFonts w:hint="default"/>
          <w:sz w:val="28"/>
          <w:szCs w:val="28"/>
        </w:rPr>
      </w:pPr>
    </w:p>
    <w:p w14:paraId="146F94AC">
      <w:pPr>
        <w:rPr>
          <w:rFonts w:hint="default"/>
          <w:sz w:val="28"/>
          <w:szCs w:val="28"/>
        </w:rPr>
      </w:pPr>
    </w:p>
    <w:p w14:paraId="161E3BCF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 xml:space="preserve">AOP </w:t>
      </w:r>
    </w:p>
    <w:p w14:paraId="71A39EFB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Aspect Oriented Programming</w:t>
      </w:r>
    </w:p>
    <w:p w14:paraId="26FAA074">
      <w:pPr>
        <w:rPr>
          <w:rFonts w:hint="default"/>
          <w:sz w:val="28"/>
          <w:szCs w:val="28"/>
        </w:rPr>
      </w:pPr>
    </w:p>
    <w:p w14:paraId="3C45C98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Eg &gt; Service</w:t>
      </w:r>
    </w:p>
    <w:p w14:paraId="55542BBC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auth</w:t>
      </w:r>
    </w:p>
    <w:p w14:paraId="6006170D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business</w:t>
      </w:r>
    </w:p>
    <w:p w14:paraId="4C62B2A3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logging</w:t>
      </w:r>
    </w:p>
    <w:p w14:paraId="029C4AAA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(cross cutting concern)</w:t>
      </w:r>
    </w:p>
    <w:p w14:paraId="3D0562BD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(SRP - Single Responsibility Principle)</w:t>
      </w:r>
    </w:p>
    <w:p w14:paraId="7A776117">
      <w:pPr>
        <w:rPr>
          <w:rFonts w:hint="default"/>
          <w:sz w:val="28"/>
          <w:szCs w:val="28"/>
        </w:rPr>
      </w:pPr>
    </w:p>
    <w:p w14:paraId="06B504A6">
      <w:pPr>
        <w:rPr>
          <w:rFonts w:hint="default"/>
          <w:sz w:val="28"/>
          <w:szCs w:val="28"/>
        </w:rPr>
      </w:pPr>
    </w:p>
    <w:p w14:paraId="07808521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Weaving</w:t>
      </w:r>
    </w:p>
    <w:p w14:paraId="1396B4B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cross cutting  concern(Aspect) + target = Weaving </w:t>
      </w:r>
    </w:p>
    <w:p w14:paraId="3E907C19">
      <w:pPr>
        <w:rPr>
          <w:rFonts w:hint="default"/>
          <w:sz w:val="28"/>
          <w:szCs w:val="28"/>
        </w:rPr>
      </w:pPr>
    </w:p>
    <w:p w14:paraId="53806499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WebMVC</w:t>
      </w:r>
    </w:p>
    <w:p w14:paraId="24435203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Synchronous </w:t>
      </w:r>
    </w:p>
    <w:p w14:paraId="78871B6D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1 request -&gt; 1 thread</w:t>
      </w:r>
    </w:p>
    <w:p w14:paraId="118C29ED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simple </w:t>
      </w:r>
    </w:p>
    <w:p w14:paraId="26806A5F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business logic +UI</w:t>
      </w:r>
    </w:p>
    <w:p w14:paraId="172FBE46">
      <w:pPr>
        <w:rPr>
          <w:rFonts w:hint="default"/>
          <w:b/>
          <w:bCs/>
          <w:sz w:val="28"/>
          <w:szCs w:val="28"/>
        </w:rPr>
      </w:pPr>
    </w:p>
    <w:p w14:paraId="471FFAA8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WebFlus</w:t>
      </w:r>
    </w:p>
    <w:p w14:paraId="43C9BCB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Asynchronous</w:t>
      </w:r>
    </w:p>
    <w:p w14:paraId="1B53B70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Event loop</w:t>
      </w:r>
    </w:p>
    <w:p w14:paraId="6C598A9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Function Programming complex</w:t>
      </w:r>
    </w:p>
    <w:p w14:paraId="0C08AE7F">
      <w:pPr>
        <w:rPr>
          <w:rFonts w:hint="default"/>
          <w:sz w:val="28"/>
          <w:szCs w:val="28"/>
        </w:rPr>
      </w:pPr>
    </w:p>
    <w:p w14:paraId="161B2A58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 xml:space="preserve">MVC </w:t>
      </w:r>
    </w:p>
    <w:p w14:paraId="003EFA0E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business data &gt; model</w:t>
      </w:r>
    </w:p>
    <w:p w14:paraId="49D6AD7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UI &gt; view </w:t>
      </w:r>
    </w:p>
    <w:p w14:paraId="2D0EB01A">
      <w:pPr>
        <w:rPr>
          <w:rFonts w:hint="default"/>
          <w:sz w:val="28"/>
          <w:szCs w:val="28"/>
        </w:rPr>
      </w:pPr>
    </w:p>
    <w:p w14:paraId="4B87B0B6">
      <w:pPr>
        <w:rPr>
          <w:rFonts w:hint="default"/>
          <w:sz w:val="28"/>
          <w:szCs w:val="28"/>
        </w:rPr>
      </w:pPr>
    </w:p>
    <w:p w14:paraId="387C3E3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Different Environment &gt; profile </w:t>
      </w:r>
    </w:p>
    <w:p w14:paraId="6DE5A65F">
      <w:pPr>
        <w:rPr>
          <w:rFonts w:hint="default"/>
          <w:sz w:val="28"/>
          <w:szCs w:val="28"/>
        </w:rPr>
      </w:pPr>
    </w:p>
    <w:p w14:paraId="70F88E71">
      <w:pPr>
        <w:rPr>
          <w:rFonts w:hint="default"/>
          <w:sz w:val="28"/>
          <w:szCs w:val="28"/>
        </w:rPr>
      </w:pPr>
    </w:p>
    <w:p w14:paraId="56E02C85">
      <w:pPr>
        <w:rPr>
          <w:rFonts w:hint="default"/>
          <w:sz w:val="28"/>
          <w:szCs w:val="28"/>
        </w:rPr>
      </w:pPr>
    </w:p>
    <w:p w14:paraId="08624C98">
      <w:pPr>
        <w:rPr>
          <w:rFonts w:hint="default"/>
          <w:sz w:val="28"/>
          <w:szCs w:val="28"/>
        </w:rPr>
      </w:pPr>
    </w:p>
    <w:p w14:paraId="3201F6E5">
      <w:pPr>
        <w:rPr>
          <w:rFonts w:hint="default"/>
          <w:sz w:val="28"/>
          <w:szCs w:val="28"/>
        </w:rPr>
      </w:pPr>
    </w:p>
    <w:p w14:paraId="283EBC40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(Day 5)</w:t>
      </w:r>
    </w:p>
    <w:p w14:paraId="0D48019B">
      <w:pPr>
        <w:rPr>
          <w:rFonts w:hint="default"/>
          <w:sz w:val="28"/>
          <w:szCs w:val="28"/>
        </w:rPr>
      </w:pPr>
    </w:p>
    <w:p w14:paraId="09E24F93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 xml:space="preserve">Modern application approach </w:t>
      </w:r>
    </w:p>
    <w:p w14:paraId="16900579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Rest api </w:t>
      </w:r>
    </w:p>
    <w:p w14:paraId="0AA79F8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&gt; decouple frontend and backend </w:t>
      </w:r>
    </w:p>
    <w:p w14:paraId="6F173EBC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&gt; frontend can be (android, web, ios)</w:t>
      </w:r>
    </w:p>
    <w:p w14:paraId="62215F61">
      <w:pPr>
        <w:rPr>
          <w:rFonts w:hint="default"/>
          <w:sz w:val="28"/>
          <w:szCs w:val="28"/>
        </w:rPr>
      </w:pPr>
    </w:p>
    <w:p w14:paraId="458C116A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Layered-architechure</w:t>
      </w:r>
    </w:p>
    <w:p w14:paraId="60BAAAD2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concern &gt; layer 1 ku</w:t>
      </w:r>
    </w:p>
    <w:p w14:paraId="46A05E2F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adv &gt; maintain , test , speration of concern  </w:t>
      </w:r>
    </w:p>
    <w:p w14:paraId="3EF156E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1 layer &gt; one responsibility  (SRP)</w:t>
      </w:r>
    </w:p>
    <w:p w14:paraId="080C9E38">
      <w:pPr>
        <w:rPr>
          <w:rFonts w:hint="default"/>
          <w:sz w:val="28"/>
          <w:szCs w:val="28"/>
        </w:rPr>
      </w:pPr>
    </w:p>
    <w:p w14:paraId="7845ED0C">
      <w:pPr>
        <w:rPr>
          <w:rFonts w:hint="default"/>
          <w:sz w:val="28"/>
          <w:szCs w:val="28"/>
        </w:rPr>
      </w:pPr>
    </w:p>
    <w:p w14:paraId="79FE5BA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Why Interface </w:t>
      </w:r>
    </w:p>
    <w:p w14:paraId="024A66BE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Layered architechure </w:t>
      </w:r>
    </w:p>
    <w:p w14:paraId="76C285F7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1 layer &gt; 1 responsibility </w:t>
      </w:r>
    </w:p>
    <w:p w14:paraId="36DBB4C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</w:t>
      </w:r>
    </w:p>
    <w:p w14:paraId="1C1839F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Service </w:t>
      </w:r>
    </w:p>
    <w:p w14:paraId="2FE455D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ServiceImp</w:t>
      </w:r>
    </w:p>
    <w:p w14:paraId="775AB67F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private method + Interface</w:t>
      </w:r>
    </w:p>
    <w:p w14:paraId="44B5BC6D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business logic</w:t>
      </w:r>
    </w:p>
    <w:p w14:paraId="6363AC18">
      <w:pPr>
        <w:rPr>
          <w:rFonts w:hint="default"/>
          <w:sz w:val="28"/>
          <w:szCs w:val="28"/>
        </w:rPr>
      </w:pPr>
    </w:p>
    <w:p w14:paraId="718C02F2">
      <w:pPr>
        <w:rPr>
          <w:rFonts w:hint="default"/>
          <w:sz w:val="28"/>
          <w:szCs w:val="28"/>
        </w:rPr>
      </w:pPr>
    </w:p>
    <w:p w14:paraId="19FA3DEF">
      <w:pPr>
        <w:rPr>
          <w:rFonts w:hint="default"/>
          <w:sz w:val="28"/>
          <w:szCs w:val="28"/>
        </w:rPr>
      </w:pPr>
    </w:p>
    <w:p w14:paraId="1FD24AF5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Controller</w:t>
      </w:r>
    </w:p>
    <w:p w14:paraId="28657239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handle the request </w:t>
      </w:r>
    </w:p>
    <w:p w14:paraId="6C3F3936">
      <w:pPr>
        <w:rPr>
          <w:rFonts w:hint="default"/>
          <w:sz w:val="28"/>
          <w:szCs w:val="28"/>
        </w:rPr>
      </w:pPr>
    </w:p>
    <w:p w14:paraId="6DB10A27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RestController </w:t>
      </w:r>
    </w:p>
    <w:p w14:paraId="31136BFA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return json </w:t>
      </w:r>
    </w:p>
    <w:p w14:paraId="07B79520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Controller </w:t>
      </w:r>
    </w:p>
    <w:p w14:paraId="5AA7835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only connect model and view  name  </w:t>
      </w:r>
    </w:p>
    <w:p w14:paraId="62BF2198">
      <w:pPr>
        <w:rPr>
          <w:rFonts w:hint="default"/>
          <w:sz w:val="28"/>
          <w:szCs w:val="28"/>
        </w:rPr>
      </w:pPr>
    </w:p>
    <w:p w14:paraId="7A189489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View Name &lt; thymeleaf= themplate engine (runner the view)</w:t>
      </w:r>
    </w:p>
    <w:p w14:paraId="192DFEF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    auto configure</w:t>
      </w:r>
    </w:p>
    <w:p w14:paraId="38F28CAB">
      <w:pPr>
        <w:rPr>
          <w:rFonts w:hint="default"/>
          <w:sz w:val="28"/>
          <w:szCs w:val="28"/>
        </w:rPr>
      </w:pPr>
    </w:p>
    <w:p w14:paraId="29ED0507">
      <w:pPr>
        <w:rPr>
          <w:rFonts w:hint="default"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@Data</w:t>
      </w:r>
      <w:r>
        <w:rPr>
          <w:rFonts w:hint="default"/>
          <w:sz w:val="28"/>
          <w:szCs w:val="28"/>
        </w:rPr>
        <w:t xml:space="preserve">  &gt; Lombok &gt;getter setter </w:t>
      </w:r>
    </w:p>
    <w:p w14:paraId="59D89A02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why getter setter </w:t>
      </w:r>
    </w:p>
    <w:p w14:paraId="410386B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&gt; encapsulation &gt; bean (getter setter pr mha bean)</w:t>
      </w:r>
    </w:p>
    <w:p w14:paraId="60A6D81F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</w:t>
      </w:r>
    </w:p>
    <w:p w14:paraId="7ADF81EB">
      <w:pPr>
        <w:ind w:firstLine="720" w:firstLineChars="0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Service Should retun only dto </w:t>
      </w:r>
    </w:p>
    <w:p w14:paraId="61DA264D">
      <w:pPr>
        <w:rPr>
          <w:rFonts w:hint="default"/>
          <w:sz w:val="28"/>
          <w:szCs w:val="28"/>
        </w:rPr>
      </w:pPr>
    </w:p>
    <w:p w14:paraId="50911629">
      <w:pPr>
        <w:rPr>
          <w:rFonts w:hint="default"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@allArgsConstructor</w:t>
      </w:r>
      <w:r>
        <w:rPr>
          <w:rFonts w:hint="default"/>
          <w:sz w:val="28"/>
          <w:szCs w:val="28"/>
        </w:rPr>
        <w:t xml:space="preserve"> </w:t>
      </w:r>
    </w:p>
    <w:p w14:paraId="54C03194">
      <w:pPr>
        <w:rPr>
          <w:rFonts w:hint="default"/>
          <w:sz w:val="28"/>
          <w:szCs w:val="28"/>
        </w:rPr>
      </w:pPr>
    </w:p>
    <w:p w14:paraId="660E6E3C">
      <w:pPr>
        <w:rPr>
          <w:rFonts w:hint="default"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Template Engine</w:t>
      </w:r>
      <w:r>
        <w:rPr>
          <w:rFonts w:hint="default"/>
          <w:sz w:val="28"/>
          <w:szCs w:val="28"/>
        </w:rPr>
        <w:t xml:space="preserve"> </w:t>
      </w:r>
    </w:p>
    <w:p w14:paraId="591996BE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&gt;power &gt; if / loop </w:t>
      </w:r>
    </w:p>
    <w:p w14:paraId="297AAF60">
      <w:pPr>
        <w:rPr>
          <w:rFonts w:hint="default"/>
          <w:sz w:val="28"/>
          <w:szCs w:val="28"/>
        </w:rPr>
      </w:pPr>
    </w:p>
    <w:p w14:paraId="67015B69">
      <w:pPr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&gt; </w:t>
      </w:r>
      <w:r>
        <w:rPr>
          <w:rFonts w:hint="default"/>
          <w:b/>
          <w:bCs/>
          <w:sz w:val="28"/>
          <w:szCs w:val="28"/>
        </w:rPr>
        <w:t>Thymeleaf</w:t>
      </w:r>
      <w:r>
        <w:rPr>
          <w:rFonts w:hint="default"/>
          <w:b/>
          <w:bCs/>
          <w:sz w:val="28"/>
          <w:szCs w:val="28"/>
          <w:lang w:val="en-US"/>
        </w:rPr>
        <w:t xml:space="preserve"> &gt; </w:t>
      </w:r>
      <w:r>
        <w:rPr>
          <w:rFonts w:hint="default"/>
          <w:b w:val="0"/>
          <w:bCs w:val="0"/>
          <w:sz w:val="28"/>
          <w:szCs w:val="28"/>
          <w:lang w:val="en-US"/>
        </w:rPr>
        <w:t>use (SPEL) spring  Expression Language</w:t>
      </w:r>
    </w:p>
    <w:p w14:paraId="76105C38">
      <w:pPr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ab/>
      </w:r>
      <w:r>
        <w:rPr>
          <w:rFonts w:hint="default"/>
          <w:b w:val="0"/>
          <w:bCs w:val="0"/>
          <w:sz w:val="28"/>
          <w:szCs w:val="28"/>
          <w:lang w:val="en-US"/>
        </w:rPr>
        <w:tab/>
      </w:r>
      <w:r>
        <w:rPr>
          <w:rFonts w:hint="default"/>
          <w:b w:val="0"/>
          <w:bCs w:val="0"/>
          <w:sz w:val="28"/>
          <w:szCs w:val="28"/>
          <w:lang w:val="en-US"/>
        </w:rPr>
        <w:t>&gt; need to connect xml name space</w:t>
      </w:r>
    </w:p>
    <w:p w14:paraId="68A39FAA">
      <w:pPr>
        <w:rPr>
          <w:rFonts w:hint="default"/>
          <w:b w:val="0"/>
          <w:bCs w:val="0"/>
          <w:sz w:val="28"/>
          <w:szCs w:val="28"/>
          <w:lang w:val="en-US"/>
        </w:rPr>
      </w:pPr>
    </w:p>
    <w:p w14:paraId="5151B320">
      <w:pPr>
        <w:rPr>
          <w:rFonts w:hint="default"/>
          <w:b w:val="0"/>
          <w:bCs w:val="0"/>
          <w:sz w:val="28"/>
          <w:szCs w:val="28"/>
          <w:lang w:val="en-US"/>
        </w:rPr>
      </w:pPr>
    </w:p>
    <w:p w14:paraId="63EE4828">
      <w:pPr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(Day 6)</w:t>
      </w:r>
    </w:p>
    <w:p w14:paraId="4FC8352D">
      <w:pPr>
        <w:rPr>
          <w:rFonts w:hint="default"/>
          <w:b w:val="0"/>
          <w:bCs w:val="0"/>
          <w:sz w:val="28"/>
          <w:szCs w:val="28"/>
          <w:lang w:val="en-US"/>
        </w:rPr>
      </w:pPr>
    </w:p>
    <w:p w14:paraId="2D719433">
      <w:pPr>
        <w:rPr>
          <w:rFonts w:hint="default"/>
          <w:b/>
          <w:bCs/>
          <w:sz w:val="48"/>
          <w:szCs w:val="48"/>
          <w:lang w:val="en-US"/>
        </w:rPr>
      </w:pPr>
      <w:r>
        <w:rPr>
          <w:rFonts w:hint="default"/>
          <w:b/>
          <w:bCs/>
          <w:sz w:val="48"/>
          <w:szCs w:val="48"/>
          <w:lang w:val="en-US"/>
        </w:rPr>
        <w:t>Validation</w:t>
      </w:r>
    </w:p>
    <w:p w14:paraId="4E19B602">
      <w:pPr>
        <w:rPr>
          <w:rFonts w:hint="default"/>
          <w:b w:val="0"/>
          <w:bCs w:val="0"/>
          <w:sz w:val="28"/>
          <w:szCs w:val="28"/>
          <w:lang w:val="en-US"/>
        </w:rPr>
      </w:pPr>
    </w:p>
    <w:p w14:paraId="501EE854">
      <w:pPr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 xml:space="preserve">@valid is the best one </w:t>
      </w:r>
    </w:p>
    <w:p w14:paraId="503745D8">
      <w:pPr>
        <w:rPr>
          <w:rFonts w:hint="default"/>
          <w:b w:val="0"/>
          <w:bCs w:val="0"/>
          <w:sz w:val="28"/>
          <w:szCs w:val="28"/>
          <w:lang w:val="en-US"/>
        </w:rPr>
      </w:pPr>
    </w:p>
    <w:p w14:paraId="1FC491F3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@Valid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 @ModelAttribute("student") StudentDto student, </w:t>
      </w:r>
      <w:r>
        <w:rPr>
          <w:rFonts w:hint="default"/>
          <w:b/>
          <w:bCs/>
          <w:sz w:val="28"/>
          <w:szCs w:val="28"/>
          <w:lang w:val="en-US"/>
        </w:rPr>
        <w:t>BindingResult result</w:t>
      </w:r>
    </w:p>
    <w:p w14:paraId="01066E29">
      <w:pPr>
        <w:rPr>
          <w:rFonts w:hint="default"/>
          <w:b w:val="0"/>
          <w:bCs w:val="0"/>
          <w:sz w:val="28"/>
          <w:szCs w:val="28"/>
        </w:rPr>
      </w:pPr>
    </w:p>
    <w:p w14:paraId="32CCCB7D">
      <w:pPr>
        <w:rPr>
          <w:rFonts w:hint="default"/>
          <w:b/>
          <w:bCs/>
          <w:sz w:val="28"/>
          <w:szCs w:val="28"/>
        </w:rPr>
      </w:pPr>
    </w:p>
    <w:p w14:paraId="5EE86DE6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@Controller </w:t>
      </w:r>
    </w:p>
    <w:p w14:paraId="68B6B6FD">
      <w:pPr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ab/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Request </w:t>
      </w:r>
    </w:p>
    <w:p w14:paraId="788C158C">
      <w:pPr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ab/>
      </w:r>
      <w:r>
        <w:rPr>
          <w:rFonts w:hint="default"/>
          <w:b w:val="0"/>
          <w:bCs w:val="0"/>
          <w:sz w:val="28"/>
          <w:szCs w:val="28"/>
          <w:lang w:val="en-US"/>
        </w:rPr>
        <w:t>Validate</w:t>
      </w:r>
    </w:p>
    <w:p w14:paraId="75D22528">
      <w:pPr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ab/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Error response </w:t>
      </w:r>
    </w:p>
    <w:p w14:paraId="53848B1E">
      <w:pPr>
        <w:rPr>
          <w:rFonts w:hint="default"/>
          <w:b/>
          <w:bCs/>
          <w:sz w:val="28"/>
          <w:szCs w:val="28"/>
          <w:lang w:val="en-US"/>
        </w:rPr>
      </w:pPr>
    </w:p>
    <w:p w14:paraId="6ED980B9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but business rule - validation &gt; service </w:t>
      </w:r>
    </w:p>
    <w:p w14:paraId="07F4F69D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Security concern &gt; must check validation in backend </w:t>
      </w:r>
    </w:p>
    <w:p w14:paraId="2BB2A82F">
      <w:pPr>
        <w:rPr>
          <w:rFonts w:hint="default"/>
          <w:b/>
          <w:bCs/>
          <w:sz w:val="28"/>
          <w:szCs w:val="28"/>
          <w:lang w:val="en-US"/>
        </w:rPr>
      </w:pPr>
    </w:p>
    <w:p w14:paraId="13335531">
      <w:pPr>
        <w:rPr>
          <w:rFonts w:hint="default"/>
          <w:b/>
          <w:bCs/>
          <w:sz w:val="28"/>
          <w:szCs w:val="28"/>
          <w:lang w:val="en-US"/>
        </w:rPr>
      </w:pPr>
    </w:p>
    <w:p w14:paraId="2743AADC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Thymeleaf layout </w:t>
      </w:r>
    </w:p>
    <w:p w14:paraId="6EC05035">
      <w:pPr>
        <w:rPr>
          <w:rFonts w:hint="default"/>
          <w:b/>
          <w:bCs/>
          <w:sz w:val="28"/>
          <w:szCs w:val="28"/>
          <w:lang w:val="en-US"/>
        </w:rPr>
      </w:pPr>
    </w:p>
    <w:p w14:paraId="0576B2AB">
      <w:pPr>
        <w:rPr>
          <w:rFonts w:hint="default"/>
          <w:b/>
          <w:bCs/>
          <w:sz w:val="28"/>
          <w:szCs w:val="28"/>
          <w:lang w:val="en-US"/>
        </w:rPr>
      </w:pPr>
    </w:p>
    <w:p w14:paraId="1BD0CF50">
      <w:pPr>
        <w:rPr>
          <w:rFonts w:hint="default"/>
          <w:b/>
          <w:bCs/>
          <w:sz w:val="28"/>
          <w:szCs w:val="28"/>
          <w:lang w:val="en-US"/>
        </w:rPr>
      </w:pPr>
    </w:p>
    <w:p w14:paraId="3E4E669A">
      <w:pPr>
        <w:rPr>
          <w:rFonts w:hint="default"/>
          <w:b/>
          <w:bCs/>
          <w:sz w:val="28"/>
          <w:szCs w:val="28"/>
          <w:lang w:val="en-US"/>
        </w:rPr>
      </w:pPr>
    </w:p>
    <w:p w14:paraId="480C6F5D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@Controller</w:t>
      </w:r>
    </w:p>
    <w:p w14:paraId="30346CDA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ab/>
        <w:t xml:space="preserve">Route handling </w:t>
      </w:r>
    </w:p>
    <w:p w14:paraId="48ABF2AB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ab/>
        <w:t xml:space="preserve">Controller </w:t>
      </w:r>
    </w:p>
    <w:p w14:paraId="39182B37">
      <w:pPr>
        <w:ind w:left="720" w:leftChars="0" w:firstLine="720" w:firstLineChars="0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Service</w:t>
      </w:r>
    </w:p>
    <w:p w14:paraId="75F7E92E">
      <w:pPr>
        <w:ind w:left="720" w:leftChars="0" w:firstLine="720" w:firstLineChars="0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ab/>
        <w:t xml:space="preserve">Entity </w:t>
      </w:r>
    </w:p>
    <w:p w14:paraId="056AF1B8">
      <w:pPr>
        <w:ind w:left="720" w:leftChars="0" w:firstLine="720" w:firstLineChars="0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ab/>
        <w:t xml:space="preserve">Repository </w:t>
      </w:r>
    </w:p>
    <w:p w14:paraId="6E8E54E4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 </w:t>
      </w:r>
    </w:p>
    <w:p w14:paraId="125E1C28">
      <w:pPr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ab/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Layered Architechure </w:t>
      </w:r>
    </w:p>
    <w:p w14:paraId="6A9283FC">
      <w:pPr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ab/>
      </w:r>
    </w:p>
    <w:p w14:paraId="10A219D6">
      <w:pPr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ab/>
        <w:t xml:space="preserve">Mvc </w:t>
      </w:r>
    </w:p>
    <w:p w14:paraId="3925961D">
      <w:pPr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ab/>
        <w:t/>
      </w:r>
      <w:r>
        <w:rPr>
          <w:rFonts w:hint="default"/>
          <w:b w:val="0"/>
          <w:bCs w:val="0"/>
          <w:sz w:val="28"/>
          <w:szCs w:val="28"/>
          <w:lang w:val="en-US"/>
        </w:rPr>
        <w:tab/>
        <w:t xml:space="preserve">Controller ko &gt;&gt; api </w:t>
      </w:r>
    </w:p>
    <w:p w14:paraId="6C6D60A2">
      <w:pPr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ab/>
        <w:t/>
      </w:r>
      <w:r>
        <w:rPr>
          <w:rFonts w:hint="default"/>
          <w:b w:val="0"/>
          <w:bCs w:val="0"/>
          <w:sz w:val="28"/>
          <w:szCs w:val="28"/>
          <w:lang w:val="en-US"/>
        </w:rPr>
        <w:tab/>
        <w:t/>
      </w:r>
      <w:r>
        <w:rPr>
          <w:rFonts w:hint="default"/>
          <w:b w:val="0"/>
          <w:bCs w:val="0"/>
          <w:sz w:val="28"/>
          <w:szCs w:val="28"/>
          <w:lang w:val="en-US"/>
        </w:rPr>
        <w:tab/>
        <w:t xml:space="preserve">Use </w:t>
      </w:r>
      <w:bookmarkStart w:id="0" w:name="_GoBack"/>
      <w:bookmarkEnd w:id="0"/>
      <w:r>
        <w:rPr>
          <w:rFonts w:hint="default"/>
          <w:b w:val="0"/>
          <w:bCs w:val="0"/>
          <w:sz w:val="28"/>
          <w:szCs w:val="28"/>
          <w:lang w:val="en-US"/>
        </w:rPr>
        <w:t xml:space="preserve">@ResponseBody  </w:t>
      </w:r>
    </w:p>
    <w:p w14:paraId="4B317831">
      <w:pPr>
        <w:rPr>
          <w:rFonts w:hint="default"/>
          <w:b w:val="0"/>
          <w:bCs w:val="0"/>
          <w:sz w:val="28"/>
          <w:szCs w:val="28"/>
          <w:lang w:val="en-US"/>
        </w:rPr>
      </w:pPr>
    </w:p>
    <w:p w14:paraId="15FA2EA4">
      <w:pPr>
        <w:rPr>
          <w:rFonts w:hint="default"/>
          <w:b/>
          <w:bCs/>
          <w:sz w:val="28"/>
          <w:szCs w:val="28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56F5339"/>
    <w:rsid w:val="03664EA1"/>
    <w:rsid w:val="054F1E7E"/>
    <w:rsid w:val="0DB15AB3"/>
    <w:rsid w:val="193028A9"/>
    <w:rsid w:val="20A34C1D"/>
    <w:rsid w:val="2A120B13"/>
    <w:rsid w:val="3AA21D55"/>
    <w:rsid w:val="57872D8E"/>
    <w:rsid w:val="5F271331"/>
    <w:rsid w:val="5F6759C6"/>
    <w:rsid w:val="64BC5151"/>
    <w:rsid w:val="656F5339"/>
    <w:rsid w:val="732B4CF2"/>
    <w:rsid w:val="79BF5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226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2025-11-18T08:51:00Z</dcterms:created>
  <dc:creator>WPS_1759458387</dc:creator>
  <cp:lastModifiedBy>WPS_1759458387</cp:lastModifiedBy>
  <dcterms:modified xsi:type="dcterms:W3CDTF">2025-11-25T04:29:40Z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50EAF905E31C4091B340504EB46C9894_11</vt:lpwstr>
  </property>
</Properties>
</file>