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CACF0" w14:textId="77777777" w:rsidR="00FF326C" w:rsidRDefault="00FF326C">
      <w:pPr>
        <w:jc w:val="center"/>
      </w:pPr>
    </w:p>
    <w:p w14:paraId="57A3466F" w14:textId="77777777" w:rsidR="00FF326C" w:rsidRDefault="00FF326C">
      <w:pPr>
        <w:jc w:val="center"/>
      </w:pPr>
    </w:p>
    <w:p w14:paraId="2DD1E299" w14:textId="77777777" w:rsidR="00FF326C" w:rsidRDefault="00FF326C">
      <w:pPr>
        <w:jc w:val="center"/>
      </w:pPr>
    </w:p>
    <w:p w14:paraId="67EECBFD" w14:textId="77777777" w:rsidR="00FF326C" w:rsidRDefault="00FF326C">
      <w:pPr>
        <w:jc w:val="center"/>
      </w:pPr>
    </w:p>
    <w:p w14:paraId="4F14A2E5" w14:textId="77777777" w:rsidR="00FF326C" w:rsidRDefault="00FF326C">
      <w:pPr>
        <w:jc w:val="center"/>
      </w:pPr>
    </w:p>
    <w:p w14:paraId="65B9F9F0" w14:textId="77777777" w:rsidR="00FF326C" w:rsidRDefault="00FF326C">
      <w:pPr>
        <w:jc w:val="center"/>
      </w:pPr>
    </w:p>
    <w:p w14:paraId="2AB668B8" w14:textId="77777777" w:rsidR="00FF326C" w:rsidRDefault="00FF326C">
      <w:pPr>
        <w:jc w:val="center"/>
      </w:pPr>
    </w:p>
    <w:p w14:paraId="32DC3057" w14:textId="77777777" w:rsidR="00FF326C" w:rsidRDefault="00FF326C">
      <w:pPr>
        <w:jc w:val="center"/>
      </w:pPr>
    </w:p>
    <w:p w14:paraId="443736BF" w14:textId="77777777" w:rsidR="00FF326C" w:rsidRDefault="00FF326C">
      <w:pPr>
        <w:jc w:val="center"/>
      </w:pPr>
    </w:p>
    <w:p w14:paraId="153C1F9F" w14:textId="77777777" w:rsidR="00FF326C" w:rsidRDefault="00FF326C">
      <w:pPr>
        <w:jc w:val="center"/>
      </w:pPr>
    </w:p>
    <w:p w14:paraId="3E95CF42" w14:textId="77777777" w:rsidR="00FF326C" w:rsidRDefault="00FF326C">
      <w:pPr>
        <w:jc w:val="center"/>
      </w:pPr>
    </w:p>
    <w:p w14:paraId="143CEF2C" w14:textId="77777777" w:rsidR="00FF326C" w:rsidRDefault="00FF326C">
      <w:pPr>
        <w:jc w:val="center"/>
      </w:pPr>
    </w:p>
    <w:p w14:paraId="00B01672" w14:textId="77777777" w:rsidR="00FF326C" w:rsidRDefault="00FF326C">
      <w:pPr>
        <w:jc w:val="center"/>
        <w:rPr>
          <w:sz w:val="88"/>
          <w:szCs w:val="88"/>
        </w:rPr>
      </w:pPr>
    </w:p>
    <w:p w14:paraId="7E59D460" w14:textId="77777777" w:rsidR="00FF326C" w:rsidRDefault="00502F19">
      <w:pPr>
        <w:jc w:val="center"/>
        <w:rPr>
          <w:b/>
          <w:bCs/>
          <w:sz w:val="88"/>
          <w:szCs w:val="88"/>
        </w:rPr>
      </w:pPr>
      <w:r>
        <w:rPr>
          <w:b/>
          <w:bCs/>
          <w:sz w:val="88"/>
          <w:szCs w:val="88"/>
        </w:rPr>
        <w:t>Pierre-Yves Bescon</w:t>
      </w:r>
    </w:p>
    <w:p w14:paraId="57355339" w14:textId="77777777" w:rsidR="00FF326C" w:rsidRDefault="00FF326C">
      <w:pPr>
        <w:jc w:val="center"/>
        <w:rPr>
          <w:b/>
          <w:bCs/>
          <w:sz w:val="88"/>
          <w:szCs w:val="88"/>
        </w:rPr>
      </w:pPr>
    </w:p>
    <w:p w14:paraId="33C689C0" w14:textId="77777777" w:rsidR="00FF326C" w:rsidRDefault="00502F19">
      <w:pPr>
        <w:jc w:val="center"/>
        <w:rPr>
          <w:b/>
          <w:bCs/>
          <w:sz w:val="88"/>
          <w:szCs w:val="88"/>
        </w:rPr>
      </w:pPr>
      <w:r>
        <w:rPr>
          <w:b/>
          <w:bCs/>
          <w:sz w:val="88"/>
          <w:szCs w:val="88"/>
        </w:rPr>
        <w:t xml:space="preserve">Parcours Data </w:t>
      </w:r>
      <w:proofErr w:type="spellStart"/>
      <w:r>
        <w:rPr>
          <w:b/>
          <w:bCs/>
          <w:sz w:val="88"/>
          <w:szCs w:val="88"/>
        </w:rPr>
        <w:t>Scientist</w:t>
      </w:r>
      <w:proofErr w:type="spellEnd"/>
    </w:p>
    <w:p w14:paraId="629F4EA2" w14:textId="77777777" w:rsidR="00FF326C" w:rsidRDefault="00FF326C">
      <w:pPr>
        <w:jc w:val="center"/>
        <w:rPr>
          <w:b/>
          <w:bCs/>
          <w:sz w:val="88"/>
          <w:szCs w:val="88"/>
        </w:rPr>
      </w:pPr>
    </w:p>
    <w:p w14:paraId="14988C6C" w14:textId="77777777" w:rsidR="00FF326C" w:rsidRDefault="00502F19">
      <w:pPr>
        <w:jc w:val="center"/>
        <w:rPr>
          <w:b/>
          <w:bCs/>
          <w:sz w:val="88"/>
          <w:szCs w:val="88"/>
        </w:rPr>
      </w:pPr>
      <w:r>
        <w:rPr>
          <w:b/>
          <w:bCs/>
          <w:sz w:val="88"/>
          <w:szCs w:val="88"/>
        </w:rPr>
        <w:t>Projet 7</w:t>
      </w:r>
    </w:p>
    <w:p w14:paraId="3B4FD078" w14:textId="77777777" w:rsidR="00FF326C" w:rsidRDefault="00FF326C">
      <w:pPr>
        <w:jc w:val="center"/>
        <w:rPr>
          <w:b/>
          <w:bCs/>
          <w:sz w:val="88"/>
          <w:szCs w:val="88"/>
        </w:rPr>
      </w:pPr>
    </w:p>
    <w:p w14:paraId="7FFD5F23" w14:textId="77777777" w:rsidR="00FF326C" w:rsidRDefault="00502F19">
      <w:pPr>
        <w:jc w:val="center"/>
        <w:rPr>
          <w:b/>
          <w:bCs/>
          <w:sz w:val="88"/>
          <w:szCs w:val="88"/>
        </w:rPr>
      </w:pPr>
      <w:r>
        <w:rPr>
          <w:b/>
          <w:bCs/>
          <w:sz w:val="88"/>
          <w:szCs w:val="88"/>
        </w:rPr>
        <w:t>Note méthodologique</w:t>
      </w:r>
    </w:p>
    <w:sdt>
      <w:sdtPr>
        <w:rPr>
          <w:rFonts w:ascii="Liberation Serif" w:eastAsia="Noto Serif CJK SC" w:hAnsi="Liberation Serif"/>
          <w:b w:val="0"/>
          <w:bCs w:val="0"/>
          <w:sz w:val="24"/>
          <w:szCs w:val="24"/>
        </w:rPr>
        <w:id w:val="-509836285"/>
        <w:docPartObj>
          <w:docPartGallery w:val="Table of Contents"/>
          <w:docPartUnique/>
        </w:docPartObj>
      </w:sdtPr>
      <w:sdtEndPr/>
      <w:sdtContent>
        <w:p w14:paraId="3637AFDC" w14:textId="77777777" w:rsidR="00FF326C" w:rsidRDefault="00502F19">
          <w:pPr>
            <w:pStyle w:val="TOAHeading"/>
          </w:pPr>
          <w:r>
            <w:br w:type="page"/>
          </w:r>
          <w:r>
            <w:lastRenderedPageBreak/>
            <w:t>Table des matières</w:t>
          </w:r>
        </w:p>
        <w:p w14:paraId="1162655D" w14:textId="77777777" w:rsidR="00FF326C" w:rsidRDefault="00502F19">
          <w:pPr>
            <w:pStyle w:val="TOC2"/>
            <w:tabs>
              <w:tab w:val="clear" w:pos="9355"/>
              <w:tab w:val="right" w:leader="dot" w:pos="9638"/>
            </w:tabs>
          </w:pPr>
          <w:r>
            <w:fldChar w:fldCharType="begin"/>
          </w:r>
          <w:r>
            <w:rPr>
              <w:rStyle w:val="Sautdindex"/>
            </w:rPr>
            <w:instrText>TOC \f \o "1-9" \h</w:instrText>
          </w:r>
          <w:r>
            <w:rPr>
              <w:rStyle w:val="Sautdindex"/>
            </w:rPr>
            <w:fldChar w:fldCharType="separate"/>
          </w:r>
          <w:hyperlink w:anchor="__RefHeading___Toc6397_2364427719">
            <w:r>
              <w:rPr>
                <w:rStyle w:val="Sautdindex"/>
              </w:rPr>
              <w:t xml:space="preserve"> 1  Problématique</w:t>
            </w:r>
            <w:r>
              <w:rPr>
                <w:rStyle w:val="Sautdindex"/>
              </w:rPr>
              <w:tab/>
              <w:t>4</w:t>
            </w:r>
          </w:hyperlink>
        </w:p>
        <w:p w14:paraId="06D75D7B" w14:textId="77777777" w:rsidR="00FF326C" w:rsidRDefault="006F76CB">
          <w:pPr>
            <w:pStyle w:val="TOC2"/>
            <w:tabs>
              <w:tab w:val="clear" w:pos="9355"/>
              <w:tab w:val="right" w:leader="dot" w:pos="9638"/>
            </w:tabs>
          </w:pPr>
          <w:hyperlink w:anchor="__RefHeading___Toc6399_2364427719">
            <w:r w:rsidR="00502F19">
              <w:rPr>
                <w:rStyle w:val="Sautdindex"/>
              </w:rPr>
              <w:t xml:space="preserve"> 1.1  Présentation du problème</w:t>
            </w:r>
            <w:r w:rsidR="00502F19">
              <w:rPr>
                <w:rStyle w:val="Sautdindex"/>
              </w:rPr>
              <w:tab/>
              <w:t>4</w:t>
            </w:r>
          </w:hyperlink>
        </w:p>
        <w:p w14:paraId="0F29F01C" w14:textId="77777777" w:rsidR="00FF326C" w:rsidRDefault="006F76CB">
          <w:pPr>
            <w:pStyle w:val="TOC2"/>
            <w:tabs>
              <w:tab w:val="clear" w:pos="9355"/>
              <w:tab w:val="right" w:leader="dot" w:pos="9638"/>
            </w:tabs>
          </w:pPr>
          <w:hyperlink w:anchor="__RefHeading___Toc513_1191140541">
            <w:r w:rsidR="00502F19">
              <w:rPr>
                <w:rStyle w:val="Sautdindex"/>
              </w:rPr>
              <w:t xml:space="preserve"> 1.2  Jeu de données</w:t>
            </w:r>
            <w:r w:rsidR="00502F19">
              <w:rPr>
                <w:rStyle w:val="Sautdindex"/>
              </w:rPr>
              <w:tab/>
              <w:t>4</w:t>
            </w:r>
          </w:hyperlink>
        </w:p>
        <w:p w14:paraId="56ED0D08" w14:textId="77777777" w:rsidR="00FF326C" w:rsidRDefault="006F76CB">
          <w:pPr>
            <w:pStyle w:val="TOC2"/>
            <w:tabs>
              <w:tab w:val="clear" w:pos="9355"/>
              <w:tab w:val="right" w:leader="dot" w:pos="9638"/>
            </w:tabs>
          </w:pPr>
          <w:hyperlink w:anchor="__RefHeading___Toc515_1191140541">
            <w:r w:rsidR="00502F19">
              <w:rPr>
                <w:rStyle w:val="Sautdindex"/>
              </w:rPr>
              <w:t xml:space="preserve"> 1.3  Un problème d’imbalanced classification</w:t>
            </w:r>
            <w:r w:rsidR="00502F19">
              <w:rPr>
                <w:rStyle w:val="Sautdindex"/>
              </w:rPr>
              <w:tab/>
              <w:t>5</w:t>
            </w:r>
          </w:hyperlink>
        </w:p>
        <w:p w14:paraId="5F19C1D9" w14:textId="77777777" w:rsidR="00FF326C" w:rsidRDefault="006F76CB">
          <w:pPr>
            <w:pStyle w:val="TOC2"/>
            <w:tabs>
              <w:tab w:val="clear" w:pos="9355"/>
              <w:tab w:val="right" w:leader="dot" w:pos="9638"/>
            </w:tabs>
          </w:pPr>
          <w:hyperlink w:anchor="__RefHeading___Toc6403_2364427719">
            <w:r w:rsidR="00502F19">
              <w:rPr>
                <w:rStyle w:val="Sautdindex"/>
              </w:rPr>
              <w:t xml:space="preserve"> 1.4  Fonction de coût et métrique d’évaluation</w:t>
            </w:r>
            <w:r w:rsidR="00502F19">
              <w:rPr>
                <w:rStyle w:val="Sautdindex"/>
              </w:rPr>
              <w:tab/>
              <w:t>6</w:t>
            </w:r>
          </w:hyperlink>
        </w:p>
        <w:p w14:paraId="7A2E88C8" w14:textId="77777777" w:rsidR="00FF326C" w:rsidRDefault="006F76CB">
          <w:pPr>
            <w:pStyle w:val="TOC2"/>
            <w:tabs>
              <w:tab w:val="clear" w:pos="9355"/>
              <w:tab w:val="right" w:leader="dot" w:pos="9638"/>
            </w:tabs>
          </w:pPr>
          <w:hyperlink w:anchor="__RefHeading___Toc969_147544">
            <w:r w:rsidR="00502F19">
              <w:rPr>
                <w:rStyle w:val="Sautdindex"/>
              </w:rPr>
              <w:t xml:space="preserve"> 1.4.1  Fonction de coût</w:t>
            </w:r>
            <w:r w:rsidR="00502F19">
              <w:rPr>
                <w:rStyle w:val="Sautdindex"/>
              </w:rPr>
              <w:tab/>
              <w:t>6</w:t>
            </w:r>
          </w:hyperlink>
        </w:p>
        <w:p w14:paraId="66425086" w14:textId="77777777" w:rsidR="00FF326C" w:rsidRDefault="006F76CB">
          <w:pPr>
            <w:pStyle w:val="TOC2"/>
            <w:tabs>
              <w:tab w:val="clear" w:pos="9355"/>
              <w:tab w:val="right" w:leader="dot" w:pos="9638"/>
            </w:tabs>
          </w:pPr>
          <w:hyperlink w:anchor="__RefHeading___Toc971_147544">
            <w:r w:rsidR="00502F19">
              <w:rPr>
                <w:rStyle w:val="Sautdindex"/>
              </w:rPr>
              <w:t xml:space="preserve"> 1.4.2  Métrique dévaluation</w:t>
            </w:r>
            <w:r w:rsidR="00502F19">
              <w:rPr>
                <w:rStyle w:val="Sautdindex"/>
              </w:rPr>
              <w:tab/>
              <w:t>6</w:t>
            </w:r>
          </w:hyperlink>
        </w:p>
        <w:p w14:paraId="191805DD" w14:textId="77777777" w:rsidR="00FF326C" w:rsidRDefault="006F76CB">
          <w:pPr>
            <w:pStyle w:val="TOC2"/>
            <w:tabs>
              <w:tab w:val="clear" w:pos="9355"/>
              <w:tab w:val="right" w:leader="dot" w:pos="9638"/>
            </w:tabs>
          </w:pPr>
          <w:hyperlink w:anchor="__RefHeading___Toc973_147544">
            <w:r w:rsidR="00502F19">
              <w:rPr>
                <w:rStyle w:val="Sautdindex"/>
              </w:rPr>
              <w:t xml:space="preserve"> 1.4.2.1  La courbe ROC</w:t>
            </w:r>
            <w:r w:rsidR="00502F19">
              <w:rPr>
                <w:rStyle w:val="Sautdindex"/>
              </w:rPr>
              <w:tab/>
              <w:t>6</w:t>
            </w:r>
          </w:hyperlink>
        </w:p>
        <w:p w14:paraId="49A5B950" w14:textId="77777777" w:rsidR="00FF326C" w:rsidRDefault="006F76CB">
          <w:pPr>
            <w:pStyle w:val="TOC2"/>
            <w:tabs>
              <w:tab w:val="clear" w:pos="9355"/>
              <w:tab w:val="right" w:leader="dot" w:pos="9638"/>
            </w:tabs>
          </w:pPr>
          <w:hyperlink w:anchor="__RefHeading___Toc975_147544">
            <w:r w:rsidR="00502F19">
              <w:rPr>
                <w:rStyle w:val="Sautdindex"/>
              </w:rPr>
              <w:t xml:space="preserve"> 1.4.2.2  La courbe PR</w:t>
            </w:r>
            <w:r w:rsidR="00502F19">
              <w:rPr>
                <w:rStyle w:val="Sautdindex"/>
              </w:rPr>
              <w:tab/>
              <w:t>6</w:t>
            </w:r>
          </w:hyperlink>
        </w:p>
        <w:p w14:paraId="75C31D95" w14:textId="77777777" w:rsidR="00FF326C" w:rsidRDefault="006F76CB">
          <w:pPr>
            <w:pStyle w:val="TOC2"/>
            <w:tabs>
              <w:tab w:val="clear" w:pos="9355"/>
              <w:tab w:val="right" w:leader="dot" w:pos="9638"/>
            </w:tabs>
          </w:pPr>
          <w:hyperlink w:anchor="__RefHeading___Toc977_147544">
            <w:r w:rsidR="00502F19">
              <w:rPr>
                <w:rStyle w:val="Sautdindex"/>
              </w:rPr>
              <w:t xml:space="preserve"> 1.4.2.3  Aire sous la courbe</w:t>
            </w:r>
            <w:r w:rsidR="00502F19">
              <w:rPr>
                <w:rStyle w:val="Sautdindex"/>
              </w:rPr>
              <w:tab/>
              <w:t>7</w:t>
            </w:r>
          </w:hyperlink>
        </w:p>
        <w:p w14:paraId="5952D011" w14:textId="77777777" w:rsidR="00FF326C" w:rsidRDefault="006F76CB">
          <w:pPr>
            <w:pStyle w:val="TOC2"/>
            <w:tabs>
              <w:tab w:val="clear" w:pos="9355"/>
              <w:tab w:val="right" w:leader="dot" w:pos="9638"/>
            </w:tabs>
          </w:pPr>
          <w:hyperlink w:anchor="__RefHeading___Toc519_1191140541">
            <w:r w:rsidR="00502F19">
              <w:rPr>
                <w:rStyle w:val="Sautdindex"/>
              </w:rPr>
              <w:t xml:space="preserve"> 2  Analyse et préparation des données</w:t>
            </w:r>
            <w:r w:rsidR="00502F19">
              <w:rPr>
                <w:rStyle w:val="Sautdindex"/>
              </w:rPr>
              <w:tab/>
              <w:t>8</w:t>
            </w:r>
          </w:hyperlink>
        </w:p>
        <w:p w14:paraId="59050E97" w14:textId="77777777" w:rsidR="00FF326C" w:rsidRDefault="006F76CB">
          <w:pPr>
            <w:pStyle w:val="TOC2"/>
            <w:tabs>
              <w:tab w:val="clear" w:pos="9355"/>
              <w:tab w:val="right" w:leader="dot" w:pos="9638"/>
            </w:tabs>
          </w:pPr>
          <w:hyperlink w:anchor="__RefHeading___Toc979_147544">
            <w:r w:rsidR="00502F19">
              <w:rPr>
                <w:rStyle w:val="Sautdindex"/>
              </w:rPr>
              <w:t xml:space="preserve"> 2.1  Corrélations</w:t>
            </w:r>
            <w:r w:rsidR="00502F19">
              <w:rPr>
                <w:rStyle w:val="Sautdindex"/>
              </w:rPr>
              <w:tab/>
              <w:t>8</w:t>
            </w:r>
          </w:hyperlink>
        </w:p>
        <w:p w14:paraId="320D9EB5" w14:textId="77777777" w:rsidR="00FF326C" w:rsidRDefault="006F76CB">
          <w:pPr>
            <w:pStyle w:val="TOC2"/>
            <w:tabs>
              <w:tab w:val="clear" w:pos="9355"/>
              <w:tab w:val="right" w:leader="dot" w:pos="9638"/>
            </w:tabs>
          </w:pPr>
          <w:hyperlink w:anchor="__RefHeading___Toc6401_23644277192">
            <w:r w:rsidR="00502F19">
              <w:rPr>
                <w:rStyle w:val="Sautdindex"/>
              </w:rPr>
              <w:t xml:space="preserve"> 2.2  Gestion des outliers</w:t>
            </w:r>
            <w:r w:rsidR="00502F19">
              <w:rPr>
                <w:rStyle w:val="Sautdindex"/>
              </w:rPr>
              <w:tab/>
              <w:t>10</w:t>
            </w:r>
          </w:hyperlink>
        </w:p>
        <w:p w14:paraId="4F8E5627" w14:textId="77777777" w:rsidR="00FF326C" w:rsidRDefault="006F76CB">
          <w:pPr>
            <w:pStyle w:val="TOC2"/>
            <w:tabs>
              <w:tab w:val="clear" w:pos="9355"/>
              <w:tab w:val="right" w:leader="dot" w:pos="9638"/>
            </w:tabs>
          </w:pPr>
          <w:hyperlink w:anchor="__RefHeading___Toc981_147544">
            <w:r w:rsidR="00502F19">
              <w:rPr>
                <w:rStyle w:val="Sautdindex"/>
              </w:rPr>
              <w:t xml:space="preserve"> 2.3  Hiérarchie des données</w:t>
            </w:r>
            <w:r w:rsidR="00502F19">
              <w:rPr>
                <w:rStyle w:val="Sautdindex"/>
              </w:rPr>
              <w:tab/>
              <w:t>10</w:t>
            </w:r>
          </w:hyperlink>
        </w:p>
        <w:p w14:paraId="228BEC30" w14:textId="77777777" w:rsidR="00FF326C" w:rsidRDefault="006F76CB">
          <w:pPr>
            <w:pStyle w:val="TOC2"/>
            <w:tabs>
              <w:tab w:val="clear" w:pos="9355"/>
              <w:tab w:val="right" w:leader="dot" w:pos="9638"/>
            </w:tabs>
          </w:pPr>
          <w:hyperlink w:anchor="__RefHeading___Toc983_147544">
            <w:r w:rsidR="00502F19">
              <w:rPr>
                <w:rStyle w:val="Sautdindex"/>
              </w:rPr>
              <w:t xml:space="preserve"> 2.4  Feature engineering</w:t>
            </w:r>
            <w:r w:rsidR="00502F19">
              <w:rPr>
                <w:rStyle w:val="Sautdindex"/>
              </w:rPr>
              <w:tab/>
              <w:t>11</w:t>
            </w:r>
          </w:hyperlink>
        </w:p>
        <w:p w14:paraId="6CF0B4FE" w14:textId="77777777" w:rsidR="00FF326C" w:rsidRDefault="006F76CB">
          <w:pPr>
            <w:pStyle w:val="TOC2"/>
            <w:tabs>
              <w:tab w:val="clear" w:pos="9355"/>
              <w:tab w:val="right" w:leader="dot" w:pos="9638"/>
            </w:tabs>
          </w:pPr>
          <w:hyperlink w:anchor="__RefHeading___Toc985_147544">
            <w:r w:rsidR="00502F19">
              <w:rPr>
                <w:rStyle w:val="Sautdindex"/>
              </w:rPr>
              <w:t xml:space="preserve"> 2.5  Suppression de lignes</w:t>
            </w:r>
            <w:r w:rsidR="00502F19">
              <w:rPr>
                <w:rStyle w:val="Sautdindex"/>
              </w:rPr>
              <w:tab/>
              <w:t>12</w:t>
            </w:r>
          </w:hyperlink>
        </w:p>
        <w:p w14:paraId="695C6005" w14:textId="77777777" w:rsidR="00FF326C" w:rsidRDefault="006F76CB">
          <w:pPr>
            <w:pStyle w:val="TOC2"/>
            <w:tabs>
              <w:tab w:val="clear" w:pos="9355"/>
              <w:tab w:val="right" w:leader="dot" w:pos="9638"/>
            </w:tabs>
          </w:pPr>
          <w:hyperlink w:anchor="__RefHeading___Toc6403_23644277192">
            <w:r w:rsidR="00502F19">
              <w:rPr>
                <w:rStyle w:val="Sautdindex"/>
              </w:rPr>
              <w:t xml:space="preserve"> 2.6  Gestion des valeurs manquantes</w:t>
            </w:r>
            <w:r w:rsidR="00502F19">
              <w:rPr>
                <w:rStyle w:val="Sautdindex"/>
              </w:rPr>
              <w:tab/>
              <w:t>12</w:t>
            </w:r>
          </w:hyperlink>
        </w:p>
        <w:p w14:paraId="17DC8173" w14:textId="77777777" w:rsidR="00FF326C" w:rsidRDefault="006F76CB">
          <w:pPr>
            <w:pStyle w:val="TOC2"/>
            <w:tabs>
              <w:tab w:val="clear" w:pos="9355"/>
              <w:tab w:val="right" w:leader="dot" w:pos="9638"/>
            </w:tabs>
          </w:pPr>
          <w:hyperlink w:anchor="__RefHeading___Toc521_1191140541">
            <w:r w:rsidR="00502F19">
              <w:rPr>
                <w:rStyle w:val="Sautdindex"/>
              </w:rPr>
              <w:t xml:space="preserve"> 3  Sélection du modèle</w:t>
            </w:r>
            <w:r w:rsidR="00502F19">
              <w:rPr>
                <w:rStyle w:val="Sautdindex"/>
              </w:rPr>
              <w:tab/>
              <w:t>13</w:t>
            </w:r>
          </w:hyperlink>
        </w:p>
        <w:p w14:paraId="015EE642" w14:textId="77777777" w:rsidR="00FF326C" w:rsidRDefault="006F76CB">
          <w:pPr>
            <w:pStyle w:val="TOC2"/>
            <w:tabs>
              <w:tab w:val="clear" w:pos="9355"/>
              <w:tab w:val="right" w:leader="dot" w:pos="9638"/>
            </w:tabs>
          </w:pPr>
          <w:hyperlink w:anchor="__RefHeading___Toc523_1191140541">
            <w:r w:rsidR="00502F19">
              <w:rPr>
                <w:rStyle w:val="Sautdindex"/>
              </w:rPr>
              <w:t xml:space="preserve"> 4  Optimisation du modèle</w:t>
            </w:r>
            <w:r w:rsidR="00502F19">
              <w:rPr>
                <w:rStyle w:val="Sautdindex"/>
              </w:rPr>
              <w:tab/>
              <w:t>14</w:t>
            </w:r>
          </w:hyperlink>
        </w:p>
        <w:p w14:paraId="30B41E69" w14:textId="77777777" w:rsidR="00FF326C" w:rsidRDefault="006F76CB">
          <w:pPr>
            <w:pStyle w:val="TOC2"/>
            <w:tabs>
              <w:tab w:val="clear" w:pos="9355"/>
              <w:tab w:val="right" w:leader="dot" w:pos="9638"/>
            </w:tabs>
          </w:pPr>
          <w:hyperlink w:anchor="__RefHeading___Toc1030_147544">
            <w:r w:rsidR="00502F19">
              <w:rPr>
                <w:rStyle w:val="Sautdindex"/>
              </w:rPr>
              <w:t xml:space="preserve"> 4.1  Création d'un jeu de validation</w:t>
            </w:r>
            <w:r w:rsidR="00502F19">
              <w:rPr>
                <w:rStyle w:val="Sautdindex"/>
              </w:rPr>
              <w:tab/>
              <w:t>14</w:t>
            </w:r>
          </w:hyperlink>
        </w:p>
        <w:p w14:paraId="08FF70F9" w14:textId="77777777" w:rsidR="00FF326C" w:rsidRDefault="006F76CB">
          <w:pPr>
            <w:pStyle w:val="TOC2"/>
            <w:tabs>
              <w:tab w:val="clear" w:pos="9355"/>
              <w:tab w:val="right" w:leader="dot" w:pos="9638"/>
            </w:tabs>
          </w:pPr>
          <w:hyperlink w:anchor="__RefHeading___Toc1032_147544">
            <w:r w:rsidR="00502F19">
              <w:rPr>
                <w:rStyle w:val="Sautdindex"/>
              </w:rPr>
              <w:t xml:space="preserve"> 4.2  Sélection des variables avec une importance &gt; 0</w:t>
            </w:r>
            <w:r w:rsidR="00502F19">
              <w:rPr>
                <w:rStyle w:val="Sautdindex"/>
              </w:rPr>
              <w:tab/>
              <w:t>14</w:t>
            </w:r>
          </w:hyperlink>
        </w:p>
        <w:p w14:paraId="4A9DC2BB" w14:textId="77777777" w:rsidR="00FF326C" w:rsidRDefault="006F76CB">
          <w:pPr>
            <w:pStyle w:val="TOC2"/>
            <w:tabs>
              <w:tab w:val="clear" w:pos="9355"/>
              <w:tab w:val="right" w:leader="dot" w:pos="9638"/>
            </w:tabs>
          </w:pPr>
          <w:hyperlink w:anchor="__RefHeading___Toc1034_147544">
            <w:r w:rsidR="00502F19">
              <w:rPr>
                <w:rStyle w:val="Sautdindex"/>
              </w:rPr>
              <w:t xml:space="preserve"> 4.3  Nouvelle optimisation des paramètres</w:t>
            </w:r>
            <w:r w:rsidR="00502F19">
              <w:rPr>
                <w:rStyle w:val="Sautdindex"/>
              </w:rPr>
              <w:tab/>
              <w:t>14</w:t>
            </w:r>
          </w:hyperlink>
        </w:p>
        <w:p w14:paraId="21445FF5" w14:textId="77777777" w:rsidR="00FF326C" w:rsidRDefault="006F76CB">
          <w:pPr>
            <w:pStyle w:val="TOC2"/>
            <w:tabs>
              <w:tab w:val="clear" w:pos="9355"/>
              <w:tab w:val="right" w:leader="dot" w:pos="9638"/>
            </w:tabs>
          </w:pPr>
          <w:hyperlink w:anchor="__RefHeading___Toc1038_147544">
            <w:r w:rsidR="00502F19">
              <w:rPr>
                <w:rStyle w:val="Sautdindex"/>
              </w:rPr>
              <w:t xml:space="preserve"> 4.4  Optimisation des imputers</w:t>
            </w:r>
            <w:r w:rsidR="00502F19">
              <w:rPr>
                <w:rStyle w:val="Sautdindex"/>
              </w:rPr>
              <w:tab/>
              <w:t>17</w:t>
            </w:r>
          </w:hyperlink>
        </w:p>
        <w:p w14:paraId="5721F7E5" w14:textId="77777777" w:rsidR="00FF326C" w:rsidRDefault="006F76CB">
          <w:pPr>
            <w:pStyle w:val="TOC2"/>
            <w:tabs>
              <w:tab w:val="clear" w:pos="9355"/>
              <w:tab w:val="right" w:leader="dot" w:pos="9638"/>
            </w:tabs>
          </w:pPr>
          <w:hyperlink w:anchor="__RefHeading___Toc1040_147544">
            <w:r w:rsidR="00502F19">
              <w:rPr>
                <w:rStyle w:val="Sautdindex"/>
              </w:rPr>
              <w:t xml:space="preserve"> 4.5  Optimisation des transformers</w:t>
            </w:r>
            <w:r w:rsidR="00502F19">
              <w:rPr>
                <w:rStyle w:val="Sautdindex"/>
              </w:rPr>
              <w:tab/>
              <w:t>18</w:t>
            </w:r>
          </w:hyperlink>
        </w:p>
        <w:p w14:paraId="4D2FE761" w14:textId="77777777" w:rsidR="00FF326C" w:rsidRDefault="006F76CB">
          <w:pPr>
            <w:pStyle w:val="TOC2"/>
            <w:tabs>
              <w:tab w:val="clear" w:pos="9355"/>
              <w:tab w:val="right" w:leader="dot" w:pos="9638"/>
            </w:tabs>
          </w:pPr>
          <w:hyperlink w:anchor="__RefHeading___Toc1042_147544">
            <w:r w:rsidR="00502F19">
              <w:rPr>
                <w:rStyle w:val="Sautdindex"/>
              </w:rPr>
              <w:t xml:space="preserve"> 4.6  Optimisation des scaler</w:t>
            </w:r>
            <w:r w:rsidR="00502F19">
              <w:rPr>
                <w:rStyle w:val="Sautdindex"/>
              </w:rPr>
              <w:tab/>
              <w:t>18</w:t>
            </w:r>
          </w:hyperlink>
        </w:p>
        <w:p w14:paraId="41CC5040" w14:textId="77777777" w:rsidR="00FF326C" w:rsidRDefault="006F76CB">
          <w:pPr>
            <w:pStyle w:val="TOC2"/>
            <w:tabs>
              <w:tab w:val="clear" w:pos="9355"/>
              <w:tab w:val="right" w:leader="dot" w:pos="9638"/>
            </w:tabs>
          </w:pPr>
          <w:hyperlink w:anchor="__RefHeading___Toc1044_147544">
            <w:r w:rsidR="00502F19">
              <w:rPr>
                <w:rStyle w:val="Sautdindex"/>
              </w:rPr>
              <w:t xml:space="preserve"> 4.7  Optimisation des encoder</w:t>
            </w:r>
            <w:r w:rsidR="00502F19">
              <w:rPr>
                <w:rStyle w:val="Sautdindex"/>
              </w:rPr>
              <w:tab/>
              <w:t>19</w:t>
            </w:r>
          </w:hyperlink>
        </w:p>
        <w:p w14:paraId="562F8330" w14:textId="77777777" w:rsidR="00FF326C" w:rsidRDefault="006F76CB">
          <w:pPr>
            <w:pStyle w:val="TOC2"/>
            <w:tabs>
              <w:tab w:val="clear" w:pos="9355"/>
              <w:tab w:val="right" w:leader="dot" w:pos="9638"/>
            </w:tabs>
          </w:pPr>
          <w:hyperlink w:anchor="__RefHeading___Toc1046_147544">
            <w:r w:rsidR="00502F19">
              <w:rPr>
                <w:rStyle w:val="Sautdindex"/>
              </w:rPr>
              <w:t xml:space="preserve"> 4.8  Over et under sampling</w:t>
            </w:r>
            <w:r w:rsidR="00502F19">
              <w:rPr>
                <w:rStyle w:val="Sautdindex"/>
              </w:rPr>
              <w:tab/>
              <w:t>19</w:t>
            </w:r>
          </w:hyperlink>
        </w:p>
        <w:p w14:paraId="77C89D67" w14:textId="77777777" w:rsidR="00FF326C" w:rsidRDefault="006F76CB">
          <w:pPr>
            <w:pStyle w:val="TOC2"/>
            <w:tabs>
              <w:tab w:val="clear" w:pos="9355"/>
              <w:tab w:val="right" w:leader="dot" w:pos="9638"/>
            </w:tabs>
          </w:pPr>
          <w:hyperlink w:anchor="__RefHeading___Toc1048_147544">
            <w:r w:rsidR="00502F19">
              <w:rPr>
                <w:rStyle w:val="Sautdindex"/>
              </w:rPr>
              <w:t xml:space="preserve"> 4.9  Bilan des métriques</w:t>
            </w:r>
            <w:r w:rsidR="00502F19">
              <w:rPr>
                <w:rStyle w:val="Sautdindex"/>
              </w:rPr>
              <w:tab/>
              <w:t>20</w:t>
            </w:r>
          </w:hyperlink>
        </w:p>
        <w:p w14:paraId="664B77DE" w14:textId="77777777" w:rsidR="00FF326C" w:rsidRDefault="006F76CB">
          <w:pPr>
            <w:pStyle w:val="TOC2"/>
            <w:tabs>
              <w:tab w:val="clear" w:pos="9355"/>
              <w:tab w:val="right" w:leader="dot" w:pos="9638"/>
            </w:tabs>
          </w:pPr>
          <w:hyperlink w:anchor="__RefHeading___Toc1050_147544">
            <w:r w:rsidR="00502F19">
              <w:rPr>
                <w:rStyle w:val="Sautdindex"/>
              </w:rPr>
              <w:t xml:space="preserve"> 4.9.1  Evolution des métriques sur les jeux d'entrainement et de test</w:t>
            </w:r>
            <w:r w:rsidR="00502F19">
              <w:rPr>
                <w:rStyle w:val="Sautdindex"/>
              </w:rPr>
              <w:tab/>
              <w:t>20</w:t>
            </w:r>
          </w:hyperlink>
        </w:p>
        <w:p w14:paraId="78427ECC" w14:textId="77777777" w:rsidR="00FF326C" w:rsidRDefault="006F76CB">
          <w:pPr>
            <w:pStyle w:val="TOC2"/>
            <w:tabs>
              <w:tab w:val="clear" w:pos="9355"/>
              <w:tab w:val="right" w:leader="dot" w:pos="9638"/>
            </w:tabs>
          </w:pPr>
          <w:hyperlink w:anchor="__RefHeading___Toc1052_147544">
            <w:r w:rsidR="00502F19">
              <w:rPr>
                <w:rStyle w:val="Sautdindex"/>
              </w:rPr>
              <w:t xml:space="preserve"> 4.9.2  Evolution des métriques sur les jeux d'entrainement et de test</w:t>
            </w:r>
            <w:r w:rsidR="00502F19">
              <w:rPr>
                <w:rStyle w:val="Sautdindex"/>
              </w:rPr>
              <w:tab/>
              <w:t>20</w:t>
            </w:r>
          </w:hyperlink>
        </w:p>
        <w:p w14:paraId="2A0761AE" w14:textId="77777777" w:rsidR="00FF326C" w:rsidRDefault="006F76CB">
          <w:pPr>
            <w:pStyle w:val="TOC2"/>
            <w:tabs>
              <w:tab w:val="clear" w:pos="9355"/>
              <w:tab w:val="right" w:leader="dot" w:pos="9638"/>
            </w:tabs>
          </w:pPr>
          <w:hyperlink w:anchor="__RefHeading___Toc1054_147544">
            <w:r w:rsidR="00502F19">
              <w:rPr>
                <w:rStyle w:val="Sautdindex"/>
              </w:rPr>
              <w:t xml:space="preserve"> 4.9.3  Métriques sur le jeu complet</w:t>
            </w:r>
            <w:r w:rsidR="00502F19">
              <w:rPr>
                <w:rStyle w:val="Sautdindex"/>
              </w:rPr>
              <w:tab/>
              <w:t>21</w:t>
            </w:r>
          </w:hyperlink>
        </w:p>
        <w:p w14:paraId="783B1691" w14:textId="77777777" w:rsidR="00FF326C" w:rsidRDefault="006F76CB">
          <w:pPr>
            <w:pStyle w:val="TOC2"/>
            <w:tabs>
              <w:tab w:val="clear" w:pos="9355"/>
              <w:tab w:val="right" w:leader="dot" w:pos="9638"/>
            </w:tabs>
          </w:pPr>
          <w:hyperlink w:anchor="__RefHeading___Toc1056_147544">
            <w:r w:rsidR="00502F19">
              <w:rPr>
                <w:rStyle w:val="Sautdindex"/>
              </w:rPr>
              <w:t xml:space="preserve"> 4.10  Entrainement final</w:t>
            </w:r>
            <w:r w:rsidR="00502F19">
              <w:rPr>
                <w:rStyle w:val="Sautdindex"/>
              </w:rPr>
              <w:tab/>
              <w:t>22</w:t>
            </w:r>
          </w:hyperlink>
        </w:p>
        <w:p w14:paraId="0DDDA806" w14:textId="77777777" w:rsidR="00FF326C" w:rsidRDefault="006F76CB">
          <w:pPr>
            <w:pStyle w:val="TOC2"/>
            <w:tabs>
              <w:tab w:val="clear" w:pos="9355"/>
              <w:tab w:val="right" w:leader="dot" w:pos="9638"/>
            </w:tabs>
          </w:pPr>
          <w:hyperlink w:anchor="__RefHeading___Toc1058_147544">
            <w:r w:rsidR="00502F19">
              <w:rPr>
                <w:rStyle w:val="Sautdindex"/>
              </w:rPr>
              <w:t xml:space="preserve"> 4.10.1  Le modèle</w:t>
            </w:r>
            <w:r w:rsidR="00502F19">
              <w:rPr>
                <w:rStyle w:val="Sautdindex"/>
              </w:rPr>
              <w:tab/>
              <w:t>22</w:t>
            </w:r>
          </w:hyperlink>
        </w:p>
        <w:p w14:paraId="0B839EA9" w14:textId="77777777" w:rsidR="00FF326C" w:rsidRDefault="006F76CB">
          <w:pPr>
            <w:pStyle w:val="TOC2"/>
            <w:tabs>
              <w:tab w:val="clear" w:pos="9355"/>
              <w:tab w:val="right" w:leader="dot" w:pos="9638"/>
            </w:tabs>
          </w:pPr>
          <w:hyperlink w:anchor="__RefHeading___Toc1060_147544">
            <w:r w:rsidR="00502F19">
              <w:rPr>
                <w:rStyle w:val="Sautdindex"/>
              </w:rPr>
              <w:t xml:space="preserve"> 4.10.2  Le pipeline</w:t>
            </w:r>
            <w:r w:rsidR="00502F19">
              <w:rPr>
                <w:rStyle w:val="Sautdindex"/>
              </w:rPr>
              <w:tab/>
              <w:t>23</w:t>
            </w:r>
          </w:hyperlink>
        </w:p>
        <w:p w14:paraId="536A80E0" w14:textId="77777777" w:rsidR="00FF326C" w:rsidRDefault="006F76CB">
          <w:pPr>
            <w:pStyle w:val="TOC2"/>
            <w:tabs>
              <w:tab w:val="clear" w:pos="9355"/>
              <w:tab w:val="right" w:leader="dot" w:pos="9638"/>
            </w:tabs>
          </w:pPr>
          <w:hyperlink w:anchor="__RefHeading___Toc1062_147544">
            <w:r w:rsidR="00502F19">
              <w:rPr>
                <w:rStyle w:val="Sautdindex"/>
              </w:rPr>
              <w:t xml:space="preserve"> 4.10.3  Entrainement</w:t>
            </w:r>
            <w:r w:rsidR="00502F19">
              <w:rPr>
                <w:rStyle w:val="Sautdindex"/>
              </w:rPr>
              <w:tab/>
              <w:t>23</w:t>
            </w:r>
          </w:hyperlink>
        </w:p>
        <w:p w14:paraId="37DEF628" w14:textId="77777777" w:rsidR="00FF326C" w:rsidRDefault="006F76CB">
          <w:pPr>
            <w:pStyle w:val="TOC2"/>
            <w:tabs>
              <w:tab w:val="clear" w:pos="9355"/>
              <w:tab w:val="right" w:leader="dot" w:pos="9638"/>
            </w:tabs>
          </w:pPr>
          <w:hyperlink w:anchor="__RefHeading___Toc1064_147544">
            <w:r w:rsidR="00502F19">
              <w:rPr>
                <w:rStyle w:val="Sautdindex"/>
              </w:rPr>
              <w:t xml:space="preserve"> 4.10.4  Interprétabilité du modèle</w:t>
            </w:r>
            <w:r w:rsidR="00502F19">
              <w:rPr>
                <w:rStyle w:val="Sautdindex"/>
              </w:rPr>
              <w:tab/>
              <w:t>23</w:t>
            </w:r>
          </w:hyperlink>
        </w:p>
        <w:p w14:paraId="7F961BC4" w14:textId="77777777" w:rsidR="00FF326C" w:rsidRDefault="006F76CB">
          <w:pPr>
            <w:pStyle w:val="TOC2"/>
            <w:tabs>
              <w:tab w:val="clear" w:pos="9355"/>
              <w:tab w:val="right" w:leader="dot" w:pos="9638"/>
            </w:tabs>
          </w:pPr>
          <w:hyperlink w:anchor="__RefHeading___Toc1066_147544">
            <w:r w:rsidR="00502F19">
              <w:rPr>
                <w:rStyle w:val="Sautdindex"/>
              </w:rPr>
              <w:t xml:space="preserve"> 4.10.5  Calibrage</w:t>
            </w:r>
            <w:r w:rsidR="00502F19">
              <w:rPr>
                <w:rStyle w:val="Sautdindex"/>
              </w:rPr>
              <w:tab/>
              <w:t>25</w:t>
            </w:r>
          </w:hyperlink>
        </w:p>
        <w:p w14:paraId="3CB43A18" w14:textId="77777777" w:rsidR="00FF326C" w:rsidRDefault="006F76CB">
          <w:pPr>
            <w:pStyle w:val="TOC2"/>
            <w:tabs>
              <w:tab w:val="clear" w:pos="9355"/>
              <w:tab w:val="right" w:leader="dot" w:pos="9638"/>
            </w:tabs>
          </w:pPr>
          <w:hyperlink w:anchor="__RefHeading___Toc527_1191140541">
            <w:r w:rsidR="00502F19">
              <w:rPr>
                <w:rStyle w:val="Sautdindex"/>
              </w:rPr>
              <w:t xml:space="preserve"> 5  Conception du dashboard</w:t>
            </w:r>
            <w:r w:rsidR="00502F19">
              <w:rPr>
                <w:rStyle w:val="Sautdindex"/>
              </w:rPr>
              <w:tab/>
              <w:t>26</w:t>
            </w:r>
          </w:hyperlink>
        </w:p>
        <w:p w14:paraId="6925895A" w14:textId="77777777" w:rsidR="00FF326C" w:rsidRDefault="006F76CB">
          <w:pPr>
            <w:pStyle w:val="TOC2"/>
            <w:tabs>
              <w:tab w:val="clear" w:pos="9355"/>
              <w:tab w:val="right" w:leader="dot" w:pos="9638"/>
            </w:tabs>
          </w:pPr>
          <w:hyperlink w:anchor="__RefHeading___Toc6399_236442771921121">
            <w:r w:rsidR="00502F19">
              <w:rPr>
                <w:rStyle w:val="Sautdindex"/>
              </w:rPr>
              <w:t xml:space="preserve"> 5.1  Sélection du client</w:t>
            </w:r>
            <w:r w:rsidR="00502F19">
              <w:rPr>
                <w:rStyle w:val="Sautdindex"/>
              </w:rPr>
              <w:tab/>
              <w:t>26</w:t>
            </w:r>
          </w:hyperlink>
        </w:p>
        <w:p w14:paraId="60132B58" w14:textId="77777777" w:rsidR="00FF326C" w:rsidRDefault="006F76CB">
          <w:pPr>
            <w:pStyle w:val="TOC2"/>
            <w:tabs>
              <w:tab w:val="clear" w:pos="9355"/>
              <w:tab w:val="right" w:leader="dot" w:pos="9638"/>
            </w:tabs>
          </w:pPr>
          <w:hyperlink w:anchor="__RefHeading___Toc1079_147544">
            <w:r w:rsidR="00502F19">
              <w:rPr>
                <w:rStyle w:val="Sautdindex"/>
              </w:rPr>
              <w:t xml:space="preserve"> 5.2  Sélection du seuil de score</w:t>
            </w:r>
            <w:r w:rsidR="00502F19">
              <w:rPr>
                <w:rStyle w:val="Sautdindex"/>
              </w:rPr>
              <w:tab/>
              <w:t>26</w:t>
            </w:r>
          </w:hyperlink>
        </w:p>
        <w:p w14:paraId="5A72AD27" w14:textId="77777777" w:rsidR="00FF326C" w:rsidRDefault="006F76CB">
          <w:pPr>
            <w:pStyle w:val="TOC2"/>
            <w:tabs>
              <w:tab w:val="clear" w:pos="9355"/>
              <w:tab w:val="right" w:leader="dot" w:pos="9638"/>
            </w:tabs>
          </w:pPr>
          <w:hyperlink w:anchor="__RefHeading___Toc1081_147544">
            <w:r w:rsidR="00502F19">
              <w:rPr>
                <w:rStyle w:val="Sautdindex"/>
              </w:rPr>
              <w:t xml:space="preserve"> 5.3  Risque du client</w:t>
            </w:r>
            <w:r w:rsidR="00502F19">
              <w:rPr>
                <w:rStyle w:val="Sautdindex"/>
              </w:rPr>
              <w:tab/>
              <w:t>28</w:t>
            </w:r>
          </w:hyperlink>
        </w:p>
        <w:p w14:paraId="7C69975E" w14:textId="77777777" w:rsidR="00FF326C" w:rsidRDefault="006F76CB">
          <w:pPr>
            <w:pStyle w:val="TOC2"/>
            <w:tabs>
              <w:tab w:val="clear" w:pos="9355"/>
              <w:tab w:val="right" w:leader="dot" w:pos="9638"/>
            </w:tabs>
          </w:pPr>
          <w:hyperlink w:anchor="__RefHeading___Toc1083_147544">
            <w:r w:rsidR="00502F19">
              <w:rPr>
                <w:rStyle w:val="Sautdindex"/>
              </w:rPr>
              <w:t xml:space="preserve"> 5.4  Informations du client</w:t>
            </w:r>
            <w:r w:rsidR="00502F19">
              <w:rPr>
                <w:rStyle w:val="Sautdindex"/>
              </w:rPr>
              <w:tab/>
              <w:t>28</w:t>
            </w:r>
          </w:hyperlink>
        </w:p>
        <w:p w14:paraId="79E0E80E" w14:textId="77777777" w:rsidR="00FF326C" w:rsidRDefault="006F76CB">
          <w:pPr>
            <w:pStyle w:val="TOC2"/>
            <w:tabs>
              <w:tab w:val="clear" w:pos="9355"/>
              <w:tab w:val="right" w:leader="dot" w:pos="9638"/>
            </w:tabs>
          </w:pPr>
          <w:hyperlink w:anchor="__RefHeading___Toc1085_147544">
            <w:r w:rsidR="00502F19">
              <w:rPr>
                <w:rStyle w:val="Sautdindex"/>
              </w:rPr>
              <w:t xml:space="preserve"> 5.5  Influence des variables</w:t>
            </w:r>
            <w:r w:rsidR="00502F19">
              <w:rPr>
                <w:rStyle w:val="Sautdindex"/>
              </w:rPr>
              <w:tab/>
              <w:t>28</w:t>
            </w:r>
          </w:hyperlink>
        </w:p>
        <w:p w14:paraId="44336B7B" w14:textId="77777777" w:rsidR="00FF326C" w:rsidRDefault="006F76CB">
          <w:pPr>
            <w:pStyle w:val="TOC2"/>
            <w:tabs>
              <w:tab w:val="clear" w:pos="9355"/>
              <w:tab w:val="right" w:leader="dot" w:pos="9638"/>
            </w:tabs>
          </w:pPr>
          <w:hyperlink w:anchor="__RefHeading___Toc529_1191140541">
            <w:r w:rsidR="00502F19">
              <w:rPr>
                <w:rStyle w:val="Sautdindex"/>
              </w:rPr>
              <w:t xml:space="preserve"> 6  Déploiement du modèle sur le web</w:t>
            </w:r>
            <w:r w:rsidR="00502F19">
              <w:rPr>
                <w:rStyle w:val="Sautdindex"/>
              </w:rPr>
              <w:tab/>
              <w:t>30</w:t>
            </w:r>
          </w:hyperlink>
        </w:p>
        <w:p w14:paraId="03AF140C" w14:textId="77777777" w:rsidR="00FF326C" w:rsidRDefault="006F76CB">
          <w:pPr>
            <w:pStyle w:val="TOC2"/>
            <w:tabs>
              <w:tab w:val="clear" w:pos="9355"/>
              <w:tab w:val="right" w:leader="dot" w:pos="9638"/>
            </w:tabs>
          </w:pPr>
          <w:hyperlink w:anchor="__RefHeading___Toc6399_236442771921122">
            <w:r w:rsidR="00502F19">
              <w:rPr>
                <w:rStyle w:val="Sautdindex"/>
              </w:rPr>
              <w:t xml:space="preserve"> 6.1  Déploiement sur AWS EC2</w:t>
            </w:r>
            <w:r w:rsidR="00502F19">
              <w:rPr>
                <w:rStyle w:val="Sautdindex"/>
              </w:rPr>
              <w:tab/>
              <w:t>30</w:t>
            </w:r>
          </w:hyperlink>
        </w:p>
        <w:p w14:paraId="6EA0B2F9" w14:textId="77777777" w:rsidR="00FF326C" w:rsidRDefault="006F76CB">
          <w:pPr>
            <w:pStyle w:val="TOC2"/>
            <w:tabs>
              <w:tab w:val="clear" w:pos="9355"/>
              <w:tab w:val="right" w:leader="dot" w:pos="9638"/>
            </w:tabs>
          </w:pPr>
          <w:hyperlink w:anchor="__RefHeading___Toc6401_236442771921122">
            <w:r w:rsidR="00502F19">
              <w:rPr>
                <w:rStyle w:val="Sautdindex"/>
              </w:rPr>
              <w:t xml:space="preserve"> 6.1.1  Lancement du modèle à distance</w:t>
            </w:r>
            <w:r w:rsidR="00502F19">
              <w:rPr>
                <w:rStyle w:val="Sautdindex"/>
              </w:rPr>
              <w:tab/>
              <w:t>32</w:t>
            </w:r>
          </w:hyperlink>
        </w:p>
        <w:p w14:paraId="25FEF784" w14:textId="77777777" w:rsidR="00FF326C" w:rsidRDefault="006F76CB">
          <w:pPr>
            <w:pStyle w:val="TOC2"/>
            <w:tabs>
              <w:tab w:val="clear" w:pos="9355"/>
              <w:tab w:val="right" w:leader="dot" w:pos="9638"/>
            </w:tabs>
          </w:pPr>
          <w:hyperlink w:anchor="__RefHeading___Toc1087_147544">
            <w:r w:rsidR="00502F19">
              <w:rPr>
                <w:rStyle w:val="Sautdindex"/>
              </w:rPr>
              <w:t xml:space="preserve"> 6.1.2  Lancement du dashboard à distance</w:t>
            </w:r>
            <w:r w:rsidR="00502F19">
              <w:rPr>
                <w:rStyle w:val="Sautdindex"/>
              </w:rPr>
              <w:tab/>
              <w:t>33</w:t>
            </w:r>
          </w:hyperlink>
        </w:p>
        <w:p w14:paraId="416A3C93" w14:textId="77777777" w:rsidR="00FF326C" w:rsidRDefault="006F76CB">
          <w:pPr>
            <w:pStyle w:val="TOC2"/>
            <w:tabs>
              <w:tab w:val="clear" w:pos="9355"/>
              <w:tab w:val="right" w:leader="dot" w:pos="9638"/>
            </w:tabs>
          </w:pPr>
          <w:hyperlink w:anchor="__RefHeading___Toc1089_147544">
            <w:r w:rsidR="00502F19">
              <w:rPr>
                <w:rStyle w:val="Sautdindex"/>
              </w:rPr>
              <w:t xml:space="preserve"> 6.1.3  API</w:t>
            </w:r>
            <w:r w:rsidR="00502F19">
              <w:rPr>
                <w:rStyle w:val="Sautdindex"/>
              </w:rPr>
              <w:tab/>
              <w:t>33</w:t>
            </w:r>
          </w:hyperlink>
        </w:p>
        <w:p w14:paraId="23A2A108" w14:textId="77777777" w:rsidR="00FF326C" w:rsidRDefault="006F76CB">
          <w:pPr>
            <w:pStyle w:val="TOC2"/>
            <w:tabs>
              <w:tab w:val="clear" w:pos="9355"/>
              <w:tab w:val="right" w:leader="dot" w:pos="9638"/>
            </w:tabs>
          </w:pPr>
          <w:hyperlink w:anchor="__RefHeading___Toc531_1191140541">
            <w:r w:rsidR="00502F19">
              <w:rPr>
                <w:rStyle w:val="Sautdindex"/>
              </w:rPr>
              <w:t xml:space="preserve"> 7  Limites et améliorations possibles</w:t>
            </w:r>
            <w:r w:rsidR="00502F19">
              <w:rPr>
                <w:rStyle w:val="Sautdindex"/>
              </w:rPr>
              <w:tab/>
              <w:t>34</w:t>
            </w:r>
          </w:hyperlink>
        </w:p>
        <w:p w14:paraId="31086A47" w14:textId="77777777" w:rsidR="00FF326C" w:rsidRDefault="006F76CB">
          <w:pPr>
            <w:pStyle w:val="TOC2"/>
            <w:tabs>
              <w:tab w:val="clear" w:pos="9355"/>
              <w:tab w:val="right" w:leader="dot" w:pos="9638"/>
            </w:tabs>
          </w:pPr>
          <w:hyperlink w:anchor="__RefHeading___Toc6399_23644277192111">
            <w:r w:rsidR="00502F19">
              <w:rPr>
                <w:rStyle w:val="Sautdindex"/>
              </w:rPr>
              <w:t xml:space="preserve"> 7.1  Limites</w:t>
            </w:r>
            <w:r w:rsidR="00502F19">
              <w:rPr>
                <w:rStyle w:val="Sautdindex"/>
              </w:rPr>
              <w:tab/>
              <w:t>34</w:t>
            </w:r>
          </w:hyperlink>
        </w:p>
        <w:p w14:paraId="2AE1EC61" w14:textId="77777777" w:rsidR="00FF326C" w:rsidRDefault="006F76CB">
          <w:pPr>
            <w:pStyle w:val="TOC2"/>
            <w:tabs>
              <w:tab w:val="clear" w:pos="9355"/>
              <w:tab w:val="right" w:leader="dot" w:pos="9638"/>
            </w:tabs>
          </w:pPr>
          <w:hyperlink w:anchor="__RefHeading___Toc6403_23644277192111">
            <w:r w:rsidR="00502F19">
              <w:rPr>
                <w:rStyle w:val="Sautdindex"/>
              </w:rPr>
              <w:t xml:space="preserve"> 7.2  Améliorations possibles</w:t>
            </w:r>
            <w:r w:rsidR="00502F19">
              <w:rPr>
                <w:rStyle w:val="Sautdindex"/>
              </w:rPr>
              <w:tab/>
              <w:t>34</w:t>
            </w:r>
          </w:hyperlink>
          <w:r w:rsidR="00502F19">
            <w:rPr>
              <w:rStyle w:val="Sautdindex"/>
            </w:rPr>
            <w:fldChar w:fldCharType="end"/>
          </w:r>
        </w:p>
      </w:sdtContent>
    </w:sdt>
    <w:p w14:paraId="3835FCC3" w14:textId="3E672468" w:rsidR="00FF326C" w:rsidRDefault="00FF326C"/>
    <w:p w14:paraId="0A2E8F2C" w14:textId="77777777" w:rsidR="00FF326C" w:rsidRDefault="00502F19">
      <w:pPr>
        <w:pStyle w:val="Heading2"/>
        <w:numPr>
          <w:ilvl w:val="0"/>
          <w:numId w:val="2"/>
        </w:numPr>
      </w:pPr>
      <w:bookmarkStart w:id="0" w:name="__RefHeading___Toc6397_2364427719"/>
      <w:bookmarkEnd w:id="0"/>
      <w:r>
        <w:t>Problématique</w:t>
      </w:r>
    </w:p>
    <w:p w14:paraId="373745A7" w14:textId="77777777" w:rsidR="00FF326C" w:rsidRDefault="00FF326C">
      <w:pPr>
        <w:pStyle w:val="BodyText"/>
      </w:pPr>
    </w:p>
    <w:p w14:paraId="5E77FA1F" w14:textId="77777777" w:rsidR="00FF326C" w:rsidRDefault="00502F19">
      <w:pPr>
        <w:pStyle w:val="Heading2"/>
        <w:numPr>
          <w:ilvl w:val="1"/>
          <w:numId w:val="2"/>
        </w:numPr>
      </w:pPr>
      <w:bookmarkStart w:id="1" w:name="__RefHeading___Toc6399_2364427719"/>
      <w:bookmarkEnd w:id="1"/>
      <w:r>
        <w:t>Présentation du problème</w:t>
      </w:r>
    </w:p>
    <w:p w14:paraId="3BC36B07" w14:textId="77777777" w:rsidR="00FF326C" w:rsidRDefault="00FF326C"/>
    <w:p w14:paraId="52EDB75F" w14:textId="77777777" w:rsidR="00FF326C" w:rsidRDefault="00FF326C"/>
    <w:p w14:paraId="04A08A76" w14:textId="1434A686" w:rsidR="00FF326C" w:rsidRDefault="00502F19">
      <w:pPr>
        <w:pStyle w:val="BodyText"/>
      </w:pPr>
      <w:r>
        <w:t>L’entreprise « Prêt à dépenser » propose des crédits à la consommation à des personnes ayant peu ou pas d’historique de prêt.</w:t>
      </w:r>
    </w:p>
    <w:p w14:paraId="1DEC8744" w14:textId="77777777" w:rsidR="00FF326C" w:rsidRDefault="00502F19">
      <w:r>
        <w:t xml:space="preserve">L’entreprise souhaite </w:t>
      </w:r>
      <w:r>
        <w:rPr>
          <w:rStyle w:val="Accentuationforte"/>
          <w:b w:val="0"/>
          <w:bCs w:val="0"/>
        </w:rPr>
        <w:t xml:space="preserve">développer un modèle de </w:t>
      </w:r>
      <w:proofErr w:type="spellStart"/>
      <w:r>
        <w:rPr>
          <w:rStyle w:val="Accentuationforte"/>
          <w:b w:val="0"/>
          <w:bCs w:val="0"/>
        </w:rPr>
        <w:t>scoring</w:t>
      </w:r>
      <w:proofErr w:type="spellEnd"/>
      <w:r>
        <w:rPr>
          <w:rStyle w:val="Accentuationforte"/>
          <w:b w:val="0"/>
          <w:bCs w:val="0"/>
        </w:rPr>
        <w:t xml:space="preserve"> de la probabilité de défaut de paiement du client</w:t>
      </w:r>
      <w:r>
        <w:t xml:space="preserve"> pour étayer la décision d'accorder ou non un prêt à un client potentiel en s’appuyant sur des sources de données variées (données comportementales, données provenant d'autres institutions financières, etc.).</w:t>
      </w:r>
    </w:p>
    <w:p w14:paraId="160E109A" w14:textId="77777777" w:rsidR="00FF326C" w:rsidRDefault="00FF326C"/>
    <w:p w14:paraId="349F8FB4" w14:textId="77777777" w:rsidR="00FF326C" w:rsidRDefault="00502F19">
      <w:r>
        <w:t xml:space="preserve">Un </w:t>
      </w:r>
      <w:proofErr w:type="spellStart"/>
      <w:r>
        <w:t>dashboard</w:t>
      </w:r>
      <w:proofErr w:type="spellEnd"/>
      <w:r>
        <w:t xml:space="preserve"> interactif s’appuyant sur les informations des clients et sur le score prédit par le modèle pour chaque client aidera le chargé de clientèle à prendre une décision d’octroi de crédit et à expliquer cette décision au client.</w:t>
      </w:r>
    </w:p>
    <w:p w14:paraId="6858C93A" w14:textId="77777777" w:rsidR="00FF326C" w:rsidRDefault="00FF326C"/>
    <w:p w14:paraId="312C91EF" w14:textId="77777777" w:rsidR="00FF326C" w:rsidRDefault="00502F19">
      <w:r>
        <w:t>Pour le développement du modèle, l’entreprise dispose d’un historique de 300 000 clients avec leurs informations personnelles, leur historique de prêt et l’information d’un défaut.</w:t>
      </w:r>
    </w:p>
    <w:p w14:paraId="15E74BD4" w14:textId="77777777" w:rsidR="00FF326C" w:rsidRDefault="00FF326C"/>
    <w:p w14:paraId="6554BADC" w14:textId="77777777" w:rsidR="00FF326C" w:rsidRDefault="00FF326C"/>
    <w:p w14:paraId="7E91889F" w14:textId="77777777" w:rsidR="00FF326C" w:rsidRDefault="00502F19">
      <w:pPr>
        <w:pStyle w:val="Heading2"/>
        <w:numPr>
          <w:ilvl w:val="1"/>
          <w:numId w:val="2"/>
        </w:numPr>
      </w:pPr>
      <w:bookmarkStart w:id="2" w:name="__RefHeading___Toc513_1191140541"/>
      <w:bookmarkEnd w:id="2"/>
      <w:r>
        <w:t>Jeu de données</w:t>
      </w:r>
    </w:p>
    <w:p w14:paraId="303341E2" w14:textId="77777777" w:rsidR="00FF326C" w:rsidRDefault="00FF326C"/>
    <w:p w14:paraId="39735A56" w14:textId="77777777" w:rsidR="00FF326C" w:rsidRDefault="00502F19">
      <w:r>
        <w:t>Le jeu de données est constitué de sept fichiers hiérarchisés comme indiqué dans le schéma suivant</w:t>
      </w:r>
    </w:p>
    <w:p w14:paraId="195D69EA" w14:textId="77777777" w:rsidR="00FF326C" w:rsidRDefault="00FF326C"/>
    <w:p w14:paraId="2FB4F33A" w14:textId="77777777" w:rsidR="00FF326C" w:rsidRDefault="00502F19">
      <w:r>
        <w:rPr>
          <w:noProof/>
        </w:rPr>
        <w:drawing>
          <wp:anchor distT="0" distB="0" distL="0" distR="0" simplePos="0" relativeHeight="3" behindDoc="0" locked="0" layoutInCell="0" allowOverlap="1" wp14:anchorId="297C6E19" wp14:editId="2598773F">
            <wp:simplePos x="0" y="0"/>
            <wp:positionH relativeFrom="column">
              <wp:align>center</wp:align>
            </wp:positionH>
            <wp:positionV relativeFrom="paragraph">
              <wp:posOffset>635</wp:posOffset>
            </wp:positionV>
            <wp:extent cx="4493260" cy="288480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4493260" cy="2884805"/>
                    </a:xfrm>
                    <a:prstGeom prst="rect">
                      <a:avLst/>
                    </a:prstGeom>
                  </pic:spPr>
                </pic:pic>
              </a:graphicData>
            </a:graphic>
          </wp:anchor>
        </w:drawing>
      </w:r>
    </w:p>
    <w:p w14:paraId="4BE3BAE8" w14:textId="77777777" w:rsidR="00FF326C" w:rsidRDefault="00FF326C"/>
    <w:p w14:paraId="7A863104" w14:textId="77777777" w:rsidR="00FF326C" w:rsidRDefault="00FF326C"/>
    <w:p w14:paraId="09136563" w14:textId="77777777" w:rsidR="00FF326C" w:rsidRDefault="00FF326C"/>
    <w:p w14:paraId="48252F0D" w14:textId="77777777" w:rsidR="00FF326C" w:rsidRDefault="00FF326C"/>
    <w:p w14:paraId="558AE661" w14:textId="77777777" w:rsidR="00FF326C" w:rsidRDefault="00FF326C"/>
    <w:p w14:paraId="4CB4FD37" w14:textId="77777777" w:rsidR="00FF326C" w:rsidRDefault="00FF326C"/>
    <w:p w14:paraId="566308FC" w14:textId="77777777" w:rsidR="00FF326C" w:rsidRDefault="00FF326C"/>
    <w:p w14:paraId="305C9BDE" w14:textId="77777777" w:rsidR="00FF326C" w:rsidRDefault="00FF326C"/>
    <w:p w14:paraId="6BD451D6" w14:textId="77777777" w:rsidR="00FF326C" w:rsidRDefault="00FF326C"/>
    <w:p w14:paraId="4B5475CE" w14:textId="77777777" w:rsidR="00FF326C" w:rsidRDefault="00FF326C"/>
    <w:p w14:paraId="02382B71" w14:textId="77777777" w:rsidR="00FF326C" w:rsidRDefault="00FF326C"/>
    <w:p w14:paraId="3FE74C17" w14:textId="77777777" w:rsidR="00FF326C" w:rsidRDefault="00FF326C"/>
    <w:p w14:paraId="275EF77C" w14:textId="77777777" w:rsidR="00FF326C" w:rsidRDefault="00FF326C"/>
    <w:p w14:paraId="01491476" w14:textId="77777777" w:rsidR="00FF326C" w:rsidRDefault="00FF326C"/>
    <w:p w14:paraId="6BA2A01F" w14:textId="77777777" w:rsidR="00FF326C" w:rsidRDefault="00FF326C"/>
    <w:p w14:paraId="58E5BA60" w14:textId="77777777" w:rsidR="00FF326C" w:rsidRDefault="00FF326C"/>
    <w:p w14:paraId="002BD6A9" w14:textId="77777777" w:rsidR="00FF326C" w:rsidRDefault="00FF326C"/>
    <w:p w14:paraId="2CD6C672" w14:textId="66B81512" w:rsidR="00FF326C" w:rsidRDefault="00502F19">
      <w:proofErr w:type="spellStart"/>
      <w:r>
        <w:t>application_train</w:t>
      </w:r>
      <w:proofErr w:type="spellEnd"/>
      <w:r>
        <w:t> : informations sur le client et sur le crédit en cours</w:t>
      </w:r>
    </w:p>
    <w:p w14:paraId="4687CDF8" w14:textId="282A43FC" w:rsidR="00FF326C" w:rsidRDefault="00502F19">
      <w:r>
        <w:t>bureau : informations sur les crédits historiques auprès d’autres établissements</w:t>
      </w:r>
    </w:p>
    <w:p w14:paraId="62F5810D" w14:textId="787EE027" w:rsidR="00FF326C" w:rsidRDefault="00502F19">
      <w:proofErr w:type="spellStart"/>
      <w:r>
        <w:t>previous_application</w:t>
      </w:r>
      <w:proofErr w:type="spellEnd"/>
      <w:r>
        <w:t>: informations sur les crédits historiques auprès de l’entreprise</w:t>
      </w:r>
    </w:p>
    <w:p w14:paraId="7F64C761" w14:textId="366A2E8E" w:rsidR="00FF326C" w:rsidRDefault="00502F19">
      <w:proofErr w:type="spellStart"/>
      <w:r>
        <w:lastRenderedPageBreak/>
        <w:t>bureau_balance</w:t>
      </w:r>
      <w:proofErr w:type="spellEnd"/>
      <w:r>
        <w:t> : informations sur les échéanciers des crédits  auprès d’autres établissements</w:t>
      </w:r>
    </w:p>
    <w:p w14:paraId="5841D783" w14:textId="77777777" w:rsidR="00FF326C" w:rsidRDefault="00502F19">
      <w:proofErr w:type="spellStart"/>
      <w:r>
        <w:t>installment_payments</w:t>
      </w:r>
      <w:proofErr w:type="spellEnd"/>
      <w:r>
        <w:t> : informations sur les échéanciers des crédits auprès de l’entreprise</w:t>
      </w:r>
    </w:p>
    <w:p w14:paraId="70F59F6B" w14:textId="77777777" w:rsidR="00FF326C" w:rsidRDefault="00502F19">
      <w:proofErr w:type="spellStart"/>
      <w:r>
        <w:t>POS_CASH_balance</w:t>
      </w:r>
      <w:proofErr w:type="spellEnd"/>
      <w:r>
        <w:t> : informations spécifiques sur les échéanciers des crédits personnels</w:t>
      </w:r>
    </w:p>
    <w:p w14:paraId="19F1BC1E" w14:textId="77777777" w:rsidR="00FF326C" w:rsidRDefault="00502F19">
      <w:proofErr w:type="spellStart"/>
      <w:r>
        <w:t>credit_card_balance</w:t>
      </w:r>
      <w:proofErr w:type="spellEnd"/>
      <w:r>
        <w:t xml:space="preserve"> : informations spécifiques sur les échéanciers des crédits </w:t>
      </w:r>
      <w:proofErr w:type="spellStart"/>
      <w:r>
        <w:t>revolvings</w:t>
      </w:r>
      <w:proofErr w:type="spellEnd"/>
    </w:p>
    <w:p w14:paraId="69CA8245" w14:textId="77777777" w:rsidR="00FF326C" w:rsidRDefault="00FF326C"/>
    <w:p w14:paraId="18F473D3" w14:textId="77777777" w:rsidR="00FF326C" w:rsidRDefault="00502F19">
      <w:r>
        <w:t xml:space="preserve">L’information d’un défaut sur le client est contenue dans </w:t>
      </w:r>
      <w:proofErr w:type="spellStart"/>
      <w:r>
        <w:t>application_train</w:t>
      </w:r>
      <w:proofErr w:type="spellEnd"/>
      <w:r>
        <w:t xml:space="preserve"> sous forma d’un flag :</w:t>
      </w:r>
    </w:p>
    <w:p w14:paraId="750C288F" w14:textId="77777777" w:rsidR="00FF326C" w:rsidRDefault="00502F19">
      <w:pPr>
        <w:numPr>
          <w:ilvl w:val="0"/>
          <w:numId w:val="3"/>
        </w:numPr>
      </w:pPr>
      <w:r>
        <w:t>0 si le client n’a jamais connu de défaut</w:t>
      </w:r>
    </w:p>
    <w:p w14:paraId="6E7CFE04" w14:textId="77777777" w:rsidR="00FF326C" w:rsidRDefault="00502F19">
      <w:pPr>
        <w:numPr>
          <w:ilvl w:val="0"/>
          <w:numId w:val="3"/>
        </w:numPr>
      </w:pPr>
      <w:r>
        <w:t>1 si le client a connu un défaut</w:t>
      </w:r>
    </w:p>
    <w:p w14:paraId="4C29DA43" w14:textId="77777777" w:rsidR="00FF326C" w:rsidRDefault="00FF326C"/>
    <w:p w14:paraId="7CA70B16" w14:textId="77777777" w:rsidR="00FF326C" w:rsidRDefault="00FF326C">
      <w:pPr>
        <w:rPr>
          <w:rFonts w:eastAsia="Noto Sans CJK SC Regular" w:cs="FreeSans"/>
          <w:b/>
          <w:bCs/>
          <w:sz w:val="36"/>
          <w:szCs w:val="36"/>
        </w:rPr>
      </w:pPr>
    </w:p>
    <w:p w14:paraId="2F614786" w14:textId="77777777" w:rsidR="00FF326C" w:rsidRDefault="00502F19">
      <w:pPr>
        <w:pStyle w:val="Heading2"/>
        <w:numPr>
          <w:ilvl w:val="1"/>
          <w:numId w:val="2"/>
        </w:numPr>
      </w:pPr>
      <w:bookmarkStart w:id="3" w:name="__RefHeading___Toc515_1191140541"/>
      <w:bookmarkEnd w:id="3"/>
      <w:r>
        <w:t>Un problème d’</w:t>
      </w:r>
      <w:proofErr w:type="spellStart"/>
      <w:r>
        <w:t>imbalanced</w:t>
      </w:r>
      <w:proofErr w:type="spellEnd"/>
      <w:r>
        <w:t xml:space="preserve"> classification</w:t>
      </w:r>
    </w:p>
    <w:p w14:paraId="4201B553" w14:textId="77777777" w:rsidR="00FF326C" w:rsidRDefault="00FF326C">
      <w:pPr>
        <w:rPr>
          <w:rFonts w:eastAsia="Noto Sans CJK SC Regular" w:cs="FreeSans"/>
          <w:b/>
          <w:bCs/>
          <w:sz w:val="36"/>
          <w:szCs w:val="36"/>
        </w:rPr>
      </w:pPr>
    </w:p>
    <w:p w14:paraId="5695FC3B" w14:textId="77777777" w:rsidR="00FF326C" w:rsidRDefault="00502F19">
      <w:r>
        <w:t>Le champ indiquant un défaut du client est nommé TARGET et est distribué de la manière suivante :</w:t>
      </w:r>
    </w:p>
    <w:p w14:paraId="52FA3D6C"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drawing>
          <wp:anchor distT="0" distB="0" distL="0" distR="0" simplePos="0" relativeHeight="2" behindDoc="0" locked="0" layoutInCell="0" allowOverlap="1" wp14:anchorId="65236E45" wp14:editId="1B4A4AB9">
            <wp:simplePos x="0" y="0"/>
            <wp:positionH relativeFrom="column">
              <wp:posOffset>888365</wp:posOffset>
            </wp:positionH>
            <wp:positionV relativeFrom="paragraph">
              <wp:posOffset>132080</wp:posOffset>
            </wp:positionV>
            <wp:extent cx="3298190" cy="36595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3298190" cy="3659505"/>
                    </a:xfrm>
                    <a:prstGeom prst="rect">
                      <a:avLst/>
                    </a:prstGeom>
                  </pic:spPr>
                </pic:pic>
              </a:graphicData>
            </a:graphic>
          </wp:anchor>
        </w:drawing>
      </w:r>
    </w:p>
    <w:p w14:paraId="651337D7" w14:textId="77777777" w:rsidR="00FF326C" w:rsidRDefault="00FF326C">
      <w:pPr>
        <w:pStyle w:val="BodyText"/>
        <w:rPr>
          <w:rFonts w:eastAsia="Noto Sans CJK SC Regular" w:cs="FreeSans"/>
          <w:b/>
          <w:bCs/>
          <w:sz w:val="36"/>
          <w:szCs w:val="36"/>
        </w:rPr>
      </w:pPr>
    </w:p>
    <w:p w14:paraId="2D522A9E" w14:textId="77777777" w:rsidR="00FF326C" w:rsidRDefault="00FF326C">
      <w:pPr>
        <w:pStyle w:val="BodyText"/>
        <w:rPr>
          <w:rFonts w:eastAsia="Noto Sans CJK SC Regular" w:cs="FreeSans"/>
          <w:b/>
          <w:bCs/>
          <w:sz w:val="36"/>
          <w:szCs w:val="36"/>
        </w:rPr>
      </w:pPr>
    </w:p>
    <w:p w14:paraId="4439BE5F" w14:textId="77777777" w:rsidR="00FF326C" w:rsidRDefault="00FF326C">
      <w:pPr>
        <w:pStyle w:val="BodyText"/>
        <w:rPr>
          <w:rFonts w:eastAsia="Noto Sans CJK SC Regular" w:cs="FreeSans"/>
          <w:b/>
          <w:bCs/>
          <w:sz w:val="36"/>
          <w:szCs w:val="36"/>
        </w:rPr>
      </w:pPr>
    </w:p>
    <w:p w14:paraId="76492D95" w14:textId="77777777" w:rsidR="00FF326C" w:rsidRDefault="00FF326C">
      <w:pPr>
        <w:pStyle w:val="BodyText"/>
        <w:rPr>
          <w:rFonts w:eastAsia="Noto Sans CJK SC Regular" w:cs="FreeSans"/>
          <w:b/>
          <w:bCs/>
          <w:sz w:val="36"/>
          <w:szCs w:val="36"/>
        </w:rPr>
      </w:pPr>
    </w:p>
    <w:p w14:paraId="70669C9F" w14:textId="77777777" w:rsidR="00FF326C" w:rsidRDefault="00FF326C">
      <w:pPr>
        <w:pStyle w:val="BodyText"/>
        <w:rPr>
          <w:rFonts w:eastAsia="Noto Sans CJK SC Regular" w:cs="FreeSans"/>
          <w:b/>
          <w:bCs/>
          <w:sz w:val="36"/>
          <w:szCs w:val="36"/>
        </w:rPr>
      </w:pPr>
    </w:p>
    <w:p w14:paraId="2B936464" w14:textId="77777777" w:rsidR="00FF326C" w:rsidRDefault="00FF326C">
      <w:pPr>
        <w:pStyle w:val="BodyText"/>
        <w:rPr>
          <w:rFonts w:eastAsia="Noto Sans CJK SC Regular" w:cs="FreeSans"/>
          <w:b/>
          <w:bCs/>
          <w:sz w:val="36"/>
          <w:szCs w:val="36"/>
        </w:rPr>
      </w:pPr>
    </w:p>
    <w:p w14:paraId="507F2812" w14:textId="77777777" w:rsidR="00FF326C" w:rsidRDefault="00FF326C">
      <w:pPr>
        <w:pStyle w:val="BodyText"/>
        <w:rPr>
          <w:rFonts w:eastAsia="Noto Sans CJK SC Regular" w:cs="FreeSans"/>
          <w:b/>
          <w:bCs/>
          <w:sz w:val="36"/>
          <w:szCs w:val="36"/>
        </w:rPr>
      </w:pPr>
    </w:p>
    <w:p w14:paraId="393108EA" w14:textId="77777777" w:rsidR="00FF326C" w:rsidRDefault="00FF326C">
      <w:pPr>
        <w:pStyle w:val="BodyText"/>
        <w:rPr>
          <w:rFonts w:eastAsia="Noto Sans CJK SC Regular" w:cs="FreeSans"/>
          <w:b/>
          <w:bCs/>
          <w:sz w:val="36"/>
          <w:szCs w:val="36"/>
        </w:rPr>
      </w:pPr>
    </w:p>
    <w:p w14:paraId="292FD2B3" w14:textId="77777777" w:rsidR="00FF326C" w:rsidRDefault="00FF326C">
      <w:pPr>
        <w:pStyle w:val="BodyText"/>
        <w:rPr>
          <w:rFonts w:eastAsia="Noto Sans CJK SC Regular" w:cs="FreeSans"/>
          <w:b/>
          <w:bCs/>
          <w:sz w:val="36"/>
          <w:szCs w:val="36"/>
        </w:rPr>
      </w:pPr>
    </w:p>
    <w:p w14:paraId="2AB2E0C4" w14:textId="77777777" w:rsidR="00FF326C" w:rsidRDefault="00FF326C">
      <w:pPr>
        <w:pStyle w:val="BodyText"/>
        <w:rPr>
          <w:rFonts w:eastAsia="Noto Sans CJK SC Regular" w:cs="FreeSans"/>
          <w:b/>
          <w:bCs/>
          <w:sz w:val="36"/>
          <w:szCs w:val="36"/>
        </w:rPr>
      </w:pPr>
    </w:p>
    <w:p w14:paraId="2B657A79" w14:textId="77777777" w:rsidR="00FF326C" w:rsidRDefault="00502F19">
      <w:pPr>
        <w:rPr>
          <w:rFonts w:eastAsia="Noto Sans CJK SC Regular" w:cs="FreeSans"/>
        </w:rPr>
      </w:pPr>
      <w:r>
        <w:rPr>
          <w:rFonts w:eastAsia="Noto Sans CJK SC Regular" w:cs="FreeSans"/>
        </w:rPr>
        <w:t>La proportion de client ayant fait un défaut est faible.</w:t>
      </w:r>
    </w:p>
    <w:p w14:paraId="6F18416E" w14:textId="77777777" w:rsidR="00FF326C" w:rsidRDefault="00FF326C">
      <w:pPr>
        <w:rPr>
          <w:rFonts w:eastAsia="Noto Sans CJK SC Regular" w:cs="FreeSans"/>
        </w:rPr>
      </w:pPr>
    </w:p>
    <w:p w14:paraId="10931220" w14:textId="77777777" w:rsidR="00FF326C" w:rsidRDefault="00502F19">
      <w:pPr>
        <w:rPr>
          <w:rFonts w:eastAsia="Noto Sans CJK SC Regular" w:cs="FreeSans"/>
        </w:rPr>
      </w:pPr>
      <w:r>
        <w:rPr>
          <w:rFonts w:eastAsia="Noto Sans CJK SC Regular" w:cs="FreeSans"/>
        </w:rPr>
        <w:t xml:space="preserve">Pour ce type de problématique, la classique </w:t>
      </w:r>
      <w:proofErr w:type="spellStart"/>
      <w:r>
        <w:rPr>
          <w:rFonts w:eastAsia="Noto Sans CJK SC Regular" w:cs="FreeSans"/>
        </w:rPr>
        <w:t>accuracy</w:t>
      </w:r>
      <w:proofErr w:type="spellEnd"/>
      <w:r>
        <w:rPr>
          <w:rFonts w:eastAsia="Noto Sans CJK SC Regular" w:cs="FreeSans"/>
        </w:rPr>
        <w:t xml:space="preserve"> n’est pas une métrique d'évaluation pertinente, pour deux raisons:</w:t>
      </w:r>
    </w:p>
    <w:p w14:paraId="752AFE29" w14:textId="77777777" w:rsidR="00FF326C" w:rsidRDefault="00502F19">
      <w:pPr>
        <w:numPr>
          <w:ilvl w:val="0"/>
          <w:numId w:val="4"/>
        </w:numPr>
        <w:rPr>
          <w:rFonts w:eastAsia="Noto Sans CJK SC Regular" w:cs="FreeSans"/>
        </w:rPr>
      </w:pPr>
      <w:r>
        <w:rPr>
          <w:rFonts w:eastAsia="Noto Sans CJK SC Regular" w:cs="FreeSans"/>
        </w:rPr>
        <w:t>l'</w:t>
      </w:r>
      <w:proofErr w:type="spellStart"/>
      <w:r>
        <w:rPr>
          <w:rFonts w:eastAsia="Noto Sans CJK SC Regular" w:cs="FreeSans"/>
        </w:rPr>
        <w:t>accuracy</w:t>
      </w:r>
      <w:proofErr w:type="spellEnd"/>
      <w:r>
        <w:rPr>
          <w:rFonts w:eastAsia="Noto Sans CJK SC Regular" w:cs="FreeSans"/>
        </w:rPr>
        <w:t xml:space="preserve"> ne permet pas de mesurer un </w:t>
      </w:r>
      <w:proofErr w:type="spellStart"/>
      <w:r>
        <w:rPr>
          <w:rFonts w:eastAsia="Noto Sans CJK SC Regular" w:cs="FreeSans"/>
        </w:rPr>
        <w:t>scoring</w:t>
      </w:r>
      <w:proofErr w:type="spellEnd"/>
    </w:p>
    <w:p w14:paraId="0D654F01" w14:textId="2288D721" w:rsidR="00FF326C" w:rsidRDefault="00502F19">
      <w:pPr>
        <w:numPr>
          <w:ilvl w:val="0"/>
          <w:numId w:val="4"/>
        </w:numPr>
        <w:rPr>
          <w:rFonts w:eastAsia="Noto Sans CJK SC Regular" w:cs="FreeSans"/>
        </w:rPr>
      </w:pPr>
      <w:r>
        <w:rPr>
          <w:rFonts w:eastAsia="Noto Sans CJK SC Regular" w:cs="FreeSans"/>
        </w:rPr>
        <w:t>l'</w:t>
      </w:r>
      <w:proofErr w:type="spellStart"/>
      <w:r>
        <w:rPr>
          <w:rFonts w:eastAsia="Noto Sans CJK SC Regular" w:cs="FreeSans"/>
        </w:rPr>
        <w:t>accuracy</w:t>
      </w:r>
      <w:proofErr w:type="spellEnd"/>
      <w:r>
        <w:rPr>
          <w:rFonts w:eastAsia="Noto Sans CJK SC Regular" w:cs="FreeSans"/>
        </w:rPr>
        <w:t xml:space="preserve"> gère mal les problèmes d'</w:t>
      </w:r>
      <w:proofErr w:type="spellStart"/>
      <w:r>
        <w:rPr>
          <w:rFonts w:eastAsia="Noto Sans CJK SC Regular" w:cs="FreeSans"/>
        </w:rPr>
        <w:t>imbalanced</w:t>
      </w:r>
      <w:proofErr w:type="spellEnd"/>
      <w:r>
        <w:rPr>
          <w:rFonts w:eastAsia="Noto Sans CJK SC Regular" w:cs="FreeSans"/>
        </w:rPr>
        <w:t xml:space="preserve"> classification (il suffirait en effet de prédire tout le temps 0 pour avoir une </w:t>
      </w:r>
      <w:proofErr w:type="spellStart"/>
      <w:r>
        <w:rPr>
          <w:rFonts w:eastAsia="Noto Sans CJK SC Regular" w:cs="FreeSans"/>
        </w:rPr>
        <w:t>accuracy</w:t>
      </w:r>
      <w:proofErr w:type="spellEnd"/>
      <w:r>
        <w:rPr>
          <w:rFonts w:eastAsia="Noto Sans CJK SC Regular" w:cs="FreeSans"/>
        </w:rPr>
        <w:t xml:space="preserve"> de 92 %, mais en passant à côté de tous les clients à risque)</w:t>
      </w:r>
    </w:p>
    <w:p w14:paraId="02948041" w14:textId="77777777" w:rsidR="00FF326C" w:rsidRDefault="00FF326C">
      <w:pPr>
        <w:pStyle w:val="BodyText"/>
        <w:rPr>
          <w:rFonts w:eastAsia="Noto Sans CJK SC Regular" w:cs="FreeSans"/>
          <w:b/>
          <w:bCs/>
          <w:sz w:val="36"/>
          <w:szCs w:val="36"/>
        </w:rPr>
      </w:pPr>
    </w:p>
    <w:p w14:paraId="1608FB82" w14:textId="77777777" w:rsidR="00FF326C" w:rsidRDefault="00FF326C">
      <w:pPr>
        <w:pStyle w:val="BodyText"/>
        <w:rPr>
          <w:rFonts w:eastAsia="Noto Sans CJK SC Regular" w:cs="FreeSans"/>
          <w:b/>
          <w:bCs/>
          <w:sz w:val="36"/>
          <w:szCs w:val="36"/>
        </w:rPr>
      </w:pPr>
    </w:p>
    <w:p w14:paraId="71A55F0D" w14:textId="77777777" w:rsidR="00FF326C" w:rsidRDefault="00502F19">
      <w:pPr>
        <w:pStyle w:val="Heading2"/>
        <w:numPr>
          <w:ilvl w:val="1"/>
          <w:numId w:val="2"/>
        </w:numPr>
      </w:pPr>
      <w:bookmarkStart w:id="4" w:name="__RefHeading___Toc6403_2364427719"/>
      <w:bookmarkEnd w:id="4"/>
      <w:r>
        <w:t>Fonction de coût et métrique d’évaluation</w:t>
      </w:r>
    </w:p>
    <w:p w14:paraId="703C68BC" w14:textId="77777777" w:rsidR="00FF326C" w:rsidRDefault="00FF326C"/>
    <w:p w14:paraId="588AED9B" w14:textId="77777777" w:rsidR="00FF326C" w:rsidRDefault="00FF326C"/>
    <w:p w14:paraId="64CA3025" w14:textId="77777777" w:rsidR="00FF326C" w:rsidRDefault="00502F19">
      <w:pPr>
        <w:pStyle w:val="Heading2"/>
        <w:numPr>
          <w:ilvl w:val="2"/>
          <w:numId w:val="2"/>
        </w:numPr>
      </w:pPr>
      <w:bookmarkStart w:id="5" w:name="__RefHeading___Toc969_147544"/>
      <w:bookmarkEnd w:id="5"/>
      <w:r>
        <w:t>Fonction de coût</w:t>
      </w:r>
    </w:p>
    <w:p w14:paraId="3BA5D74E" w14:textId="77777777" w:rsidR="00FF326C" w:rsidRDefault="00FF326C"/>
    <w:p w14:paraId="64419956" w14:textId="1C8A82E5" w:rsidR="00FF326C" w:rsidRDefault="00502F19">
      <w:r>
        <w:t>La fonction de coût est utilisée par l'algorithme durant l'entrainement, elle est minimisée afin de réduire les écarts entre les valeurs prédites et les valeurs réelles.</w:t>
      </w:r>
    </w:p>
    <w:p w14:paraId="43A45574" w14:textId="77777777" w:rsidR="00FF326C" w:rsidRDefault="00FF326C"/>
    <w:p w14:paraId="126F1B7C" w14:textId="18D2F17A" w:rsidR="00FF326C" w:rsidRDefault="00502F19">
      <w:r>
        <w:t>Celle utilisée est la LOG LOSS, fonction de perte par défaut de l'algorithme utilisé, dont voici la formule :</w:t>
      </w:r>
    </w:p>
    <w:p w14:paraId="4B7E1D71" w14:textId="77777777" w:rsidR="00FF326C" w:rsidRDefault="00FF326C"/>
    <w:p w14:paraId="403C5723" w14:textId="77777777" w:rsidR="00FF326C" w:rsidRDefault="006F76CB">
      <w:hyperlink r:id="rId7">
        <w:r w:rsidR="00502F19">
          <w:rPr>
            <w:noProof/>
          </w:rPr>
          <w:drawing>
            <wp:anchor distT="0" distB="0" distL="0" distR="0" simplePos="0" relativeHeight="4" behindDoc="0" locked="0" layoutInCell="0" allowOverlap="1" wp14:anchorId="0C216624" wp14:editId="785818C4">
              <wp:simplePos x="0" y="0"/>
              <wp:positionH relativeFrom="column">
                <wp:align>center</wp:align>
              </wp:positionH>
              <wp:positionV relativeFrom="paragraph">
                <wp:posOffset>635</wp:posOffset>
              </wp:positionV>
              <wp:extent cx="5219700" cy="7524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219700" cy="752475"/>
                      </a:xfrm>
                      <a:prstGeom prst="rect">
                        <a:avLst/>
                      </a:prstGeom>
                    </pic:spPr>
                  </pic:pic>
                </a:graphicData>
              </a:graphic>
            </wp:anchor>
          </w:drawing>
        </w:r>
      </w:hyperlink>
    </w:p>
    <w:p w14:paraId="65E7A072" w14:textId="77777777" w:rsidR="00FF326C" w:rsidRDefault="00FF326C"/>
    <w:p w14:paraId="0203213D" w14:textId="77777777" w:rsidR="00FF326C" w:rsidRDefault="00FF326C"/>
    <w:p w14:paraId="4D1EE33F" w14:textId="77777777" w:rsidR="00FF326C" w:rsidRDefault="00FF326C"/>
    <w:p w14:paraId="3500C9AC" w14:textId="77777777" w:rsidR="00FF326C" w:rsidRDefault="00FF326C"/>
    <w:p w14:paraId="7A459789" w14:textId="77777777" w:rsidR="00FF326C" w:rsidRDefault="00502F19">
      <w:pPr>
        <w:pStyle w:val="Heading2"/>
        <w:numPr>
          <w:ilvl w:val="2"/>
          <w:numId w:val="2"/>
        </w:numPr>
      </w:pPr>
      <w:bookmarkStart w:id="6" w:name="__RefHeading___Toc971_147544"/>
      <w:bookmarkEnd w:id="6"/>
      <w:r>
        <w:t>Métrique dévaluation</w:t>
      </w:r>
    </w:p>
    <w:p w14:paraId="5AD34A9E" w14:textId="77777777" w:rsidR="00FF326C" w:rsidRDefault="00FF326C">
      <w:pPr>
        <w:pStyle w:val="BodyText"/>
      </w:pPr>
    </w:p>
    <w:p w14:paraId="76E2864E" w14:textId="77777777" w:rsidR="00FF326C" w:rsidRDefault="00502F19">
      <w:pPr>
        <w:pStyle w:val="BodyText"/>
      </w:pPr>
      <w:r>
        <w:t>La métrique d'évaluation est utilisée après l'entraînement, on cherche à la maximiser afin d'améliorer la performance de l'algorithme.</w:t>
      </w:r>
    </w:p>
    <w:p w14:paraId="6B4768A7" w14:textId="77777777" w:rsidR="00FF326C" w:rsidRDefault="00502F19">
      <w:pPr>
        <w:pStyle w:val="BodyText"/>
      </w:pPr>
      <w:r>
        <w:t>Comme expliqué précédemment, l'</w:t>
      </w:r>
      <w:proofErr w:type="spellStart"/>
      <w:r>
        <w:t>accuracy</w:t>
      </w:r>
      <w:proofErr w:type="spellEnd"/>
      <w:r>
        <w:t>, qui est la métrique classique en classification, n'est pas pertinente lorsque les classes à prédire sont fortement déséquilibrées.</w:t>
      </w:r>
    </w:p>
    <w:p w14:paraId="2D86B47F" w14:textId="4EECCB27" w:rsidR="00FF326C" w:rsidRDefault="00502F19">
      <w:pPr>
        <w:pStyle w:val="BodyText"/>
      </w:pPr>
      <w:r>
        <w:t>On utilisera donc ici les deux métriques utilisées pour les problèmes d'</w:t>
      </w:r>
      <w:proofErr w:type="spellStart"/>
      <w:r>
        <w:t>imbalanced</w:t>
      </w:r>
      <w:proofErr w:type="spellEnd"/>
      <w:r>
        <w:t xml:space="preserve"> classification: la courbe précision-rappel ainsi que la courbe ROC.</w:t>
      </w:r>
    </w:p>
    <w:p w14:paraId="23C74049" w14:textId="77777777" w:rsidR="00FF326C" w:rsidRDefault="00FF326C">
      <w:pPr>
        <w:pStyle w:val="BodyText"/>
      </w:pPr>
    </w:p>
    <w:p w14:paraId="2DF9E353" w14:textId="77777777" w:rsidR="00FF326C" w:rsidRDefault="00502F19">
      <w:pPr>
        <w:pStyle w:val="Heading2"/>
        <w:numPr>
          <w:ilvl w:val="3"/>
          <w:numId w:val="2"/>
        </w:numPr>
      </w:pPr>
      <w:bookmarkStart w:id="7" w:name="__RefHeading___Toc973_147544"/>
      <w:bookmarkEnd w:id="7"/>
      <w:r>
        <w:t>La courbe ROC</w:t>
      </w:r>
    </w:p>
    <w:p w14:paraId="6692A078" w14:textId="77777777" w:rsidR="00FF326C" w:rsidRDefault="00FF326C">
      <w:pPr>
        <w:pStyle w:val="BodyText"/>
      </w:pPr>
    </w:p>
    <w:p w14:paraId="22231A13" w14:textId="77777777" w:rsidR="00FF326C" w:rsidRDefault="00502F19">
      <w:pPr>
        <w:pStyle w:val="BodyText"/>
      </w:pPr>
      <w:r>
        <w:t xml:space="preserve">La courbe ROC représente l'évolution de la sensibilité (taux de vrais positifs) en fonction de 1 - spécificité (taux de faux positifs) quand on fait varier le seuil t. </w:t>
      </w:r>
    </w:p>
    <w:p w14:paraId="37AC15C2" w14:textId="77777777" w:rsidR="00FF326C" w:rsidRDefault="00502F19">
      <w:pPr>
        <w:pStyle w:val="BodyText"/>
        <w:numPr>
          <w:ilvl w:val="0"/>
          <w:numId w:val="5"/>
        </w:numPr>
      </w:pPr>
      <w:r>
        <w:t>la sensibilité est : TP / (TP + FN) = TP / P</w:t>
      </w:r>
    </w:p>
    <w:p w14:paraId="5FCB788F" w14:textId="77777777" w:rsidR="00FF326C" w:rsidRDefault="00502F19">
      <w:pPr>
        <w:pStyle w:val="BodyText"/>
        <w:numPr>
          <w:ilvl w:val="0"/>
          <w:numId w:val="5"/>
        </w:numPr>
      </w:pPr>
      <w:r>
        <w:t>la spécificité est : TN / (TN + FP) = TN / N</w:t>
      </w:r>
    </w:p>
    <w:p w14:paraId="1BDCF1EC" w14:textId="77777777" w:rsidR="00FF326C" w:rsidRDefault="00502F19">
      <w:pPr>
        <w:pStyle w:val="BodyText"/>
      </w:pPr>
      <w:r>
        <w:t xml:space="preserve">Elle est adaptée pour mesurer les performances d'un modèle de </w:t>
      </w:r>
      <w:proofErr w:type="spellStart"/>
      <w:r>
        <w:t>scoring</w:t>
      </w:r>
      <w:proofErr w:type="spellEnd"/>
      <w:r>
        <w:t>.</w:t>
      </w:r>
    </w:p>
    <w:p w14:paraId="0639BAC3" w14:textId="77777777" w:rsidR="00FF326C" w:rsidRDefault="00FF326C">
      <w:pPr>
        <w:pStyle w:val="BodyText"/>
      </w:pPr>
    </w:p>
    <w:p w14:paraId="6FBE7E03" w14:textId="77777777" w:rsidR="00FF326C" w:rsidRDefault="00502F19">
      <w:pPr>
        <w:pStyle w:val="Heading2"/>
        <w:numPr>
          <w:ilvl w:val="3"/>
          <w:numId w:val="2"/>
        </w:numPr>
      </w:pPr>
      <w:bookmarkStart w:id="8" w:name="__RefHeading___Toc975_147544"/>
      <w:bookmarkEnd w:id="8"/>
      <w:r>
        <w:t>La courbe PR</w:t>
      </w:r>
    </w:p>
    <w:p w14:paraId="79F53B9D" w14:textId="77777777" w:rsidR="00FF326C" w:rsidRDefault="00FF326C">
      <w:pPr>
        <w:pStyle w:val="BodyText"/>
        <w:rPr>
          <w:rFonts w:eastAsia="Noto Sans CJK SC Regular" w:cs="FreeSans"/>
        </w:rPr>
      </w:pPr>
    </w:p>
    <w:p w14:paraId="4FFCE00F" w14:textId="77777777" w:rsidR="00FF326C" w:rsidRDefault="00502F19">
      <w:pPr>
        <w:pStyle w:val="BodyText"/>
        <w:rPr>
          <w:rFonts w:eastAsia="Noto Sans CJK SC Regular" w:cs="FreeSans"/>
        </w:rPr>
      </w:pPr>
      <w:r>
        <w:rPr>
          <w:rFonts w:eastAsia="Noto Sans CJK SC Regular" w:cs="FreeSans"/>
        </w:rPr>
        <w:lastRenderedPageBreak/>
        <w:t>La courbe PR (</w:t>
      </w:r>
      <w:proofErr w:type="spellStart"/>
      <w:r>
        <w:rPr>
          <w:rFonts w:eastAsia="Noto Sans CJK SC Regular" w:cs="FreeSans"/>
        </w:rPr>
        <w:t>precision-recall</w:t>
      </w:r>
      <w:proofErr w:type="spellEnd"/>
      <w:r>
        <w:rPr>
          <w:rFonts w:eastAsia="Noto Sans CJK SC Regular" w:cs="FreeSans"/>
        </w:rPr>
        <w:t>) représente l'évolution de la sensibilité (taux de vrais positifs) en fonction de la précision quand on fait varier le seuil t.</w:t>
      </w:r>
    </w:p>
    <w:p w14:paraId="332C7A30" w14:textId="77777777" w:rsidR="00FF326C" w:rsidRDefault="00502F19">
      <w:pPr>
        <w:pStyle w:val="BodyText"/>
        <w:numPr>
          <w:ilvl w:val="0"/>
          <w:numId w:val="5"/>
        </w:numPr>
      </w:pPr>
      <w:r>
        <w:t>la sensibilité est : TP / (TP + FN) = TP / P</w:t>
      </w:r>
    </w:p>
    <w:p w14:paraId="4C585C01" w14:textId="77777777" w:rsidR="00FF326C" w:rsidRDefault="00502F19">
      <w:pPr>
        <w:pStyle w:val="BodyText"/>
        <w:numPr>
          <w:ilvl w:val="0"/>
          <w:numId w:val="5"/>
        </w:numPr>
      </w:pPr>
      <w:r>
        <w:t xml:space="preserve">la précision est : TP / (TP + FP)  </w:t>
      </w:r>
    </w:p>
    <w:p w14:paraId="74CE60A9" w14:textId="0C3BB400" w:rsidR="00FF326C" w:rsidRDefault="00502F19">
      <w:pPr>
        <w:pStyle w:val="BodyText"/>
      </w:pPr>
      <w:r>
        <w:t xml:space="preserve">Elle est adaptée pour mesurer les performances d'un modèle de </w:t>
      </w:r>
      <w:proofErr w:type="spellStart"/>
      <w:r>
        <w:t>scoring</w:t>
      </w:r>
      <w:proofErr w:type="spellEnd"/>
      <w:r>
        <w:t xml:space="preserve"> déséquilibré (</w:t>
      </w:r>
      <w:proofErr w:type="spellStart"/>
      <w:r>
        <w:t>imbalanced</w:t>
      </w:r>
      <w:proofErr w:type="spellEnd"/>
      <w:r>
        <w:t xml:space="preserve"> </w:t>
      </w:r>
      <w:proofErr w:type="spellStart"/>
      <w:r>
        <w:t>classicafication</w:t>
      </w:r>
      <w:proofErr w:type="spellEnd"/>
      <w:r>
        <w:t>)</w:t>
      </w:r>
    </w:p>
    <w:p w14:paraId="2C5F2C7B" w14:textId="77777777" w:rsidR="00FF326C" w:rsidRDefault="00502F19">
      <w:pPr>
        <w:pStyle w:val="BodyText"/>
      </w:pPr>
      <w:r>
        <w:t>.</w:t>
      </w:r>
    </w:p>
    <w:p w14:paraId="5A3A328A" w14:textId="77777777" w:rsidR="00FF326C" w:rsidRDefault="00502F19">
      <w:pPr>
        <w:pStyle w:val="Heading2"/>
        <w:numPr>
          <w:ilvl w:val="3"/>
          <w:numId w:val="2"/>
        </w:numPr>
      </w:pPr>
      <w:bookmarkStart w:id="9" w:name="__RefHeading___Toc977_147544"/>
      <w:bookmarkEnd w:id="9"/>
      <w:r>
        <w:t>Aire sous la courbe</w:t>
      </w:r>
    </w:p>
    <w:p w14:paraId="4A0FEC24" w14:textId="77777777" w:rsidR="00502F19" w:rsidRDefault="00502F19">
      <w:pPr>
        <w:pStyle w:val="BodyText"/>
        <w:rPr>
          <w:rFonts w:eastAsia="Noto Sans CJK SC Regular" w:cs="FreeSans"/>
        </w:rPr>
      </w:pPr>
    </w:p>
    <w:p w14:paraId="0E220254" w14:textId="69750A10" w:rsidR="00FF326C" w:rsidRDefault="00502F19">
      <w:pPr>
        <w:pStyle w:val="BodyText"/>
        <w:rPr>
          <w:rFonts w:eastAsia="Noto Sans CJK SC Regular" w:cs="FreeSans"/>
        </w:rPr>
      </w:pPr>
      <w:r>
        <w:rPr>
          <w:rFonts w:eastAsia="Noto Sans CJK SC Regular" w:cs="FreeSans"/>
        </w:rPr>
        <w:t>Afin d'avoir une métrique mesurable, l'aire sous les courbes est utilisée pour mesurer la performance du modèle.</w:t>
      </w:r>
      <w:r>
        <w:br w:type="page"/>
      </w:r>
    </w:p>
    <w:p w14:paraId="49C0118E" w14:textId="77777777" w:rsidR="00FF326C" w:rsidRDefault="00502F19">
      <w:pPr>
        <w:pStyle w:val="Heading2"/>
        <w:numPr>
          <w:ilvl w:val="0"/>
          <w:numId w:val="2"/>
        </w:numPr>
      </w:pPr>
      <w:bookmarkStart w:id="10" w:name="__RefHeading___Toc519_1191140541"/>
      <w:bookmarkEnd w:id="10"/>
      <w:r>
        <w:lastRenderedPageBreak/>
        <w:t>Analyse et préparation des données</w:t>
      </w:r>
    </w:p>
    <w:p w14:paraId="68D51383" w14:textId="77777777" w:rsidR="00FF326C" w:rsidRDefault="00FF326C">
      <w:bookmarkStart w:id="11" w:name="__RefHeading___Toc6399_23644277192"/>
      <w:bookmarkEnd w:id="11"/>
    </w:p>
    <w:p w14:paraId="515A7443" w14:textId="77777777" w:rsidR="00FF326C" w:rsidRDefault="00FF326C"/>
    <w:p w14:paraId="162B08DB" w14:textId="77777777" w:rsidR="00FF326C" w:rsidRDefault="00502F19">
      <w:pPr>
        <w:pStyle w:val="Heading2"/>
        <w:numPr>
          <w:ilvl w:val="1"/>
          <w:numId w:val="2"/>
        </w:numPr>
      </w:pPr>
      <w:bookmarkStart w:id="12" w:name="__RefHeading___Toc979_147544"/>
      <w:bookmarkEnd w:id="12"/>
      <w:r>
        <w:t>Corrélations</w:t>
      </w:r>
    </w:p>
    <w:p w14:paraId="0BFF7D39" w14:textId="77777777" w:rsidR="00FF326C" w:rsidRDefault="00FF326C">
      <w:pPr>
        <w:pStyle w:val="BodyText"/>
      </w:pPr>
    </w:p>
    <w:p w14:paraId="6373A801" w14:textId="77777777" w:rsidR="00FF326C" w:rsidRDefault="00502F19">
      <w:pPr>
        <w:pStyle w:val="BodyText"/>
      </w:pPr>
      <w:r>
        <w:t>Il existe des corrélations fortes entre certaines données.</w:t>
      </w:r>
    </w:p>
    <w:p w14:paraId="67012652" w14:textId="77777777" w:rsidR="00FF326C" w:rsidRDefault="00502F19">
      <w:pPr>
        <w:pStyle w:val="BodyText"/>
      </w:pPr>
      <w:r>
        <w:t>Cependant, comme expliqué dans le chapitre suivant, un modèle basé sur des arbres de décision sera utilisé, qui est insensible aux variables corrélées. La suppression de variables corrélées entraine même une baisse des performances.</w:t>
      </w:r>
    </w:p>
    <w:p w14:paraId="32281093" w14:textId="77777777" w:rsidR="00FF326C" w:rsidRDefault="00502F19">
      <w:pPr>
        <w:pStyle w:val="BodyText"/>
      </w:pPr>
      <w:r>
        <w:t>Les matrices de corrélations suivantes sont donc montrées à titre indicatif. Toutes les corrélations ne sont pas montrées</w:t>
      </w:r>
    </w:p>
    <w:p w14:paraId="4610A9C0" w14:textId="77777777" w:rsidR="00FF326C" w:rsidRDefault="00FF326C">
      <w:pPr>
        <w:pStyle w:val="BodyText"/>
        <w:rPr>
          <w:i/>
          <w:iCs/>
        </w:rPr>
      </w:pPr>
    </w:p>
    <w:p w14:paraId="084CF622" w14:textId="77777777" w:rsidR="00FF326C" w:rsidRDefault="00502F19">
      <w:pPr>
        <w:pStyle w:val="BodyText"/>
        <w:rPr>
          <w:i/>
          <w:iCs/>
        </w:rPr>
      </w:pPr>
      <w:r>
        <w:rPr>
          <w:i/>
          <w:iCs/>
        </w:rPr>
        <w:t xml:space="preserve">Corrélation entre les champs </w:t>
      </w:r>
      <w:proofErr w:type="spellStart"/>
      <w:r>
        <w:rPr>
          <w:i/>
          <w:iCs/>
        </w:rPr>
        <w:t>amount</w:t>
      </w:r>
      <w:proofErr w:type="spellEnd"/>
    </w:p>
    <w:p w14:paraId="0B8B1F7E" w14:textId="77777777" w:rsidR="00FF326C" w:rsidRDefault="00502F19">
      <w:pPr>
        <w:pStyle w:val="BodyText"/>
        <w:rPr>
          <w:i/>
          <w:iCs/>
        </w:rPr>
      </w:pPr>
      <w:r>
        <w:rPr>
          <w:i/>
          <w:iCs/>
          <w:noProof/>
        </w:rPr>
        <w:drawing>
          <wp:anchor distT="0" distB="0" distL="0" distR="0" simplePos="0" relativeHeight="6" behindDoc="0" locked="0" layoutInCell="0" allowOverlap="1" wp14:anchorId="66BAFF0D" wp14:editId="2ED78CA3">
            <wp:simplePos x="0" y="0"/>
            <wp:positionH relativeFrom="column">
              <wp:align>center</wp:align>
            </wp:positionH>
            <wp:positionV relativeFrom="paragraph">
              <wp:posOffset>635</wp:posOffset>
            </wp:positionV>
            <wp:extent cx="5476240" cy="422846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9"/>
                    <a:stretch>
                      <a:fillRect/>
                    </a:stretch>
                  </pic:blipFill>
                  <pic:spPr bwMode="auto">
                    <a:xfrm>
                      <a:off x="0" y="0"/>
                      <a:ext cx="5476240" cy="4228465"/>
                    </a:xfrm>
                    <a:prstGeom prst="rect">
                      <a:avLst/>
                    </a:prstGeom>
                  </pic:spPr>
                </pic:pic>
              </a:graphicData>
            </a:graphic>
          </wp:anchor>
        </w:drawing>
      </w:r>
    </w:p>
    <w:p w14:paraId="7343CD88" w14:textId="77777777" w:rsidR="00FF326C" w:rsidRDefault="00FF326C">
      <w:pPr>
        <w:pStyle w:val="BodyText"/>
        <w:rPr>
          <w:i/>
          <w:iCs/>
        </w:rPr>
      </w:pPr>
    </w:p>
    <w:p w14:paraId="0B30D36B" w14:textId="77777777" w:rsidR="00FF326C" w:rsidRDefault="00FF326C">
      <w:pPr>
        <w:pStyle w:val="BodyText"/>
        <w:rPr>
          <w:i/>
          <w:iCs/>
        </w:rPr>
      </w:pPr>
    </w:p>
    <w:p w14:paraId="6B2B70D5" w14:textId="77777777" w:rsidR="00FF326C" w:rsidRDefault="00FF326C">
      <w:pPr>
        <w:pStyle w:val="BodyText"/>
        <w:rPr>
          <w:i/>
          <w:iCs/>
        </w:rPr>
      </w:pPr>
    </w:p>
    <w:p w14:paraId="22FFECB1" w14:textId="77777777" w:rsidR="00502F19" w:rsidRDefault="00502F19">
      <w:pPr>
        <w:pStyle w:val="BodyText"/>
        <w:rPr>
          <w:i/>
          <w:iCs/>
        </w:rPr>
      </w:pPr>
    </w:p>
    <w:p w14:paraId="4B6B80B2" w14:textId="77777777" w:rsidR="00502F19" w:rsidRDefault="00502F19">
      <w:pPr>
        <w:pStyle w:val="BodyText"/>
        <w:rPr>
          <w:i/>
          <w:iCs/>
        </w:rPr>
      </w:pPr>
    </w:p>
    <w:p w14:paraId="6DD3D72D" w14:textId="77777777" w:rsidR="00502F19" w:rsidRDefault="00502F19">
      <w:pPr>
        <w:pStyle w:val="BodyText"/>
        <w:rPr>
          <w:i/>
          <w:iCs/>
        </w:rPr>
      </w:pPr>
    </w:p>
    <w:p w14:paraId="674C2217" w14:textId="77777777" w:rsidR="00502F19" w:rsidRDefault="00502F19">
      <w:pPr>
        <w:pStyle w:val="BodyText"/>
        <w:rPr>
          <w:i/>
          <w:iCs/>
        </w:rPr>
      </w:pPr>
    </w:p>
    <w:p w14:paraId="7C9487B9" w14:textId="72F2CA69" w:rsidR="00FF326C" w:rsidRDefault="00502F19">
      <w:pPr>
        <w:pStyle w:val="BodyText"/>
        <w:rPr>
          <w:i/>
          <w:iCs/>
        </w:rPr>
      </w:pPr>
      <w:r>
        <w:rPr>
          <w:i/>
          <w:iCs/>
        </w:rPr>
        <w:t xml:space="preserve">Corrélation entre les champs </w:t>
      </w:r>
      <w:proofErr w:type="spellStart"/>
      <w:r>
        <w:rPr>
          <w:i/>
          <w:iCs/>
        </w:rPr>
        <w:t>days</w:t>
      </w:r>
      <w:proofErr w:type="spellEnd"/>
    </w:p>
    <w:p w14:paraId="6927B738" w14:textId="7AB8ED6E" w:rsidR="00FF326C" w:rsidRDefault="00502F19">
      <w:pPr>
        <w:pStyle w:val="BodyText"/>
        <w:rPr>
          <w:i/>
          <w:iCs/>
        </w:rPr>
      </w:pPr>
      <w:r>
        <w:rPr>
          <w:i/>
          <w:iCs/>
          <w:noProof/>
        </w:rPr>
        <w:lastRenderedPageBreak/>
        <w:drawing>
          <wp:anchor distT="0" distB="0" distL="0" distR="0" simplePos="0" relativeHeight="8" behindDoc="0" locked="0" layoutInCell="0" allowOverlap="1" wp14:anchorId="1E3B06CF" wp14:editId="6CA3FECC">
            <wp:simplePos x="0" y="0"/>
            <wp:positionH relativeFrom="column">
              <wp:align>center</wp:align>
            </wp:positionH>
            <wp:positionV relativeFrom="paragraph">
              <wp:posOffset>635</wp:posOffset>
            </wp:positionV>
            <wp:extent cx="5385435" cy="427101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0"/>
                    <a:stretch>
                      <a:fillRect/>
                    </a:stretch>
                  </pic:blipFill>
                  <pic:spPr bwMode="auto">
                    <a:xfrm>
                      <a:off x="0" y="0"/>
                      <a:ext cx="5385435" cy="4271010"/>
                    </a:xfrm>
                    <a:prstGeom prst="rect">
                      <a:avLst/>
                    </a:prstGeom>
                  </pic:spPr>
                </pic:pic>
              </a:graphicData>
            </a:graphic>
            <wp14:sizeRelH relativeFrom="margin">
              <wp14:pctWidth>0</wp14:pctWidth>
            </wp14:sizeRelH>
            <wp14:sizeRelV relativeFrom="margin">
              <wp14:pctHeight>0</wp14:pctHeight>
            </wp14:sizeRelV>
          </wp:anchor>
        </w:drawing>
      </w:r>
    </w:p>
    <w:p w14:paraId="33ACD8A7" w14:textId="5120C137" w:rsidR="00FF326C" w:rsidRDefault="00FF326C">
      <w:pPr>
        <w:pStyle w:val="BodyText"/>
        <w:rPr>
          <w:i/>
          <w:iCs/>
        </w:rPr>
      </w:pPr>
    </w:p>
    <w:p w14:paraId="09005B6F" w14:textId="77777777" w:rsidR="00FF326C" w:rsidRDefault="00502F19">
      <w:pPr>
        <w:pStyle w:val="BodyText"/>
        <w:rPr>
          <w:i/>
          <w:iCs/>
        </w:rPr>
      </w:pPr>
      <w:r>
        <w:rPr>
          <w:i/>
          <w:iCs/>
        </w:rPr>
        <w:t>Corrélation entre les variables requêtes</w:t>
      </w:r>
    </w:p>
    <w:p w14:paraId="6DC05FDA" w14:textId="012B71C9" w:rsidR="00FF326C" w:rsidRDefault="00502F19">
      <w:pPr>
        <w:pStyle w:val="BodyText"/>
      </w:pPr>
      <w:r>
        <w:rPr>
          <w:noProof/>
        </w:rPr>
        <w:drawing>
          <wp:anchor distT="0" distB="0" distL="0" distR="0" simplePos="0" relativeHeight="5" behindDoc="0" locked="0" layoutInCell="0" allowOverlap="1" wp14:anchorId="42E47816" wp14:editId="51DFBE6E">
            <wp:simplePos x="0" y="0"/>
            <wp:positionH relativeFrom="column">
              <wp:align>center</wp:align>
            </wp:positionH>
            <wp:positionV relativeFrom="paragraph">
              <wp:posOffset>635</wp:posOffset>
            </wp:positionV>
            <wp:extent cx="4578985" cy="401510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4578985" cy="4015105"/>
                    </a:xfrm>
                    <a:prstGeom prst="rect">
                      <a:avLst/>
                    </a:prstGeom>
                  </pic:spPr>
                </pic:pic>
              </a:graphicData>
            </a:graphic>
          </wp:anchor>
        </w:drawing>
      </w:r>
    </w:p>
    <w:p w14:paraId="082A26AF" w14:textId="6AAF5C95" w:rsidR="00FF326C" w:rsidRDefault="00FF326C">
      <w:pPr>
        <w:pStyle w:val="BodyText"/>
      </w:pPr>
    </w:p>
    <w:p w14:paraId="541ABE0C" w14:textId="77777777" w:rsidR="00FF326C" w:rsidRDefault="00FF326C">
      <w:pPr>
        <w:pStyle w:val="BodyText"/>
      </w:pPr>
    </w:p>
    <w:p w14:paraId="20F9AE39" w14:textId="2F4EA2E4" w:rsidR="00FF326C" w:rsidRDefault="00FF326C">
      <w:pPr>
        <w:pStyle w:val="BodyText"/>
      </w:pPr>
    </w:p>
    <w:p w14:paraId="259D8EB6" w14:textId="27801887" w:rsidR="00FF326C" w:rsidRDefault="00FF326C">
      <w:pPr>
        <w:pStyle w:val="BodyText"/>
      </w:pPr>
    </w:p>
    <w:p w14:paraId="287892F7" w14:textId="77777777" w:rsidR="00FF326C" w:rsidRDefault="00FF326C">
      <w:pPr>
        <w:pStyle w:val="BodyText"/>
      </w:pPr>
    </w:p>
    <w:p w14:paraId="34AAE612" w14:textId="77777777" w:rsidR="00FF326C" w:rsidRDefault="00FF326C">
      <w:pPr>
        <w:pStyle w:val="BodyText"/>
      </w:pPr>
    </w:p>
    <w:p w14:paraId="1B49204D" w14:textId="77777777" w:rsidR="00FF326C" w:rsidRDefault="00FF326C">
      <w:pPr>
        <w:pStyle w:val="BodyText"/>
      </w:pPr>
    </w:p>
    <w:p w14:paraId="5F68E2B1" w14:textId="77777777" w:rsidR="00FF326C" w:rsidRDefault="00FF326C">
      <w:pPr>
        <w:pStyle w:val="BodyText"/>
      </w:pPr>
    </w:p>
    <w:p w14:paraId="55CD8D65" w14:textId="77777777" w:rsidR="00FF326C" w:rsidRDefault="00FF326C">
      <w:pPr>
        <w:pStyle w:val="BodyText"/>
      </w:pPr>
    </w:p>
    <w:p w14:paraId="49B64783" w14:textId="77777777" w:rsidR="00FF326C" w:rsidRDefault="00FF326C">
      <w:pPr>
        <w:pStyle w:val="BodyText"/>
      </w:pPr>
    </w:p>
    <w:p w14:paraId="70E2550A" w14:textId="77777777" w:rsidR="00FF326C" w:rsidRDefault="00FF326C">
      <w:pPr>
        <w:pStyle w:val="BodyText"/>
      </w:pPr>
    </w:p>
    <w:p w14:paraId="35E5426A" w14:textId="77777777" w:rsidR="00FF326C" w:rsidRDefault="00FF326C">
      <w:pPr>
        <w:pStyle w:val="BodyText"/>
      </w:pPr>
    </w:p>
    <w:p w14:paraId="3731B7FF" w14:textId="77777777" w:rsidR="00FF326C" w:rsidRDefault="00FF326C">
      <w:pPr>
        <w:pStyle w:val="BodyText"/>
      </w:pPr>
    </w:p>
    <w:p w14:paraId="096C832A" w14:textId="77777777" w:rsidR="00FF326C" w:rsidRDefault="00502F19">
      <w:pPr>
        <w:pStyle w:val="BodyText"/>
        <w:rPr>
          <w:i/>
          <w:iCs/>
        </w:rPr>
      </w:pPr>
      <w:r>
        <w:rPr>
          <w:i/>
          <w:iCs/>
        </w:rPr>
        <w:t>Corrélation entre les champs rating</w:t>
      </w:r>
    </w:p>
    <w:p w14:paraId="22F08759" w14:textId="77777777" w:rsidR="00FF326C" w:rsidRDefault="00502F19">
      <w:pPr>
        <w:pStyle w:val="BodyText"/>
      </w:pPr>
      <w:r>
        <w:rPr>
          <w:noProof/>
        </w:rPr>
        <w:lastRenderedPageBreak/>
        <w:drawing>
          <wp:anchor distT="0" distB="0" distL="0" distR="0" simplePos="0" relativeHeight="7" behindDoc="0" locked="0" layoutInCell="0" allowOverlap="1" wp14:anchorId="0F996505" wp14:editId="0AC5293E">
            <wp:simplePos x="0" y="0"/>
            <wp:positionH relativeFrom="column">
              <wp:align>center</wp:align>
            </wp:positionH>
            <wp:positionV relativeFrom="paragraph">
              <wp:posOffset>635</wp:posOffset>
            </wp:positionV>
            <wp:extent cx="5081905" cy="423037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2"/>
                    <a:stretch>
                      <a:fillRect/>
                    </a:stretch>
                  </pic:blipFill>
                  <pic:spPr bwMode="auto">
                    <a:xfrm>
                      <a:off x="0" y="0"/>
                      <a:ext cx="5081905" cy="4230370"/>
                    </a:xfrm>
                    <a:prstGeom prst="rect">
                      <a:avLst/>
                    </a:prstGeom>
                  </pic:spPr>
                </pic:pic>
              </a:graphicData>
            </a:graphic>
          </wp:anchor>
        </w:drawing>
      </w:r>
    </w:p>
    <w:p w14:paraId="008537CE" w14:textId="77777777" w:rsidR="00FF326C" w:rsidRDefault="00FF326C">
      <w:pPr>
        <w:pStyle w:val="BodyText"/>
      </w:pPr>
    </w:p>
    <w:p w14:paraId="11BA7E7B" w14:textId="77777777" w:rsidR="00FF326C" w:rsidRDefault="00FF326C">
      <w:pPr>
        <w:pStyle w:val="BodyText"/>
      </w:pPr>
    </w:p>
    <w:p w14:paraId="3A92E158" w14:textId="77777777" w:rsidR="00FF326C" w:rsidRDefault="00502F19">
      <w:pPr>
        <w:pStyle w:val="Heading2"/>
        <w:numPr>
          <w:ilvl w:val="1"/>
          <w:numId w:val="2"/>
        </w:numPr>
      </w:pPr>
      <w:bookmarkStart w:id="13" w:name="__RefHeading___Toc6401_23644277192"/>
      <w:bookmarkEnd w:id="13"/>
      <w:r>
        <w:t xml:space="preserve">Gestion des </w:t>
      </w:r>
      <w:proofErr w:type="spellStart"/>
      <w:r>
        <w:t>outliers</w:t>
      </w:r>
      <w:proofErr w:type="spellEnd"/>
    </w:p>
    <w:p w14:paraId="2FDBB5D6" w14:textId="77777777" w:rsidR="00FF326C" w:rsidRDefault="00FF326C"/>
    <w:p w14:paraId="1ADBB234" w14:textId="77777777" w:rsidR="00FF326C" w:rsidRDefault="00502F19">
      <w:r>
        <w:t xml:space="preserve">Plusieurs variables possèdent des </w:t>
      </w:r>
      <w:proofErr w:type="spellStart"/>
      <w:r>
        <w:t>outliers</w:t>
      </w:r>
      <w:proofErr w:type="spellEnd"/>
      <w:r>
        <w:t>.</w:t>
      </w:r>
    </w:p>
    <w:p w14:paraId="79503819" w14:textId="77777777" w:rsidR="00FF326C" w:rsidRDefault="00FF326C"/>
    <w:p w14:paraId="158514AA" w14:textId="77777777" w:rsidR="00FF326C" w:rsidRDefault="00502F19">
      <w:r>
        <w:t xml:space="preserve">La suppression des lignes avec des </w:t>
      </w:r>
      <w:proofErr w:type="spellStart"/>
      <w:r>
        <w:t>outliers</w:t>
      </w:r>
      <w:proofErr w:type="spellEnd"/>
      <w:r>
        <w:t xml:space="preserve"> entraine une perte importante de lignes car les </w:t>
      </w:r>
      <w:proofErr w:type="spellStart"/>
      <w:r>
        <w:t>outliers</w:t>
      </w:r>
      <w:proofErr w:type="spellEnd"/>
      <w:r>
        <w:t xml:space="preserve"> des différentes variables sont distribuées sur des lignes différentes.</w:t>
      </w:r>
    </w:p>
    <w:p w14:paraId="2D7681B8" w14:textId="77777777" w:rsidR="00FF326C" w:rsidRDefault="00FF326C"/>
    <w:p w14:paraId="365B4005" w14:textId="77777777" w:rsidR="00FF326C" w:rsidRDefault="00502F19">
      <w:r>
        <w:t xml:space="preserve">Par ailleurs, comme expliqué dans le chapitre suivant, un modèle basé sur des arbres de décision sera utilisé, qui est peu sensible aux </w:t>
      </w:r>
      <w:proofErr w:type="spellStart"/>
      <w:r>
        <w:t>outliers</w:t>
      </w:r>
      <w:proofErr w:type="spellEnd"/>
      <w:r>
        <w:t>.</w:t>
      </w:r>
    </w:p>
    <w:p w14:paraId="65B3C0ED" w14:textId="77777777" w:rsidR="00FF326C" w:rsidRDefault="00FF326C"/>
    <w:p w14:paraId="3BFD3E62" w14:textId="77777777" w:rsidR="00FF326C" w:rsidRDefault="00502F19">
      <w:r>
        <w:t xml:space="preserve">Les </w:t>
      </w:r>
      <w:proofErr w:type="spellStart"/>
      <w:r>
        <w:t>outliers</w:t>
      </w:r>
      <w:proofErr w:type="spellEnd"/>
      <w:r>
        <w:t xml:space="preserve"> sont donc conservé tels quels.</w:t>
      </w:r>
    </w:p>
    <w:p w14:paraId="7D4EF9DC" w14:textId="77777777" w:rsidR="00FF326C" w:rsidRDefault="00FF326C"/>
    <w:p w14:paraId="59D458F8" w14:textId="77777777" w:rsidR="00FF326C" w:rsidRDefault="00FF326C"/>
    <w:p w14:paraId="4265F93C" w14:textId="77777777" w:rsidR="00FF326C" w:rsidRDefault="00FF326C"/>
    <w:p w14:paraId="5D175626" w14:textId="77777777" w:rsidR="00FF326C" w:rsidRDefault="00FF326C"/>
    <w:p w14:paraId="6350EA76" w14:textId="77777777" w:rsidR="00FF326C" w:rsidRDefault="00502F19">
      <w:pPr>
        <w:pStyle w:val="Heading2"/>
        <w:numPr>
          <w:ilvl w:val="1"/>
          <w:numId w:val="2"/>
        </w:numPr>
      </w:pPr>
      <w:bookmarkStart w:id="14" w:name="__RefHeading___Toc981_147544"/>
      <w:bookmarkEnd w:id="14"/>
      <w:r>
        <w:t>Hiérarchie des données</w:t>
      </w:r>
    </w:p>
    <w:p w14:paraId="323F97F8" w14:textId="77777777" w:rsidR="00FF326C" w:rsidRDefault="00FF326C"/>
    <w:p w14:paraId="4CB5DC89" w14:textId="16736721" w:rsidR="00FF326C" w:rsidRDefault="00502F19">
      <w:r>
        <w:t>Le jeu de données est constitué de sept fichiers hiérarchisés de la manière suivante :</w:t>
      </w:r>
    </w:p>
    <w:p w14:paraId="77DA4CA2" w14:textId="77777777" w:rsidR="00FF326C" w:rsidRDefault="00FF326C"/>
    <w:p w14:paraId="0CBACD07" w14:textId="77777777" w:rsidR="00FF326C" w:rsidRDefault="00502F19">
      <w:r>
        <w:t>application</w:t>
      </w:r>
    </w:p>
    <w:p w14:paraId="755847DA" w14:textId="77777777" w:rsidR="00FF326C" w:rsidRDefault="00502F19">
      <w:r>
        <w:t>------ Bureau</w:t>
      </w:r>
    </w:p>
    <w:p w14:paraId="56C96CE1" w14:textId="77777777" w:rsidR="00FF326C" w:rsidRDefault="00502F19">
      <w:r>
        <w:t>-------------Bureau balance</w:t>
      </w:r>
    </w:p>
    <w:p w14:paraId="0862E928" w14:textId="77777777" w:rsidR="00FF326C" w:rsidRDefault="00502F19">
      <w:r>
        <w:t>------</w:t>
      </w:r>
      <w:proofErr w:type="spellStart"/>
      <w:r>
        <w:t>Previous</w:t>
      </w:r>
      <w:proofErr w:type="spellEnd"/>
      <w:r>
        <w:t xml:space="preserve"> application</w:t>
      </w:r>
    </w:p>
    <w:p w14:paraId="559748D8" w14:textId="77777777" w:rsidR="00FF326C" w:rsidRPr="00502F19" w:rsidRDefault="00502F19">
      <w:pPr>
        <w:rPr>
          <w:lang w:val="en-US"/>
        </w:rPr>
      </w:pPr>
      <w:r w:rsidRPr="00502F19">
        <w:rPr>
          <w:lang w:val="en-US"/>
        </w:rPr>
        <w:t>-------------</w:t>
      </w:r>
      <w:proofErr w:type="spellStart"/>
      <w:r w:rsidRPr="00502F19">
        <w:rPr>
          <w:lang w:val="en-US"/>
        </w:rPr>
        <w:t>Pos_cash_balance</w:t>
      </w:r>
      <w:proofErr w:type="spellEnd"/>
    </w:p>
    <w:p w14:paraId="27D271D8" w14:textId="77777777" w:rsidR="00FF326C" w:rsidRPr="00502F19" w:rsidRDefault="00502F19">
      <w:pPr>
        <w:rPr>
          <w:lang w:val="en-US"/>
        </w:rPr>
      </w:pPr>
      <w:r w:rsidRPr="00502F19">
        <w:rPr>
          <w:lang w:val="en-US"/>
        </w:rPr>
        <w:t>-------------</w:t>
      </w:r>
      <w:proofErr w:type="spellStart"/>
      <w:r w:rsidRPr="00502F19">
        <w:rPr>
          <w:lang w:val="en-US"/>
        </w:rPr>
        <w:t>Installments_payments</w:t>
      </w:r>
      <w:proofErr w:type="spellEnd"/>
    </w:p>
    <w:p w14:paraId="4F662A1C" w14:textId="77777777" w:rsidR="00FF326C" w:rsidRPr="00502F19" w:rsidRDefault="00502F19">
      <w:pPr>
        <w:rPr>
          <w:lang w:val="en-US"/>
        </w:rPr>
      </w:pPr>
      <w:r w:rsidRPr="00502F19">
        <w:rPr>
          <w:lang w:val="en-US"/>
        </w:rPr>
        <w:lastRenderedPageBreak/>
        <w:t>-------------</w:t>
      </w:r>
      <w:proofErr w:type="spellStart"/>
      <w:r w:rsidRPr="00502F19">
        <w:rPr>
          <w:lang w:val="en-US"/>
        </w:rPr>
        <w:t>Credit_card_balance</w:t>
      </w:r>
      <w:proofErr w:type="spellEnd"/>
    </w:p>
    <w:p w14:paraId="1D6A4852" w14:textId="77777777" w:rsidR="00FF326C" w:rsidRPr="00502F19" w:rsidRDefault="00FF326C">
      <w:pPr>
        <w:rPr>
          <w:lang w:val="en-US"/>
        </w:rPr>
      </w:pPr>
    </w:p>
    <w:p w14:paraId="11652498" w14:textId="77777777" w:rsidR="00FF326C" w:rsidRDefault="00502F19">
      <w:r>
        <w:t>Les données de niveau inférieur sont remontées au niveau supérieur en moyennant les variables numériques et en prenant le mode des variables catégorielles.</w:t>
      </w:r>
    </w:p>
    <w:p w14:paraId="70399489" w14:textId="77777777" w:rsidR="00FF326C" w:rsidRDefault="00FF326C"/>
    <w:p w14:paraId="6C044A3F" w14:textId="77777777" w:rsidR="00FF326C" w:rsidRDefault="00502F19">
      <w:r>
        <w:t xml:space="preserve">Il est à noter que presque toutes les lignes de </w:t>
      </w:r>
      <w:proofErr w:type="spellStart"/>
      <w:r>
        <w:t>Pos_cash_balance</w:t>
      </w:r>
      <w:proofErr w:type="spellEnd"/>
      <w:r>
        <w:t xml:space="preserve"> et de </w:t>
      </w:r>
      <w:proofErr w:type="spellStart"/>
      <w:r>
        <w:t>Credit_card_balance</w:t>
      </w:r>
      <w:proofErr w:type="spellEnd"/>
      <w:r>
        <w:t xml:space="preserve"> ont une ligne correspondante dans </w:t>
      </w:r>
      <w:proofErr w:type="spellStart"/>
      <w:r>
        <w:t>Installment_payments</w:t>
      </w:r>
      <w:proofErr w:type="spellEnd"/>
      <w:r>
        <w:t xml:space="preserve">. </w:t>
      </w:r>
    </w:p>
    <w:p w14:paraId="7BA1441A" w14:textId="77777777" w:rsidR="00FF326C" w:rsidRDefault="00FF326C"/>
    <w:p w14:paraId="74BE84F7" w14:textId="77777777" w:rsidR="00FF326C" w:rsidRDefault="00FF326C"/>
    <w:p w14:paraId="4BFFEABF" w14:textId="77777777" w:rsidR="00FF326C" w:rsidRDefault="00FF326C"/>
    <w:p w14:paraId="33DD7455" w14:textId="77777777" w:rsidR="00FF326C" w:rsidRDefault="00FF326C"/>
    <w:p w14:paraId="51C4BDA4" w14:textId="77777777" w:rsidR="00FF326C" w:rsidRDefault="00502F19">
      <w:pPr>
        <w:pStyle w:val="Heading2"/>
        <w:numPr>
          <w:ilvl w:val="1"/>
          <w:numId w:val="2"/>
        </w:numPr>
      </w:pPr>
      <w:bookmarkStart w:id="15" w:name="__RefHeading___Toc983_147544"/>
      <w:bookmarkEnd w:id="15"/>
      <w:proofErr w:type="spellStart"/>
      <w:r>
        <w:t>Feature</w:t>
      </w:r>
      <w:proofErr w:type="spellEnd"/>
      <w:r>
        <w:t xml:space="preserve"> engineering</w:t>
      </w:r>
    </w:p>
    <w:p w14:paraId="03AC117A" w14:textId="77777777" w:rsidR="00FF326C" w:rsidRDefault="00FF326C"/>
    <w:p w14:paraId="7B272113" w14:textId="77777777" w:rsidR="00FF326C" w:rsidRDefault="00FF326C"/>
    <w:p w14:paraId="272CD91B" w14:textId="77777777" w:rsidR="00FF326C" w:rsidRDefault="00502F19">
      <w:r>
        <w:t>Quelques variables ont été créées ou modifiées.</w:t>
      </w:r>
    </w:p>
    <w:p w14:paraId="7E919661" w14:textId="77777777" w:rsidR="00FF326C" w:rsidRDefault="00FF326C"/>
    <w:p w14:paraId="32430292" w14:textId="77777777" w:rsidR="00FF326C" w:rsidRDefault="00FF326C"/>
    <w:p w14:paraId="4FC67447" w14:textId="77777777" w:rsidR="00FF326C" w:rsidRDefault="00502F19">
      <w:pPr>
        <w:rPr>
          <w:i/>
          <w:iCs/>
        </w:rPr>
      </w:pPr>
      <w:proofErr w:type="spellStart"/>
      <w:r>
        <w:rPr>
          <w:i/>
          <w:iCs/>
        </w:rPr>
        <w:t>Contract</w:t>
      </w:r>
      <w:proofErr w:type="spellEnd"/>
      <w:r>
        <w:rPr>
          <w:i/>
          <w:iCs/>
        </w:rPr>
        <w:t xml:space="preserve"> </w:t>
      </w:r>
      <w:proofErr w:type="spellStart"/>
      <w:r>
        <w:rPr>
          <w:i/>
          <w:iCs/>
        </w:rPr>
        <w:t>status</w:t>
      </w:r>
      <w:proofErr w:type="spellEnd"/>
    </w:p>
    <w:p w14:paraId="0B67AE73" w14:textId="77777777" w:rsidR="00FF326C" w:rsidRDefault="00FF326C"/>
    <w:p w14:paraId="239C1F69" w14:textId="77777777" w:rsidR="00FF326C" w:rsidRDefault="00502F19">
      <w:r>
        <w:t xml:space="preserve">Le </w:t>
      </w:r>
      <w:proofErr w:type="spellStart"/>
      <w:r>
        <w:t>contract</w:t>
      </w:r>
      <w:proofErr w:type="spellEnd"/>
      <w:r>
        <w:t xml:space="preserve"> </w:t>
      </w:r>
      <w:proofErr w:type="spellStart"/>
      <w:r>
        <w:t>status</w:t>
      </w:r>
      <w:proofErr w:type="spellEnd"/>
      <w:r>
        <w:t xml:space="preserve"> de </w:t>
      </w:r>
      <w:proofErr w:type="spellStart"/>
      <w:r>
        <w:t>previous</w:t>
      </w:r>
      <w:proofErr w:type="spellEnd"/>
      <w:r>
        <w:t xml:space="preserve"> application est remplacé par </w:t>
      </w:r>
      <w:proofErr w:type="spellStart"/>
      <w:r>
        <w:t>contract</w:t>
      </w:r>
      <w:proofErr w:type="spellEnd"/>
      <w:r>
        <w:t xml:space="preserve"> </w:t>
      </w:r>
      <w:proofErr w:type="spellStart"/>
      <w:r>
        <w:t>status</w:t>
      </w:r>
      <w:proofErr w:type="spellEnd"/>
      <w:r>
        <w:t xml:space="preserve"> de la dernière ligne correspondant dans </w:t>
      </w:r>
      <w:proofErr w:type="spellStart"/>
      <w:r>
        <w:t>Pos_cash_balance</w:t>
      </w:r>
      <w:proofErr w:type="spellEnd"/>
      <w:r>
        <w:t xml:space="preserve"> ou dans </w:t>
      </w:r>
      <w:proofErr w:type="spellStart"/>
      <w:r>
        <w:t>Credit_card_balance</w:t>
      </w:r>
      <w:proofErr w:type="spellEnd"/>
    </w:p>
    <w:p w14:paraId="376DCA60" w14:textId="77777777" w:rsidR="00FF326C" w:rsidRDefault="00FF326C"/>
    <w:p w14:paraId="09F98671" w14:textId="77777777" w:rsidR="00FF326C" w:rsidRDefault="00502F19">
      <w:pPr>
        <w:rPr>
          <w:i/>
          <w:iCs/>
        </w:rPr>
      </w:pPr>
      <w:r>
        <w:rPr>
          <w:i/>
          <w:iCs/>
        </w:rPr>
        <w:t>Champs requêtes</w:t>
      </w:r>
    </w:p>
    <w:p w14:paraId="44A74E0E" w14:textId="77777777" w:rsidR="00FF326C" w:rsidRDefault="00FF326C"/>
    <w:p w14:paraId="616A40FB" w14:textId="3E66F77A" w:rsidR="00FF326C" w:rsidRDefault="00502F19">
      <w:r>
        <w:t xml:space="preserve">Les champs requête existent au niveau jour, trimestre, semaine, mois et année. Le nombre de requête aux différents niveaux devrait augmenter avec le niveau (plus de requêtes sur un an que sur un mois), ce qui n'est pas nécessairement le cas. On peut donc présumer qu'à chaque niveau (ex mois) est retranché le nombre de requêtes du niveau inférieur (ex semaine). </w:t>
      </w:r>
    </w:p>
    <w:p w14:paraId="444BCB7A" w14:textId="77777777" w:rsidR="00FF326C" w:rsidRDefault="00FF326C"/>
    <w:p w14:paraId="2AC9EF8C" w14:textId="77777777" w:rsidR="00FF326C" w:rsidRDefault="00502F19">
      <w:r>
        <w:t>Pour corriger cela, on remplace chaque variable requête par la somme des variables requêtes de niveau inférieur (ex: mois = moi + semaine + jour).</w:t>
      </w:r>
    </w:p>
    <w:p w14:paraId="1FF79ABD" w14:textId="77777777" w:rsidR="00FF326C" w:rsidRDefault="00FF326C"/>
    <w:p w14:paraId="78F80612" w14:textId="77777777" w:rsidR="00FF326C" w:rsidRDefault="00FF326C"/>
    <w:p w14:paraId="5E0DD055" w14:textId="77777777" w:rsidR="00FF326C" w:rsidRDefault="00502F19">
      <w:pPr>
        <w:rPr>
          <w:i/>
          <w:iCs/>
        </w:rPr>
      </w:pPr>
      <w:r>
        <w:rPr>
          <w:i/>
          <w:iCs/>
        </w:rPr>
        <w:t>Champs documents</w:t>
      </w:r>
    </w:p>
    <w:p w14:paraId="52FE2704" w14:textId="77777777" w:rsidR="00FF326C" w:rsidRDefault="00FF326C"/>
    <w:p w14:paraId="7B2BB1FF" w14:textId="77777777" w:rsidR="00FF326C" w:rsidRDefault="00502F19">
      <w:r>
        <w:t xml:space="preserve">Il y a plusieurs flags documents qui indique si un document donné a été fourni par le client. </w:t>
      </w:r>
      <w:proofErr w:type="spellStart"/>
      <w:r>
        <w:t>On</w:t>
      </w:r>
      <w:proofErr w:type="spellEnd"/>
      <w:r>
        <w:t xml:space="preserve"> créé une variable qui donne le nombre de documents fournis par le client.</w:t>
      </w:r>
    </w:p>
    <w:p w14:paraId="565872E7" w14:textId="77777777" w:rsidR="00FF326C" w:rsidRDefault="00FF326C"/>
    <w:p w14:paraId="1A3CFE15" w14:textId="77777777" w:rsidR="00FF326C" w:rsidRDefault="00FF326C"/>
    <w:p w14:paraId="30EC3044" w14:textId="77777777" w:rsidR="00FF326C" w:rsidRDefault="00FF326C"/>
    <w:p w14:paraId="700462DD" w14:textId="77777777" w:rsidR="00FF326C" w:rsidRDefault="00502F19">
      <w:pPr>
        <w:rPr>
          <w:i/>
          <w:iCs/>
        </w:rPr>
      </w:pPr>
      <w:r>
        <w:rPr>
          <w:i/>
          <w:iCs/>
        </w:rPr>
        <w:t>Fréquence des crédits passés</w:t>
      </w:r>
    </w:p>
    <w:p w14:paraId="7351A108" w14:textId="77777777" w:rsidR="00FF326C" w:rsidRDefault="00FF326C">
      <w:pPr>
        <w:rPr>
          <w:i/>
          <w:iCs/>
        </w:rPr>
      </w:pPr>
    </w:p>
    <w:p w14:paraId="1D9BADB7" w14:textId="77777777" w:rsidR="00FF326C" w:rsidRDefault="00502F19">
      <w:pPr>
        <w:rPr>
          <w:i/>
          <w:iCs/>
        </w:rPr>
      </w:pPr>
      <w:r>
        <w:rPr>
          <w:i/>
          <w:iCs/>
        </w:rPr>
        <w:t>On créée une variable qui donne le nombre de jours moyen entre deux crédits passés soit auprès de  l'entreprise, soit auprès d'une autre institution financière</w:t>
      </w:r>
    </w:p>
    <w:p w14:paraId="7863F80E" w14:textId="77777777" w:rsidR="00FF326C" w:rsidRDefault="00FF326C">
      <w:pPr>
        <w:rPr>
          <w:i/>
          <w:iCs/>
        </w:rPr>
      </w:pPr>
    </w:p>
    <w:p w14:paraId="2E30223B" w14:textId="77777777" w:rsidR="00FF326C" w:rsidRDefault="00FF326C">
      <w:pPr>
        <w:rPr>
          <w:i/>
          <w:iCs/>
        </w:rPr>
      </w:pPr>
    </w:p>
    <w:p w14:paraId="079DEFB4" w14:textId="77777777" w:rsidR="00FF326C" w:rsidRDefault="00502F19">
      <w:pPr>
        <w:rPr>
          <w:i/>
          <w:iCs/>
        </w:rPr>
      </w:pPr>
      <w:proofErr w:type="spellStart"/>
      <w:r>
        <w:rPr>
          <w:i/>
          <w:iCs/>
        </w:rPr>
        <w:t>Nombrte</w:t>
      </w:r>
      <w:proofErr w:type="spellEnd"/>
      <w:r>
        <w:rPr>
          <w:i/>
          <w:iCs/>
        </w:rPr>
        <w:t xml:space="preserve"> de crédits passés</w:t>
      </w:r>
    </w:p>
    <w:p w14:paraId="51017DB1" w14:textId="77777777" w:rsidR="00FF326C" w:rsidRDefault="00FF326C">
      <w:pPr>
        <w:rPr>
          <w:i/>
          <w:iCs/>
        </w:rPr>
      </w:pPr>
    </w:p>
    <w:p w14:paraId="413FDD12" w14:textId="77777777" w:rsidR="00FF326C" w:rsidRDefault="00502F19">
      <w:r>
        <w:t>On créée des variables indiquant le nombre de crédits déjà actifs, remboursés et refusés</w:t>
      </w:r>
    </w:p>
    <w:p w14:paraId="4A10D959" w14:textId="77777777" w:rsidR="00FF326C" w:rsidRDefault="00FF326C">
      <w:pPr>
        <w:rPr>
          <w:i/>
          <w:iCs/>
        </w:rPr>
      </w:pPr>
    </w:p>
    <w:p w14:paraId="036F150F" w14:textId="77777777" w:rsidR="00FF326C" w:rsidRDefault="00502F19">
      <w:pPr>
        <w:rPr>
          <w:i/>
          <w:iCs/>
        </w:rPr>
      </w:pPr>
      <w:r>
        <w:rPr>
          <w:i/>
          <w:iCs/>
        </w:rPr>
        <w:t>Ecart entre les montants et échéances réels et attendus</w:t>
      </w:r>
    </w:p>
    <w:p w14:paraId="57879F3D" w14:textId="77777777" w:rsidR="00FF326C" w:rsidRDefault="00FF326C"/>
    <w:p w14:paraId="08F4C93F" w14:textId="0F30D8BE" w:rsidR="00FF326C" w:rsidRDefault="00502F19">
      <w:r>
        <w:t>Quatre variables sont créées, donnant la moyenne des écarts positifs et négatifs entre les montants et les échéances réelles et attendus</w:t>
      </w:r>
    </w:p>
    <w:p w14:paraId="31D92072" w14:textId="77777777" w:rsidR="00FF326C" w:rsidRDefault="00FF326C"/>
    <w:p w14:paraId="71BE95D8" w14:textId="77777777" w:rsidR="00FF326C" w:rsidRDefault="00FF326C"/>
    <w:p w14:paraId="378776E8" w14:textId="77777777" w:rsidR="00FF326C" w:rsidRDefault="00FF326C"/>
    <w:p w14:paraId="62E96A6F" w14:textId="77777777" w:rsidR="00FF326C" w:rsidRDefault="00FF326C"/>
    <w:p w14:paraId="2FA52175" w14:textId="77777777" w:rsidR="00FF326C" w:rsidRDefault="00FF326C"/>
    <w:p w14:paraId="6D014604" w14:textId="77777777" w:rsidR="00FF326C" w:rsidRDefault="00502F19">
      <w:pPr>
        <w:pStyle w:val="Heading2"/>
        <w:numPr>
          <w:ilvl w:val="1"/>
          <w:numId w:val="2"/>
        </w:numPr>
      </w:pPr>
      <w:bookmarkStart w:id="16" w:name="__RefHeading___Toc985_147544"/>
      <w:bookmarkEnd w:id="16"/>
      <w:r>
        <w:t>Suppression de lignes</w:t>
      </w:r>
    </w:p>
    <w:p w14:paraId="64E7F05A" w14:textId="77777777" w:rsidR="00FF326C" w:rsidRDefault="00FF326C"/>
    <w:p w14:paraId="30FC91ED" w14:textId="77777777" w:rsidR="00FF326C" w:rsidRDefault="00FF326C"/>
    <w:p w14:paraId="6476F3C8" w14:textId="411E1970" w:rsidR="00FF326C" w:rsidRDefault="00502F19">
      <w:r>
        <w:t>Les lignes suivantes sont supprimées du jeu d’entrainement :</w:t>
      </w:r>
    </w:p>
    <w:p w14:paraId="427332D2" w14:textId="77777777" w:rsidR="00FF326C" w:rsidRDefault="00502F19">
      <w:pPr>
        <w:numPr>
          <w:ilvl w:val="0"/>
          <w:numId w:val="6"/>
        </w:numPr>
      </w:pPr>
      <w:r>
        <w:t xml:space="preserve">Lignes de </w:t>
      </w:r>
      <w:proofErr w:type="spellStart"/>
      <w:r>
        <w:t>previous_appication</w:t>
      </w:r>
      <w:proofErr w:type="spellEnd"/>
      <w:r>
        <w:t xml:space="preserve"> avec FLAG_LAST_APPL_PER_CONTRACT=Y</w:t>
      </w:r>
    </w:p>
    <w:p w14:paraId="58718318" w14:textId="77777777" w:rsidR="00FF326C" w:rsidRDefault="00502F19">
      <w:pPr>
        <w:numPr>
          <w:ilvl w:val="0"/>
          <w:numId w:val="6"/>
        </w:numPr>
      </w:pPr>
      <w:r>
        <w:t xml:space="preserve">Lignes de </w:t>
      </w:r>
      <w:proofErr w:type="spellStart"/>
      <w:r>
        <w:t>previous_application</w:t>
      </w:r>
      <w:proofErr w:type="spellEnd"/>
      <w:r>
        <w:t xml:space="preserve"> avec NAME_CONTRACT_STATUS != '</w:t>
      </w:r>
      <w:proofErr w:type="spellStart"/>
      <w:r>
        <w:t>Approved</w:t>
      </w:r>
      <w:proofErr w:type="spellEnd"/>
      <w:r>
        <w:t>','</w:t>
      </w:r>
      <w:proofErr w:type="spellStart"/>
      <w:r>
        <w:t>Refused</w:t>
      </w:r>
      <w:proofErr w:type="spellEnd"/>
      <w:r>
        <w:t xml:space="preserve">' </w:t>
      </w:r>
    </w:p>
    <w:p w14:paraId="15BF23A3" w14:textId="77777777" w:rsidR="00FF326C" w:rsidRDefault="00502F19">
      <w:pPr>
        <w:numPr>
          <w:ilvl w:val="0"/>
          <w:numId w:val="6"/>
        </w:numPr>
      </w:pPr>
      <w:r>
        <w:t xml:space="preserve">Lignes de </w:t>
      </w:r>
      <w:proofErr w:type="spellStart"/>
      <w:r>
        <w:t>installement_payment</w:t>
      </w:r>
      <w:proofErr w:type="spellEnd"/>
      <w:r>
        <w:t xml:space="preserve"> avec </w:t>
      </w:r>
      <w:proofErr w:type="spellStart"/>
      <w:r>
        <w:t>AMT_Instalment</w:t>
      </w:r>
      <w:proofErr w:type="spellEnd"/>
      <w:r>
        <w:t xml:space="preserve"> = 0</w:t>
      </w:r>
    </w:p>
    <w:p w14:paraId="60C6D79D" w14:textId="77777777" w:rsidR="00FF326C" w:rsidRDefault="00FF326C"/>
    <w:p w14:paraId="474A931A" w14:textId="77777777" w:rsidR="00FF326C" w:rsidRDefault="00FF326C"/>
    <w:p w14:paraId="12FA29F5" w14:textId="77777777" w:rsidR="00FF326C" w:rsidRDefault="00FF326C"/>
    <w:p w14:paraId="222869DB" w14:textId="77777777" w:rsidR="00FF326C" w:rsidRDefault="00FF326C"/>
    <w:p w14:paraId="0371C5D6" w14:textId="77777777" w:rsidR="00FF326C" w:rsidRDefault="00502F19">
      <w:pPr>
        <w:pStyle w:val="Heading2"/>
        <w:numPr>
          <w:ilvl w:val="1"/>
          <w:numId w:val="2"/>
        </w:numPr>
      </w:pPr>
      <w:bookmarkStart w:id="17" w:name="__RefHeading___Toc6403_23644277192"/>
      <w:bookmarkEnd w:id="17"/>
      <w:r>
        <w:t>Gestion des valeurs manquantes</w:t>
      </w:r>
    </w:p>
    <w:p w14:paraId="3EBF5CF6" w14:textId="77777777" w:rsidR="00FF326C" w:rsidRDefault="00FF326C"/>
    <w:p w14:paraId="4E5E2860" w14:textId="77777777" w:rsidR="00FF326C" w:rsidRDefault="00FF326C"/>
    <w:p w14:paraId="0D3FD101" w14:textId="77777777" w:rsidR="00FF326C" w:rsidRDefault="00502F19">
      <w:pPr>
        <w:pStyle w:val="BodyText"/>
      </w:pPr>
      <w:r>
        <w:t xml:space="preserve">Les valeurs suivantes sont remplacées par nan: XNA, XAP, </w:t>
      </w:r>
      <w:proofErr w:type="spellStart"/>
      <w:r>
        <w:t>unknown</w:t>
      </w:r>
      <w:proofErr w:type="spellEnd"/>
    </w:p>
    <w:p w14:paraId="6441DCF1" w14:textId="77777777" w:rsidR="00FF326C" w:rsidRDefault="00502F19">
      <w:pPr>
        <w:pStyle w:val="BodyText"/>
      </w:pPr>
      <w:r>
        <w:t>Pour la variable OWN_CAR_AGE, les valeurs manquantes sont remplacées par 100</w:t>
      </w:r>
    </w:p>
    <w:p w14:paraId="4DC5F1A0" w14:textId="77777777" w:rsidR="00FF326C" w:rsidRDefault="00502F19">
      <w:pPr>
        <w:pStyle w:val="BodyText"/>
      </w:pPr>
      <w:r>
        <w:t xml:space="preserve">Toutes les valeurs manquantes de variables numériques des tables inférieures (bureau, </w:t>
      </w:r>
      <w:proofErr w:type="spellStart"/>
      <w:r>
        <w:t>nureau_balance</w:t>
      </w:r>
      <w:proofErr w:type="spellEnd"/>
      <w:r>
        <w:t xml:space="preserve">, </w:t>
      </w:r>
      <w:proofErr w:type="spellStart"/>
      <w:r>
        <w:t>previous_application</w:t>
      </w:r>
      <w:proofErr w:type="spellEnd"/>
    </w:p>
    <w:p w14:paraId="3DD36C6E" w14:textId="77777777" w:rsidR="00FF326C" w:rsidRDefault="00502F19">
      <w:pPr>
        <w:pStyle w:val="BodyText"/>
      </w:pPr>
      <w:r>
        <w:t>Les valeurs manquantes de applications sont-elles remplacées par la moyenne pour les valeurs numériques et le mode pour les valeurs catégorielles.</w:t>
      </w:r>
      <w:r>
        <w:br w:type="page"/>
      </w:r>
    </w:p>
    <w:p w14:paraId="72F3819D" w14:textId="77777777" w:rsidR="00FF326C" w:rsidRDefault="00502F19">
      <w:pPr>
        <w:pStyle w:val="Heading2"/>
        <w:numPr>
          <w:ilvl w:val="0"/>
          <w:numId w:val="2"/>
        </w:numPr>
      </w:pPr>
      <w:bookmarkStart w:id="18" w:name="__RefHeading___Toc521_1191140541"/>
      <w:bookmarkEnd w:id="18"/>
      <w:r>
        <w:lastRenderedPageBreak/>
        <w:t>Sélection du modèle</w:t>
      </w:r>
    </w:p>
    <w:p w14:paraId="02C05315" w14:textId="77777777" w:rsidR="00FF326C" w:rsidRDefault="00FF326C">
      <w:pPr>
        <w:pStyle w:val="BodyText"/>
      </w:pPr>
    </w:p>
    <w:p w14:paraId="27400799" w14:textId="77777777" w:rsidR="00FF326C" w:rsidRDefault="00502F19">
      <w:pPr>
        <w:pStyle w:val="BodyText"/>
      </w:pPr>
      <w:r>
        <w:t xml:space="preserve">La sélection du modèle s'est faite entre plusieurs modèles basés sur des arbres de décision: </w:t>
      </w:r>
    </w:p>
    <w:p w14:paraId="5E70508C" w14:textId="77777777" w:rsidR="00FF326C" w:rsidRDefault="00502F19">
      <w:pPr>
        <w:pStyle w:val="BodyText"/>
        <w:numPr>
          <w:ilvl w:val="0"/>
          <w:numId w:val="7"/>
        </w:numPr>
      </w:pPr>
      <w:proofErr w:type="spellStart"/>
      <w:r>
        <w:t>RandomForestClassifier</w:t>
      </w:r>
      <w:proofErr w:type="spellEnd"/>
      <w:r>
        <w:t xml:space="preserve"> de </w:t>
      </w:r>
      <w:proofErr w:type="spellStart"/>
      <w:r>
        <w:t>sklearn</w:t>
      </w:r>
      <w:proofErr w:type="spellEnd"/>
    </w:p>
    <w:p w14:paraId="15CF0525" w14:textId="77777777" w:rsidR="00FF326C" w:rsidRDefault="00502F19">
      <w:pPr>
        <w:pStyle w:val="BodyText"/>
        <w:numPr>
          <w:ilvl w:val="0"/>
          <w:numId w:val="7"/>
        </w:numPr>
      </w:pPr>
      <w:proofErr w:type="spellStart"/>
      <w:r>
        <w:t>BalancedRandomForestClassifier</w:t>
      </w:r>
      <w:proofErr w:type="spellEnd"/>
      <w:r>
        <w:t xml:space="preserve"> de </w:t>
      </w:r>
      <w:proofErr w:type="spellStart"/>
      <w:r>
        <w:t>imblearn</w:t>
      </w:r>
      <w:proofErr w:type="spellEnd"/>
    </w:p>
    <w:p w14:paraId="420520B4" w14:textId="77777777" w:rsidR="00FF326C" w:rsidRDefault="00502F19">
      <w:pPr>
        <w:pStyle w:val="BodyText"/>
        <w:numPr>
          <w:ilvl w:val="0"/>
          <w:numId w:val="7"/>
        </w:numPr>
      </w:pPr>
      <w:proofErr w:type="spellStart"/>
      <w:r>
        <w:t>GradientBoostingClassifier</w:t>
      </w:r>
      <w:proofErr w:type="spellEnd"/>
      <w:r>
        <w:t xml:space="preserve"> de </w:t>
      </w:r>
      <w:proofErr w:type="spellStart"/>
      <w:r>
        <w:t>sklearn</w:t>
      </w:r>
      <w:proofErr w:type="spellEnd"/>
    </w:p>
    <w:p w14:paraId="59C45F13" w14:textId="77777777" w:rsidR="00FF326C" w:rsidRDefault="00502F19">
      <w:pPr>
        <w:pStyle w:val="BodyText"/>
        <w:numPr>
          <w:ilvl w:val="0"/>
          <w:numId w:val="7"/>
        </w:numPr>
      </w:pPr>
      <w:proofErr w:type="spellStart"/>
      <w:r>
        <w:t>LGBMClassifier</w:t>
      </w:r>
      <w:proofErr w:type="spellEnd"/>
      <w:r>
        <w:t xml:space="preserve"> de </w:t>
      </w:r>
      <w:proofErr w:type="spellStart"/>
      <w:r>
        <w:t>lightgbm</w:t>
      </w:r>
      <w:proofErr w:type="spellEnd"/>
    </w:p>
    <w:p w14:paraId="5D8032E5" w14:textId="77777777" w:rsidR="00FF326C" w:rsidRDefault="00502F19">
      <w:pPr>
        <w:pStyle w:val="BodyText"/>
        <w:numPr>
          <w:ilvl w:val="0"/>
          <w:numId w:val="7"/>
        </w:numPr>
      </w:pPr>
      <w:proofErr w:type="spellStart"/>
      <w:r>
        <w:t>XGBClassifier</w:t>
      </w:r>
      <w:proofErr w:type="spellEnd"/>
      <w:r>
        <w:t xml:space="preserve"> de </w:t>
      </w:r>
      <w:proofErr w:type="spellStart"/>
      <w:r>
        <w:t>xgboost</w:t>
      </w:r>
      <w:proofErr w:type="spellEnd"/>
    </w:p>
    <w:p w14:paraId="1A2D509D" w14:textId="77777777" w:rsidR="00FF326C" w:rsidRDefault="00502F19">
      <w:pPr>
        <w:pStyle w:val="BodyText"/>
        <w:numPr>
          <w:ilvl w:val="0"/>
          <w:numId w:val="7"/>
        </w:numPr>
      </w:pPr>
      <w:proofErr w:type="spellStart"/>
      <w:r>
        <w:t>EasyEnsembleClassifier</w:t>
      </w:r>
      <w:proofErr w:type="spellEnd"/>
      <w:r>
        <w:t xml:space="preserve"> de </w:t>
      </w:r>
      <w:proofErr w:type="spellStart"/>
      <w:r>
        <w:t>imblearn</w:t>
      </w:r>
      <w:proofErr w:type="spellEnd"/>
    </w:p>
    <w:p w14:paraId="577A4D35" w14:textId="77777777" w:rsidR="00FF326C" w:rsidRDefault="00502F19">
      <w:pPr>
        <w:pStyle w:val="BodyText"/>
      </w:pPr>
      <w:r>
        <w:t xml:space="preserve">Les principaux paramètres de tous ces </w:t>
      </w:r>
      <w:proofErr w:type="spellStart"/>
      <w:r>
        <w:t>classifiers</w:t>
      </w:r>
      <w:proofErr w:type="spellEnd"/>
      <w:r>
        <w:t xml:space="preserve"> sont optimisés afin de sélectionner celui qui présente les meilleures performances en terme de métrique et de temps d'entrainement et de prédiction.</w:t>
      </w:r>
    </w:p>
    <w:p w14:paraId="09F0D09C" w14:textId="77777777" w:rsidR="00FF326C" w:rsidRDefault="00502F19">
      <w:pPr>
        <w:pStyle w:val="BodyText"/>
      </w:pPr>
      <w:r>
        <w:t xml:space="preserve">Dans le but de limiter les temps de traitement, ces modèles sont optimisés sur un nombre restreint de 50 colonnes et de 100000 lignes avec une cross-validation de 3. Les 50 variables sont la fusion des 30 meilleures variables du </w:t>
      </w:r>
      <w:proofErr w:type="spellStart"/>
      <w:r>
        <w:t>RandomForestClassifier</w:t>
      </w:r>
      <w:proofErr w:type="spellEnd"/>
      <w:r>
        <w:t xml:space="preserve"> et du </w:t>
      </w:r>
      <w:proofErr w:type="spellStart"/>
      <w:r>
        <w:t>XGBClassifier</w:t>
      </w:r>
      <w:proofErr w:type="spellEnd"/>
      <w:r>
        <w:t xml:space="preserve">, entrainés préalablement après une optimisation du </w:t>
      </w:r>
      <w:proofErr w:type="spellStart"/>
      <w:r>
        <w:t>nb_estimatorts</w:t>
      </w:r>
      <w:proofErr w:type="spellEnd"/>
      <w:r>
        <w:t xml:space="preserve"> et une fixation du max-</w:t>
      </w:r>
      <w:proofErr w:type="spellStart"/>
      <w:r>
        <w:t>depth</w:t>
      </w:r>
      <w:proofErr w:type="spellEnd"/>
      <w:r>
        <w:t xml:space="preserve"> à 5 pour éviter le sur-apprentissage</w:t>
      </w:r>
    </w:p>
    <w:p w14:paraId="767FA8CA" w14:textId="0FCEA824" w:rsidR="00FF326C" w:rsidRDefault="00502F19">
      <w:pPr>
        <w:pStyle w:val="BodyText"/>
      </w:pPr>
      <w:r>
        <w:t>Le tableau suivant résume les performances des modèles :</w:t>
      </w:r>
    </w:p>
    <w:p w14:paraId="1A7B4F76" w14:textId="77777777" w:rsidR="00FF326C" w:rsidRDefault="00502F19">
      <w:pPr>
        <w:pStyle w:val="BodyText"/>
      </w:pPr>
      <w:r>
        <w:rPr>
          <w:noProof/>
        </w:rPr>
        <w:drawing>
          <wp:anchor distT="0" distB="0" distL="0" distR="0" simplePos="0" relativeHeight="9" behindDoc="0" locked="0" layoutInCell="0" allowOverlap="1" wp14:anchorId="48CBDA62" wp14:editId="4F85B78B">
            <wp:simplePos x="0" y="0"/>
            <wp:positionH relativeFrom="column">
              <wp:posOffset>-635</wp:posOffset>
            </wp:positionH>
            <wp:positionV relativeFrom="paragraph">
              <wp:posOffset>4445</wp:posOffset>
            </wp:positionV>
            <wp:extent cx="6120130" cy="158813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6120130" cy="1588135"/>
                    </a:xfrm>
                    <a:prstGeom prst="rect">
                      <a:avLst/>
                    </a:prstGeom>
                  </pic:spPr>
                </pic:pic>
              </a:graphicData>
            </a:graphic>
          </wp:anchor>
        </w:drawing>
      </w:r>
    </w:p>
    <w:p w14:paraId="07A421EF" w14:textId="77777777" w:rsidR="00FF326C" w:rsidRDefault="00502F19">
      <w:pPr>
        <w:pStyle w:val="BodyText"/>
      </w:pPr>
      <w:r>
        <w:t xml:space="preserve">Les trois modèles </w:t>
      </w:r>
      <w:proofErr w:type="spellStart"/>
      <w:r>
        <w:t>XGBClassifier</w:t>
      </w:r>
      <w:proofErr w:type="spellEnd"/>
      <w:r>
        <w:t xml:space="preserve">, </w:t>
      </w:r>
      <w:proofErr w:type="spellStart"/>
      <w:r>
        <w:t>LGBMClassifier</w:t>
      </w:r>
      <w:proofErr w:type="spellEnd"/>
      <w:r>
        <w:t xml:space="preserve"> et </w:t>
      </w:r>
      <w:proofErr w:type="spellStart"/>
      <w:r>
        <w:t>EasyEnsembleClassifier</w:t>
      </w:r>
      <w:proofErr w:type="spellEnd"/>
      <w:r>
        <w:t xml:space="preserve"> présentent des performances similaires en terme de courbe ROC et de courbe PR, mais  </w:t>
      </w:r>
      <w:proofErr w:type="spellStart"/>
      <w:r>
        <w:t>LGBMClassifier</w:t>
      </w:r>
      <w:proofErr w:type="spellEnd"/>
      <w:r>
        <w:t xml:space="preserve"> est nettement plus rapide à entraîner et un peu plus rapide aussi pour la prédiction.</w:t>
      </w:r>
    </w:p>
    <w:p w14:paraId="3EB68CEA" w14:textId="06151E4F" w:rsidR="00FF326C" w:rsidRDefault="00502F19">
      <w:pPr>
        <w:pStyle w:val="BodyText"/>
      </w:pPr>
      <w:r>
        <w:t xml:space="preserve">Le modèle sélectionné est donc </w:t>
      </w:r>
      <w:proofErr w:type="spellStart"/>
      <w:r>
        <w:t>LGBMClassifier</w:t>
      </w:r>
      <w:proofErr w:type="spellEnd"/>
    </w:p>
    <w:p w14:paraId="7C48C498" w14:textId="77777777" w:rsidR="00FF326C" w:rsidRDefault="00FF326C"/>
    <w:p w14:paraId="0EAB0863" w14:textId="77777777" w:rsidR="00FF326C" w:rsidRDefault="00502F19">
      <w:pPr>
        <w:pStyle w:val="BodyText"/>
      </w:pPr>
      <w:r>
        <w:br w:type="page"/>
      </w:r>
    </w:p>
    <w:p w14:paraId="526D7988" w14:textId="77777777" w:rsidR="00FF326C" w:rsidRDefault="00502F19">
      <w:pPr>
        <w:pStyle w:val="Heading2"/>
        <w:numPr>
          <w:ilvl w:val="0"/>
          <w:numId w:val="2"/>
        </w:numPr>
      </w:pPr>
      <w:bookmarkStart w:id="19" w:name="__RefHeading___Toc523_1191140541"/>
      <w:bookmarkEnd w:id="19"/>
      <w:r>
        <w:lastRenderedPageBreak/>
        <w:t>Optimisation du modèle</w:t>
      </w:r>
    </w:p>
    <w:p w14:paraId="4CDC3FC1" w14:textId="77777777" w:rsidR="00FF326C" w:rsidRDefault="00FF326C">
      <w:pPr>
        <w:pStyle w:val="BodyText"/>
        <w:rPr>
          <w:rFonts w:eastAsia="Noto Sans CJK SC Regular" w:cs="FreeSans"/>
          <w:b/>
          <w:bCs/>
          <w:sz w:val="36"/>
          <w:szCs w:val="36"/>
        </w:rPr>
      </w:pPr>
    </w:p>
    <w:p w14:paraId="3886B7CA" w14:textId="77777777" w:rsidR="00FF326C" w:rsidRDefault="00502F19">
      <w:pPr>
        <w:pStyle w:val="Heading2"/>
        <w:numPr>
          <w:ilvl w:val="1"/>
          <w:numId w:val="2"/>
        </w:numPr>
      </w:pPr>
      <w:bookmarkStart w:id="20" w:name="__RefHeading___Toc1030_147544"/>
      <w:bookmarkEnd w:id="20"/>
      <w:r>
        <w:t>Création d'un jeu de validation</w:t>
      </w:r>
    </w:p>
    <w:p w14:paraId="234590B5" w14:textId="77777777" w:rsidR="00FF326C" w:rsidRDefault="00FF326C">
      <w:pPr>
        <w:pStyle w:val="BodyText"/>
      </w:pPr>
    </w:p>
    <w:p w14:paraId="3ECD3ECE" w14:textId="7996A76D" w:rsidR="00FF326C" w:rsidRDefault="00502F19">
      <w:pPr>
        <w:pStyle w:val="BodyText"/>
      </w:pPr>
      <w:r>
        <w:rPr>
          <w:rFonts w:eastAsia="Noto Sans CJK SC Regular" w:cs="FreeSans"/>
        </w:rPr>
        <w:t>Le jeu de données (300000 lignes) est divisé en deux : 100000 lignes sont mises de côté pour servir de jeu de validation, et sur les 200000 lignes restantes, des cross-validation de 10 seront effectuées.</w:t>
      </w:r>
    </w:p>
    <w:p w14:paraId="62EF3083" w14:textId="23A1F32A" w:rsidR="00FF326C" w:rsidRDefault="00502F19">
      <w:pPr>
        <w:pStyle w:val="BodyText"/>
        <w:rPr>
          <w:rFonts w:eastAsia="Noto Sans CJK SC Regular" w:cs="FreeSans"/>
        </w:rPr>
      </w:pPr>
      <w:r>
        <w:rPr>
          <w:rFonts w:eastAsia="Noto Sans CJK SC Regular" w:cs="FreeSans"/>
        </w:rPr>
        <w:t>Dans les paragraphes qui suivent, les métriques de train sont des moyennes des 10 cross-validation sur les jeux d'entrainement et les métriques de test dont des moyennes des 10 cross-validation sur les jeux de test.</w:t>
      </w:r>
    </w:p>
    <w:p w14:paraId="0D24FCF7" w14:textId="77777777" w:rsidR="00FF326C" w:rsidRDefault="00FF326C">
      <w:pPr>
        <w:pStyle w:val="BodyText"/>
        <w:rPr>
          <w:rFonts w:eastAsia="Noto Sans CJK SC Regular" w:cs="FreeSans"/>
        </w:rPr>
      </w:pPr>
    </w:p>
    <w:p w14:paraId="5F094E5E" w14:textId="77777777" w:rsidR="00FF326C" w:rsidRDefault="00502F19">
      <w:pPr>
        <w:pStyle w:val="Heading2"/>
        <w:numPr>
          <w:ilvl w:val="1"/>
          <w:numId w:val="2"/>
        </w:numPr>
      </w:pPr>
      <w:bookmarkStart w:id="21" w:name="__RefHeading___Toc1032_147544"/>
      <w:bookmarkEnd w:id="21"/>
      <w:r>
        <w:t>Sélection des variables avec une importance &gt; 0</w:t>
      </w:r>
    </w:p>
    <w:p w14:paraId="031066A9" w14:textId="77777777" w:rsidR="00FF326C" w:rsidRDefault="00FF326C">
      <w:pPr>
        <w:pStyle w:val="BodyText"/>
      </w:pPr>
    </w:p>
    <w:p w14:paraId="273F1433" w14:textId="77777777" w:rsidR="00FF326C" w:rsidRDefault="00502F19">
      <w:pPr>
        <w:pStyle w:val="BodyText"/>
      </w:pPr>
      <w:r>
        <w:t xml:space="preserve">Dans un premier temps, on effectue un calcul de </w:t>
      </w:r>
      <w:proofErr w:type="spellStart"/>
      <w:r>
        <w:t>feature</w:t>
      </w:r>
      <w:proofErr w:type="spellEnd"/>
      <w:r>
        <w:t xml:space="preserve"> importance avec les paramètres optimisés à l'étape précédente. Les variables avec une importance nulle sont écartées. Restent 122 variables sur 229</w:t>
      </w:r>
    </w:p>
    <w:p w14:paraId="39F6A1DA" w14:textId="77777777" w:rsidR="00FF326C" w:rsidRDefault="00502F19">
      <w:pPr>
        <w:pStyle w:val="Heading2"/>
        <w:numPr>
          <w:ilvl w:val="1"/>
          <w:numId w:val="2"/>
        </w:numPr>
      </w:pPr>
      <w:bookmarkStart w:id="22" w:name="__RefHeading___Toc1034_147544"/>
      <w:bookmarkEnd w:id="22"/>
      <w:r>
        <w:t>Nouvelle optimisation des paramètres</w:t>
      </w:r>
    </w:p>
    <w:p w14:paraId="45ABF0F3" w14:textId="77777777" w:rsidR="00FF326C" w:rsidRDefault="00FF326C">
      <w:pPr>
        <w:pStyle w:val="BodyText"/>
      </w:pPr>
    </w:p>
    <w:p w14:paraId="7047826D" w14:textId="1E851E9A" w:rsidR="00FF326C" w:rsidRDefault="00502F19">
      <w:pPr>
        <w:pStyle w:val="BodyText"/>
      </w:pPr>
      <w:r>
        <w:t>Tous les paramètres du modèle sélectionné sont optimisés une seconde fois, cette fois-ci sur l'ensemble du jeu de données (environ 300000 lignes). Les paramètres sont initialisés avec les valeurs issues de la sélection du modèle.</w:t>
      </w:r>
    </w:p>
    <w:p w14:paraId="02637BE0" w14:textId="77777777" w:rsidR="00FF326C" w:rsidRDefault="00502F19">
      <w:pPr>
        <w:pStyle w:val="BodyText"/>
      </w:pPr>
      <w:r>
        <w:t>Pour chaque paramètre, on représente trois courbes représentant, la ROC AUC, la PR AUC et les temps d'entrainement et de prédiction.</w:t>
      </w:r>
    </w:p>
    <w:p w14:paraId="3D93DF9F" w14:textId="77777777" w:rsidR="00FF326C" w:rsidRPr="00502F19" w:rsidRDefault="00502F19">
      <w:pPr>
        <w:pStyle w:val="BodyText"/>
        <w:rPr>
          <w:lang w:val="en-US"/>
        </w:rPr>
      </w:pPr>
      <w:proofErr w:type="spellStart"/>
      <w:r w:rsidRPr="00502F19">
        <w:rPr>
          <w:lang w:val="en-US"/>
        </w:rPr>
        <w:t>max_depth</w:t>
      </w:r>
      <w:proofErr w:type="spellEnd"/>
      <w:r w:rsidRPr="00502F19">
        <w:rPr>
          <w:lang w:val="en-US"/>
        </w:rPr>
        <w:t>:</w:t>
      </w:r>
    </w:p>
    <w:p w14:paraId="6CF6A6C9" w14:textId="77777777" w:rsidR="00FF326C" w:rsidRPr="00502F19" w:rsidRDefault="00502F19">
      <w:pPr>
        <w:pStyle w:val="BodyText"/>
        <w:rPr>
          <w:lang w:val="en-US"/>
        </w:rPr>
      </w:pPr>
      <w:r>
        <w:rPr>
          <w:noProof/>
        </w:rPr>
        <w:drawing>
          <wp:anchor distT="0" distB="0" distL="0" distR="0" simplePos="0" relativeHeight="10" behindDoc="0" locked="0" layoutInCell="0" allowOverlap="1" wp14:anchorId="57DF3672" wp14:editId="2938A349">
            <wp:simplePos x="0" y="0"/>
            <wp:positionH relativeFrom="column">
              <wp:align>center</wp:align>
            </wp:positionH>
            <wp:positionV relativeFrom="paragraph">
              <wp:posOffset>635</wp:posOffset>
            </wp:positionV>
            <wp:extent cx="6120130" cy="210439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6120130" cy="2104390"/>
                    </a:xfrm>
                    <a:prstGeom prst="rect">
                      <a:avLst/>
                    </a:prstGeom>
                  </pic:spPr>
                </pic:pic>
              </a:graphicData>
            </a:graphic>
          </wp:anchor>
        </w:drawing>
      </w:r>
    </w:p>
    <w:p w14:paraId="4D695D90" w14:textId="77777777" w:rsidR="00FF326C" w:rsidRPr="00502F19" w:rsidRDefault="00502F19">
      <w:pPr>
        <w:pStyle w:val="BodyText"/>
        <w:rPr>
          <w:lang w:val="en-US"/>
        </w:rPr>
      </w:pPr>
      <w:proofErr w:type="spellStart"/>
      <w:r w:rsidRPr="00502F19">
        <w:rPr>
          <w:lang w:val="en-US"/>
        </w:rPr>
        <w:t>learning_rate</w:t>
      </w:r>
      <w:proofErr w:type="spellEnd"/>
      <w:r w:rsidRPr="00502F19">
        <w:rPr>
          <w:lang w:val="en-US"/>
        </w:rPr>
        <w:t>:</w:t>
      </w:r>
    </w:p>
    <w:p w14:paraId="5E37308E" w14:textId="77777777" w:rsidR="00FF326C" w:rsidRPr="00502F19" w:rsidRDefault="00502F19">
      <w:pPr>
        <w:pStyle w:val="BodyText"/>
        <w:rPr>
          <w:lang w:val="en-US"/>
        </w:rPr>
      </w:pPr>
      <w:r>
        <w:rPr>
          <w:noProof/>
        </w:rPr>
        <w:lastRenderedPageBreak/>
        <w:drawing>
          <wp:anchor distT="0" distB="0" distL="0" distR="0" simplePos="0" relativeHeight="11" behindDoc="0" locked="0" layoutInCell="0" allowOverlap="1" wp14:anchorId="7CDCE243" wp14:editId="40E10DC4">
            <wp:simplePos x="0" y="0"/>
            <wp:positionH relativeFrom="column">
              <wp:align>center</wp:align>
            </wp:positionH>
            <wp:positionV relativeFrom="paragraph">
              <wp:posOffset>635</wp:posOffset>
            </wp:positionV>
            <wp:extent cx="6120130" cy="211518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6120130" cy="2115185"/>
                    </a:xfrm>
                    <a:prstGeom prst="rect">
                      <a:avLst/>
                    </a:prstGeom>
                  </pic:spPr>
                </pic:pic>
              </a:graphicData>
            </a:graphic>
          </wp:anchor>
        </w:drawing>
      </w:r>
    </w:p>
    <w:p w14:paraId="064EB039" w14:textId="77777777" w:rsidR="00FF326C" w:rsidRPr="00502F19" w:rsidRDefault="00FF326C">
      <w:pPr>
        <w:pStyle w:val="BodyText"/>
        <w:rPr>
          <w:lang w:val="en-US"/>
        </w:rPr>
      </w:pPr>
    </w:p>
    <w:p w14:paraId="13CB3F1F" w14:textId="77777777" w:rsidR="00FF326C" w:rsidRPr="00502F19" w:rsidRDefault="00502F19">
      <w:pPr>
        <w:pStyle w:val="BodyText"/>
        <w:rPr>
          <w:lang w:val="en-US"/>
        </w:rPr>
      </w:pPr>
      <w:proofErr w:type="spellStart"/>
      <w:r w:rsidRPr="00502F19">
        <w:rPr>
          <w:lang w:val="en-US"/>
        </w:rPr>
        <w:t>num_leaves</w:t>
      </w:r>
      <w:proofErr w:type="spellEnd"/>
      <w:r w:rsidRPr="00502F19">
        <w:rPr>
          <w:lang w:val="en-US"/>
        </w:rPr>
        <w:t>:</w:t>
      </w:r>
    </w:p>
    <w:p w14:paraId="77413584" w14:textId="77777777" w:rsidR="00FF326C" w:rsidRPr="00502F19" w:rsidRDefault="00502F19">
      <w:pPr>
        <w:pStyle w:val="BodyText"/>
        <w:rPr>
          <w:lang w:val="en-US"/>
        </w:rPr>
      </w:pPr>
      <w:r>
        <w:rPr>
          <w:noProof/>
        </w:rPr>
        <w:drawing>
          <wp:anchor distT="0" distB="0" distL="0" distR="0" simplePos="0" relativeHeight="12" behindDoc="0" locked="0" layoutInCell="0" allowOverlap="1" wp14:anchorId="14D9E190" wp14:editId="05AEFE20">
            <wp:simplePos x="0" y="0"/>
            <wp:positionH relativeFrom="column">
              <wp:align>center</wp:align>
            </wp:positionH>
            <wp:positionV relativeFrom="paragraph">
              <wp:posOffset>635</wp:posOffset>
            </wp:positionV>
            <wp:extent cx="6120130" cy="211518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6120130" cy="2115185"/>
                    </a:xfrm>
                    <a:prstGeom prst="rect">
                      <a:avLst/>
                    </a:prstGeom>
                  </pic:spPr>
                </pic:pic>
              </a:graphicData>
            </a:graphic>
          </wp:anchor>
        </w:drawing>
      </w:r>
    </w:p>
    <w:p w14:paraId="1BAEFE12" w14:textId="77777777" w:rsidR="00FF326C" w:rsidRPr="00502F19" w:rsidRDefault="00FF326C">
      <w:pPr>
        <w:pStyle w:val="BodyText"/>
        <w:rPr>
          <w:lang w:val="en-US"/>
        </w:rPr>
      </w:pPr>
    </w:p>
    <w:p w14:paraId="2355A86C" w14:textId="77777777" w:rsidR="00FF326C" w:rsidRPr="00502F19" w:rsidRDefault="00502F19">
      <w:pPr>
        <w:pStyle w:val="BodyText"/>
        <w:rPr>
          <w:lang w:val="en-US"/>
        </w:rPr>
      </w:pPr>
      <w:proofErr w:type="spellStart"/>
      <w:r w:rsidRPr="00502F19">
        <w:rPr>
          <w:lang w:val="en-US"/>
        </w:rPr>
        <w:t>class_weight</w:t>
      </w:r>
      <w:proofErr w:type="spellEnd"/>
      <w:r w:rsidRPr="00502F19">
        <w:rPr>
          <w:lang w:val="en-US"/>
        </w:rPr>
        <w:t>:</w:t>
      </w:r>
    </w:p>
    <w:p w14:paraId="282AED56" w14:textId="77777777" w:rsidR="00FF326C" w:rsidRPr="00502F19" w:rsidRDefault="00502F19">
      <w:pPr>
        <w:pStyle w:val="BodyText"/>
        <w:rPr>
          <w:lang w:val="en-US"/>
        </w:rPr>
      </w:pPr>
      <w:r>
        <w:rPr>
          <w:noProof/>
        </w:rPr>
        <w:drawing>
          <wp:anchor distT="0" distB="0" distL="0" distR="0" simplePos="0" relativeHeight="13" behindDoc="0" locked="0" layoutInCell="0" allowOverlap="1" wp14:anchorId="2557B691" wp14:editId="3103A135">
            <wp:simplePos x="0" y="0"/>
            <wp:positionH relativeFrom="column">
              <wp:align>center</wp:align>
            </wp:positionH>
            <wp:positionV relativeFrom="paragraph">
              <wp:posOffset>635</wp:posOffset>
            </wp:positionV>
            <wp:extent cx="6120130" cy="210439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6120130" cy="2104390"/>
                    </a:xfrm>
                    <a:prstGeom prst="rect">
                      <a:avLst/>
                    </a:prstGeom>
                  </pic:spPr>
                </pic:pic>
              </a:graphicData>
            </a:graphic>
          </wp:anchor>
        </w:drawing>
      </w:r>
    </w:p>
    <w:p w14:paraId="11DFB544" w14:textId="77777777" w:rsidR="00FF326C" w:rsidRPr="00502F19" w:rsidRDefault="00FF326C">
      <w:pPr>
        <w:pStyle w:val="BodyText"/>
        <w:rPr>
          <w:lang w:val="en-US"/>
        </w:rPr>
      </w:pPr>
    </w:p>
    <w:p w14:paraId="4E39ADF2" w14:textId="77777777" w:rsidR="00FF326C" w:rsidRPr="00502F19" w:rsidRDefault="00502F19">
      <w:pPr>
        <w:pStyle w:val="BodyText"/>
        <w:rPr>
          <w:lang w:val="en-US"/>
        </w:rPr>
      </w:pPr>
      <w:proofErr w:type="spellStart"/>
      <w:r w:rsidRPr="00502F19">
        <w:rPr>
          <w:lang w:val="en-US"/>
        </w:rPr>
        <w:t>min_child_samples</w:t>
      </w:r>
      <w:proofErr w:type="spellEnd"/>
      <w:r w:rsidRPr="00502F19">
        <w:rPr>
          <w:lang w:val="en-US"/>
        </w:rPr>
        <w:t>:</w:t>
      </w:r>
    </w:p>
    <w:p w14:paraId="15D2F841" w14:textId="77777777" w:rsidR="00FF326C" w:rsidRPr="00502F19" w:rsidRDefault="00502F19">
      <w:pPr>
        <w:pStyle w:val="BodyText"/>
        <w:rPr>
          <w:lang w:val="en-US"/>
        </w:rPr>
      </w:pPr>
      <w:r>
        <w:rPr>
          <w:noProof/>
        </w:rPr>
        <w:lastRenderedPageBreak/>
        <w:drawing>
          <wp:anchor distT="0" distB="0" distL="0" distR="0" simplePos="0" relativeHeight="14" behindDoc="0" locked="0" layoutInCell="0" allowOverlap="1" wp14:anchorId="734C417F" wp14:editId="4F799DC5">
            <wp:simplePos x="0" y="0"/>
            <wp:positionH relativeFrom="column">
              <wp:align>center</wp:align>
            </wp:positionH>
            <wp:positionV relativeFrom="paragraph">
              <wp:posOffset>635</wp:posOffset>
            </wp:positionV>
            <wp:extent cx="6120130" cy="210439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6120130" cy="2104390"/>
                    </a:xfrm>
                    <a:prstGeom prst="rect">
                      <a:avLst/>
                    </a:prstGeom>
                  </pic:spPr>
                </pic:pic>
              </a:graphicData>
            </a:graphic>
          </wp:anchor>
        </w:drawing>
      </w:r>
    </w:p>
    <w:p w14:paraId="598A9933" w14:textId="77777777" w:rsidR="00FF326C" w:rsidRPr="00502F19" w:rsidRDefault="00502F19">
      <w:pPr>
        <w:pStyle w:val="BodyText"/>
        <w:rPr>
          <w:lang w:val="en-US"/>
        </w:rPr>
      </w:pPr>
      <w:proofErr w:type="spellStart"/>
      <w:r w:rsidRPr="00502F19">
        <w:rPr>
          <w:lang w:val="en-US"/>
        </w:rPr>
        <w:t>sub_sample_for_bins</w:t>
      </w:r>
      <w:proofErr w:type="spellEnd"/>
      <w:r w:rsidRPr="00502F19">
        <w:rPr>
          <w:lang w:val="en-US"/>
        </w:rPr>
        <w:t>:</w:t>
      </w:r>
    </w:p>
    <w:p w14:paraId="35240D39" w14:textId="77777777" w:rsidR="00FF326C" w:rsidRPr="00502F19" w:rsidRDefault="00502F19">
      <w:pPr>
        <w:pStyle w:val="BodyText"/>
        <w:rPr>
          <w:lang w:val="en-US"/>
        </w:rPr>
      </w:pPr>
      <w:r>
        <w:rPr>
          <w:noProof/>
        </w:rPr>
        <w:drawing>
          <wp:anchor distT="0" distB="0" distL="0" distR="0" simplePos="0" relativeHeight="15" behindDoc="0" locked="0" layoutInCell="0" allowOverlap="1" wp14:anchorId="07A6797E" wp14:editId="188F91F8">
            <wp:simplePos x="0" y="0"/>
            <wp:positionH relativeFrom="column">
              <wp:align>center</wp:align>
            </wp:positionH>
            <wp:positionV relativeFrom="paragraph">
              <wp:posOffset>635</wp:posOffset>
            </wp:positionV>
            <wp:extent cx="6120130" cy="210439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6120130" cy="2104390"/>
                    </a:xfrm>
                    <a:prstGeom prst="rect">
                      <a:avLst/>
                    </a:prstGeom>
                  </pic:spPr>
                </pic:pic>
              </a:graphicData>
            </a:graphic>
          </wp:anchor>
        </w:drawing>
      </w:r>
    </w:p>
    <w:p w14:paraId="431C196D" w14:textId="77777777" w:rsidR="00FF326C" w:rsidRPr="00502F19" w:rsidRDefault="00FF326C">
      <w:pPr>
        <w:pStyle w:val="BodyText"/>
        <w:rPr>
          <w:lang w:val="en-US"/>
        </w:rPr>
      </w:pPr>
    </w:p>
    <w:p w14:paraId="28083CA5" w14:textId="77777777" w:rsidR="00FF326C" w:rsidRPr="00502F19" w:rsidRDefault="00502F19">
      <w:pPr>
        <w:pStyle w:val="BodyText"/>
        <w:rPr>
          <w:lang w:val="en-US"/>
        </w:rPr>
      </w:pPr>
      <w:proofErr w:type="spellStart"/>
      <w:r w:rsidRPr="00502F19">
        <w:rPr>
          <w:lang w:val="en-US"/>
        </w:rPr>
        <w:t>is_unbalance</w:t>
      </w:r>
      <w:proofErr w:type="spellEnd"/>
      <w:r w:rsidRPr="00502F19">
        <w:rPr>
          <w:lang w:val="en-US"/>
        </w:rPr>
        <w:t>:</w:t>
      </w:r>
    </w:p>
    <w:p w14:paraId="5F0B5BCF" w14:textId="77777777" w:rsidR="00FF326C" w:rsidRPr="00502F19" w:rsidRDefault="00502F19">
      <w:pPr>
        <w:pStyle w:val="BodyText"/>
        <w:rPr>
          <w:lang w:val="en-US"/>
        </w:rPr>
      </w:pPr>
      <w:r>
        <w:rPr>
          <w:noProof/>
        </w:rPr>
        <w:drawing>
          <wp:anchor distT="0" distB="0" distL="0" distR="0" simplePos="0" relativeHeight="16" behindDoc="0" locked="0" layoutInCell="0" allowOverlap="1" wp14:anchorId="56DF9D9A" wp14:editId="5BADF3DC">
            <wp:simplePos x="0" y="0"/>
            <wp:positionH relativeFrom="column">
              <wp:align>center</wp:align>
            </wp:positionH>
            <wp:positionV relativeFrom="paragraph">
              <wp:posOffset>635</wp:posOffset>
            </wp:positionV>
            <wp:extent cx="6120130" cy="210439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0"/>
                    <a:stretch>
                      <a:fillRect/>
                    </a:stretch>
                  </pic:blipFill>
                  <pic:spPr bwMode="auto">
                    <a:xfrm>
                      <a:off x="0" y="0"/>
                      <a:ext cx="6120130" cy="2104390"/>
                    </a:xfrm>
                    <a:prstGeom prst="rect">
                      <a:avLst/>
                    </a:prstGeom>
                  </pic:spPr>
                </pic:pic>
              </a:graphicData>
            </a:graphic>
          </wp:anchor>
        </w:drawing>
      </w:r>
    </w:p>
    <w:p w14:paraId="51CDF42E" w14:textId="77777777" w:rsidR="00FF326C" w:rsidRDefault="00502F19">
      <w:pPr>
        <w:pStyle w:val="BodyText"/>
      </w:pPr>
      <w:proofErr w:type="spellStart"/>
      <w:r>
        <w:t>n_estimtors</w:t>
      </w:r>
      <w:proofErr w:type="spellEnd"/>
      <w:r>
        <w:t>:</w:t>
      </w:r>
    </w:p>
    <w:p w14:paraId="651D7CB3"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lastRenderedPageBreak/>
        <w:drawing>
          <wp:anchor distT="0" distB="0" distL="0" distR="0" simplePos="0" relativeHeight="17" behindDoc="0" locked="0" layoutInCell="0" allowOverlap="1" wp14:anchorId="3B7133BC" wp14:editId="00DA93F5">
            <wp:simplePos x="0" y="0"/>
            <wp:positionH relativeFrom="column">
              <wp:align>center</wp:align>
            </wp:positionH>
            <wp:positionV relativeFrom="paragraph">
              <wp:posOffset>635</wp:posOffset>
            </wp:positionV>
            <wp:extent cx="6120130" cy="211518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1"/>
                    <a:stretch>
                      <a:fillRect/>
                    </a:stretch>
                  </pic:blipFill>
                  <pic:spPr bwMode="auto">
                    <a:xfrm>
                      <a:off x="0" y="0"/>
                      <a:ext cx="6120130" cy="2115185"/>
                    </a:xfrm>
                    <a:prstGeom prst="rect">
                      <a:avLst/>
                    </a:prstGeom>
                  </pic:spPr>
                </pic:pic>
              </a:graphicData>
            </a:graphic>
          </wp:anchor>
        </w:drawing>
      </w:r>
    </w:p>
    <w:p w14:paraId="3745BFC3" w14:textId="77777777" w:rsidR="00FF326C" w:rsidRDefault="00FF326C">
      <w:pPr>
        <w:pStyle w:val="Heading2"/>
        <w:rPr>
          <w:b w:val="0"/>
          <w:bCs w:val="0"/>
          <w:sz w:val="24"/>
          <w:szCs w:val="24"/>
        </w:rPr>
      </w:pPr>
    </w:p>
    <w:p w14:paraId="09DA626D" w14:textId="77777777" w:rsidR="00FF326C" w:rsidRDefault="00502F19">
      <w:pPr>
        <w:pStyle w:val="Heading2"/>
        <w:numPr>
          <w:ilvl w:val="1"/>
          <w:numId w:val="2"/>
        </w:numPr>
      </w:pPr>
      <w:bookmarkStart w:id="23" w:name="__RefHeading___Toc1038_147544"/>
      <w:bookmarkEnd w:id="23"/>
      <w:r>
        <w:t xml:space="preserve">Optimisation des </w:t>
      </w:r>
      <w:proofErr w:type="spellStart"/>
      <w:r>
        <w:t>imputers</w:t>
      </w:r>
      <w:proofErr w:type="spellEnd"/>
    </w:p>
    <w:p w14:paraId="19FEA71F" w14:textId="77777777" w:rsidR="00FF326C" w:rsidRDefault="00FF326C">
      <w:pPr>
        <w:pStyle w:val="BodyText"/>
        <w:rPr>
          <w:rFonts w:eastAsia="Noto Sans CJK SC Regular" w:cs="FreeSans"/>
        </w:rPr>
      </w:pPr>
    </w:p>
    <w:p w14:paraId="595E1A97" w14:textId="73F3CC97" w:rsidR="00FF326C" w:rsidRDefault="00502F19">
      <w:pPr>
        <w:pStyle w:val="BodyText"/>
        <w:rPr>
          <w:rFonts w:eastAsia="Noto Sans CJK SC Regular" w:cs="FreeSans"/>
        </w:rPr>
      </w:pPr>
      <w:r>
        <w:rPr>
          <w:rFonts w:eastAsia="Noto Sans CJK SC Regular" w:cs="FreeSans"/>
        </w:rPr>
        <w:t xml:space="preserve">Pour les variables numériques, plusieurs </w:t>
      </w:r>
      <w:proofErr w:type="spellStart"/>
      <w:r>
        <w:rPr>
          <w:rFonts w:eastAsia="Noto Sans CJK SC Regular" w:cs="FreeSans"/>
        </w:rPr>
        <w:t>imputers</w:t>
      </w:r>
      <w:proofErr w:type="spellEnd"/>
      <w:r>
        <w:rPr>
          <w:rFonts w:eastAsia="Noto Sans CJK SC Regular" w:cs="FreeSans"/>
        </w:rPr>
        <w:t xml:space="preserve"> ont été testés (imputer -1, </w:t>
      </w:r>
      <w:proofErr w:type="spellStart"/>
      <w:r>
        <w:rPr>
          <w:rFonts w:eastAsia="Noto Sans CJK SC Regular" w:cs="FreeSans"/>
        </w:rPr>
        <w:t>mean</w:t>
      </w:r>
      <w:proofErr w:type="spellEnd"/>
      <w:r>
        <w:rPr>
          <w:rFonts w:eastAsia="Noto Sans CJK SC Regular" w:cs="FreeSans"/>
        </w:rPr>
        <w:t xml:space="preserve"> imputer, </w:t>
      </w:r>
      <w:proofErr w:type="spellStart"/>
      <w:r>
        <w:rPr>
          <w:rFonts w:eastAsia="Noto Sans CJK SC Regular" w:cs="FreeSans"/>
        </w:rPr>
        <w:t>iterative</w:t>
      </w:r>
      <w:proofErr w:type="spellEnd"/>
      <w:r>
        <w:rPr>
          <w:rFonts w:eastAsia="Noto Sans CJK SC Regular" w:cs="FreeSans"/>
        </w:rPr>
        <w:t xml:space="preserve"> imputer), le plus efficace en terme de performance et de durée de traitement est le </w:t>
      </w:r>
      <w:proofErr w:type="spellStart"/>
      <w:r>
        <w:rPr>
          <w:rFonts w:eastAsia="Noto Sans CJK SC Regular" w:cs="FreeSans"/>
        </w:rPr>
        <w:t>mean</w:t>
      </w:r>
      <w:proofErr w:type="spellEnd"/>
      <w:r>
        <w:rPr>
          <w:rFonts w:eastAsia="Noto Sans CJK SC Regular" w:cs="FreeSans"/>
        </w:rPr>
        <w:t xml:space="preserve"> imputer</w:t>
      </w:r>
    </w:p>
    <w:p w14:paraId="0A2EF3E4" w14:textId="77777777" w:rsidR="00FF326C" w:rsidRDefault="00502F19">
      <w:pPr>
        <w:pStyle w:val="BodyText"/>
        <w:rPr>
          <w:rFonts w:eastAsia="Noto Sans CJK SC Regular" w:cs="FreeSans"/>
        </w:rPr>
      </w:pPr>
      <w:r>
        <w:rPr>
          <w:rFonts w:eastAsia="Noto Sans CJK SC Regular" w:cs="FreeSans"/>
          <w:noProof/>
        </w:rPr>
        <w:drawing>
          <wp:anchor distT="0" distB="0" distL="0" distR="0" simplePos="0" relativeHeight="18" behindDoc="0" locked="0" layoutInCell="0" allowOverlap="1" wp14:anchorId="5C6ADD9E" wp14:editId="0AC4D869">
            <wp:simplePos x="0" y="0"/>
            <wp:positionH relativeFrom="column">
              <wp:align>center</wp:align>
            </wp:positionH>
            <wp:positionV relativeFrom="paragraph">
              <wp:posOffset>635</wp:posOffset>
            </wp:positionV>
            <wp:extent cx="6120130" cy="937895"/>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2"/>
                    <a:stretch>
                      <a:fillRect/>
                    </a:stretch>
                  </pic:blipFill>
                  <pic:spPr bwMode="auto">
                    <a:xfrm>
                      <a:off x="0" y="0"/>
                      <a:ext cx="6120130" cy="937895"/>
                    </a:xfrm>
                    <a:prstGeom prst="rect">
                      <a:avLst/>
                    </a:prstGeom>
                  </pic:spPr>
                </pic:pic>
              </a:graphicData>
            </a:graphic>
          </wp:anchor>
        </w:drawing>
      </w:r>
    </w:p>
    <w:p w14:paraId="464F2DEC" w14:textId="79308555" w:rsidR="00FF326C" w:rsidRDefault="00502F19">
      <w:pPr>
        <w:pStyle w:val="BodyText"/>
        <w:rPr>
          <w:rFonts w:eastAsia="Noto Sans CJK SC Regular" w:cs="FreeSans"/>
        </w:rPr>
      </w:pPr>
      <w:r>
        <w:rPr>
          <w:rFonts w:eastAsia="Noto Sans CJK SC Regular" w:cs="FreeSans"/>
        </w:rPr>
        <w:t xml:space="preserve">Pour les variables catégorielles, deux imputeurs ont été testés: le </w:t>
      </w:r>
      <w:proofErr w:type="spellStart"/>
      <w:r>
        <w:rPr>
          <w:rFonts w:eastAsia="Noto Sans CJK SC Regular" w:cs="FreeSans"/>
        </w:rPr>
        <w:t>most_frequent</w:t>
      </w:r>
      <w:proofErr w:type="spellEnd"/>
      <w:r>
        <w:rPr>
          <w:rFonts w:eastAsia="Noto Sans CJK SC Regular" w:cs="FreeSans"/>
        </w:rPr>
        <w:t xml:space="preserve"> et marquer par "</w:t>
      </w:r>
      <w:proofErr w:type="spellStart"/>
      <w:r>
        <w:rPr>
          <w:rFonts w:eastAsia="Noto Sans CJK SC Regular" w:cs="FreeSans"/>
        </w:rPr>
        <w:t>missing</w:t>
      </w:r>
      <w:proofErr w:type="spellEnd"/>
      <w:r>
        <w:rPr>
          <w:rFonts w:eastAsia="Noto Sans CJK SC Regular" w:cs="FreeSans"/>
        </w:rPr>
        <w:t xml:space="preserve">" les valeurs manquantes. Le </w:t>
      </w:r>
      <w:proofErr w:type="spellStart"/>
      <w:r>
        <w:rPr>
          <w:rFonts w:eastAsia="Noto Sans CJK SC Regular" w:cs="FreeSans"/>
        </w:rPr>
        <w:t>most_frequent</w:t>
      </w:r>
      <w:proofErr w:type="spellEnd"/>
      <w:r>
        <w:rPr>
          <w:rFonts w:eastAsia="Noto Sans CJK SC Regular" w:cs="FreeSans"/>
        </w:rPr>
        <w:t xml:space="preserve"> imputer est retenu.</w:t>
      </w:r>
    </w:p>
    <w:p w14:paraId="66A18422" w14:textId="77777777" w:rsidR="00FF326C" w:rsidRDefault="00502F19">
      <w:pPr>
        <w:pStyle w:val="BodyText"/>
        <w:rPr>
          <w:rFonts w:eastAsia="Noto Sans CJK SC Regular" w:cs="FreeSans"/>
        </w:rPr>
      </w:pPr>
      <w:r>
        <w:rPr>
          <w:rFonts w:eastAsia="Noto Sans CJK SC Regular" w:cs="FreeSans"/>
          <w:noProof/>
        </w:rPr>
        <w:drawing>
          <wp:anchor distT="0" distB="0" distL="0" distR="0" simplePos="0" relativeHeight="19" behindDoc="0" locked="0" layoutInCell="0" allowOverlap="1" wp14:anchorId="3CAEE333" wp14:editId="1C4EF811">
            <wp:simplePos x="0" y="0"/>
            <wp:positionH relativeFrom="column">
              <wp:align>center</wp:align>
            </wp:positionH>
            <wp:positionV relativeFrom="paragraph">
              <wp:posOffset>635</wp:posOffset>
            </wp:positionV>
            <wp:extent cx="6120130" cy="727710"/>
            <wp:effectExtent l="0" t="0" r="0" b="0"/>
            <wp:wrapSquare wrapText="largest"/>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3"/>
                    <a:stretch>
                      <a:fillRect/>
                    </a:stretch>
                  </pic:blipFill>
                  <pic:spPr bwMode="auto">
                    <a:xfrm>
                      <a:off x="0" y="0"/>
                      <a:ext cx="6120130" cy="727710"/>
                    </a:xfrm>
                    <a:prstGeom prst="rect">
                      <a:avLst/>
                    </a:prstGeom>
                  </pic:spPr>
                </pic:pic>
              </a:graphicData>
            </a:graphic>
          </wp:anchor>
        </w:drawing>
      </w:r>
    </w:p>
    <w:p w14:paraId="5D56FE8A" w14:textId="77777777" w:rsidR="00FF326C" w:rsidRDefault="00FF326C">
      <w:pPr>
        <w:pStyle w:val="BodyText"/>
        <w:rPr>
          <w:rFonts w:eastAsia="Noto Sans CJK SC Regular" w:cs="FreeSans"/>
        </w:rPr>
      </w:pPr>
    </w:p>
    <w:p w14:paraId="6D6FED70" w14:textId="77777777" w:rsidR="00FF326C" w:rsidRDefault="00FF326C">
      <w:pPr>
        <w:pStyle w:val="BodyText"/>
        <w:rPr>
          <w:rFonts w:eastAsia="Noto Sans CJK SC Regular" w:cs="FreeSans"/>
        </w:rPr>
      </w:pPr>
    </w:p>
    <w:p w14:paraId="79F4E4CF" w14:textId="77777777" w:rsidR="00FF326C" w:rsidRDefault="00502F19">
      <w:pPr>
        <w:pStyle w:val="BodyText"/>
        <w:rPr>
          <w:rFonts w:eastAsia="Noto Sans CJK SC Regular" w:cs="FreeSans"/>
        </w:rPr>
      </w:pPr>
      <w:r>
        <w:rPr>
          <w:rFonts w:eastAsia="Noto Sans CJK SC Regular" w:cs="FreeSans"/>
        </w:rPr>
        <w:t xml:space="preserve">Pour les variables ordinal, quatre imputer ont été testés: </w:t>
      </w:r>
      <w:proofErr w:type="spellStart"/>
      <w:r>
        <w:rPr>
          <w:rFonts w:eastAsia="Noto Sans CJK SC Regular" w:cs="FreeSans"/>
        </w:rPr>
        <w:t>most_frequent</w:t>
      </w:r>
      <w:proofErr w:type="spellEnd"/>
      <w:r>
        <w:rPr>
          <w:rFonts w:eastAsia="Noto Sans CJK SC Regular" w:cs="FreeSans"/>
        </w:rPr>
        <w:t xml:space="preserve">, </w:t>
      </w:r>
      <w:proofErr w:type="spellStart"/>
      <w:r>
        <w:rPr>
          <w:rFonts w:eastAsia="Noto Sans CJK SC Regular" w:cs="FreeSans"/>
        </w:rPr>
        <w:t>mean</w:t>
      </w:r>
      <w:proofErr w:type="spellEnd"/>
      <w:r>
        <w:rPr>
          <w:rFonts w:eastAsia="Noto Sans CJK SC Regular" w:cs="FreeSans"/>
        </w:rPr>
        <w:t xml:space="preserve">, -1, </w:t>
      </w:r>
      <w:proofErr w:type="spellStart"/>
      <w:r>
        <w:rPr>
          <w:rFonts w:eastAsia="Noto Sans CJK SC Regular" w:cs="FreeSans"/>
        </w:rPr>
        <w:t>iterative</w:t>
      </w:r>
      <w:proofErr w:type="spellEnd"/>
      <w:r>
        <w:rPr>
          <w:rFonts w:eastAsia="Noto Sans CJK SC Regular" w:cs="FreeSans"/>
        </w:rPr>
        <w:t xml:space="preserve"> imputer. Le </w:t>
      </w:r>
      <w:proofErr w:type="spellStart"/>
      <w:r>
        <w:rPr>
          <w:rFonts w:eastAsia="Noto Sans CJK SC Regular" w:cs="FreeSans"/>
        </w:rPr>
        <w:t>most_frequent</w:t>
      </w:r>
      <w:proofErr w:type="spellEnd"/>
      <w:r>
        <w:rPr>
          <w:rFonts w:eastAsia="Noto Sans CJK SC Regular" w:cs="FreeSans"/>
        </w:rPr>
        <w:t xml:space="preserve"> imputer est retenu.</w:t>
      </w:r>
    </w:p>
    <w:p w14:paraId="42FAD49B"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lastRenderedPageBreak/>
        <w:drawing>
          <wp:anchor distT="0" distB="0" distL="0" distR="0" simplePos="0" relativeHeight="20" behindDoc="0" locked="0" layoutInCell="0" allowOverlap="1" wp14:anchorId="1C8F642B" wp14:editId="44027DBE">
            <wp:simplePos x="0" y="0"/>
            <wp:positionH relativeFrom="column">
              <wp:align>center</wp:align>
            </wp:positionH>
            <wp:positionV relativeFrom="paragraph">
              <wp:posOffset>635</wp:posOffset>
            </wp:positionV>
            <wp:extent cx="6120130" cy="128968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4"/>
                    <a:stretch>
                      <a:fillRect/>
                    </a:stretch>
                  </pic:blipFill>
                  <pic:spPr bwMode="auto">
                    <a:xfrm>
                      <a:off x="0" y="0"/>
                      <a:ext cx="6120130" cy="1289685"/>
                    </a:xfrm>
                    <a:prstGeom prst="rect">
                      <a:avLst/>
                    </a:prstGeom>
                  </pic:spPr>
                </pic:pic>
              </a:graphicData>
            </a:graphic>
          </wp:anchor>
        </w:drawing>
      </w:r>
    </w:p>
    <w:p w14:paraId="2BBB1E71" w14:textId="77777777" w:rsidR="00FF326C" w:rsidRDefault="00502F19">
      <w:pPr>
        <w:pStyle w:val="Heading2"/>
        <w:numPr>
          <w:ilvl w:val="1"/>
          <w:numId w:val="2"/>
        </w:numPr>
      </w:pPr>
      <w:bookmarkStart w:id="24" w:name="__RefHeading___Toc1040_147544"/>
      <w:bookmarkEnd w:id="24"/>
      <w:r>
        <w:t xml:space="preserve">Optimisation des </w:t>
      </w:r>
      <w:proofErr w:type="spellStart"/>
      <w:r>
        <w:t>transformers</w:t>
      </w:r>
      <w:proofErr w:type="spellEnd"/>
    </w:p>
    <w:p w14:paraId="448BB09D" w14:textId="77777777" w:rsidR="00FF326C" w:rsidRDefault="00FF326C">
      <w:pPr>
        <w:pStyle w:val="BodyText"/>
        <w:rPr>
          <w:rFonts w:eastAsia="Noto Sans CJK SC Regular" w:cs="FreeSans"/>
        </w:rPr>
      </w:pPr>
    </w:p>
    <w:p w14:paraId="3E034F87" w14:textId="0FC5753D" w:rsidR="00FF326C" w:rsidRDefault="00502F19">
      <w:pPr>
        <w:pStyle w:val="BodyText"/>
        <w:rPr>
          <w:rFonts w:eastAsia="Noto Sans CJK SC Regular" w:cs="FreeSans"/>
        </w:rPr>
      </w:pPr>
      <w:r>
        <w:rPr>
          <w:rFonts w:eastAsia="Noto Sans CJK SC Regular" w:cs="FreeSans"/>
        </w:rPr>
        <w:t xml:space="preserve">Cinq </w:t>
      </w:r>
      <w:proofErr w:type="spellStart"/>
      <w:r>
        <w:rPr>
          <w:rFonts w:eastAsia="Noto Sans CJK SC Regular" w:cs="FreeSans"/>
        </w:rPr>
        <w:t>transformers</w:t>
      </w:r>
      <w:proofErr w:type="spellEnd"/>
      <w:r>
        <w:rPr>
          <w:rFonts w:eastAsia="Noto Sans CJK SC Regular" w:cs="FreeSans"/>
        </w:rPr>
        <w:t xml:space="preserve"> sont testés sur les variables numériques :</w:t>
      </w:r>
    </w:p>
    <w:p w14:paraId="200EB561" w14:textId="77777777" w:rsidR="00FF326C" w:rsidRDefault="00502F19">
      <w:pPr>
        <w:pStyle w:val="BodyText"/>
        <w:numPr>
          <w:ilvl w:val="0"/>
          <w:numId w:val="8"/>
        </w:numPr>
        <w:rPr>
          <w:rFonts w:eastAsia="Noto Sans CJK SC Regular" w:cs="FreeSans"/>
        </w:rPr>
      </w:pPr>
      <w:proofErr w:type="spellStart"/>
      <w:r>
        <w:rPr>
          <w:rFonts w:eastAsia="Noto Sans CJK SC Regular" w:cs="FreeSans"/>
        </w:rPr>
        <w:t>PowerTransformer</w:t>
      </w:r>
      <w:proofErr w:type="spellEnd"/>
    </w:p>
    <w:p w14:paraId="6F50FAB7" w14:textId="77777777" w:rsidR="00FF326C" w:rsidRDefault="00502F19">
      <w:pPr>
        <w:pStyle w:val="BodyText"/>
        <w:numPr>
          <w:ilvl w:val="0"/>
          <w:numId w:val="8"/>
        </w:numPr>
        <w:rPr>
          <w:rFonts w:eastAsia="Noto Sans CJK SC Regular" w:cs="FreeSans"/>
        </w:rPr>
      </w:pPr>
      <w:proofErr w:type="spellStart"/>
      <w:r>
        <w:rPr>
          <w:rFonts w:eastAsia="Noto Sans CJK SC Regular" w:cs="FreeSans"/>
        </w:rPr>
        <w:t>QuantileTransformer</w:t>
      </w:r>
      <w:proofErr w:type="spellEnd"/>
    </w:p>
    <w:p w14:paraId="10AF2C54" w14:textId="77777777" w:rsidR="00FF326C" w:rsidRDefault="00502F19">
      <w:pPr>
        <w:pStyle w:val="BodyText"/>
        <w:numPr>
          <w:ilvl w:val="0"/>
          <w:numId w:val="8"/>
        </w:numPr>
        <w:rPr>
          <w:rFonts w:eastAsia="Noto Sans CJK SC Regular" w:cs="FreeSans"/>
        </w:rPr>
      </w:pPr>
      <w:r>
        <w:rPr>
          <w:rFonts w:eastAsia="Noto Sans CJK SC Regular" w:cs="FreeSans"/>
        </w:rPr>
        <w:t>KbinsDiscretizer10</w:t>
      </w:r>
    </w:p>
    <w:p w14:paraId="2B445115" w14:textId="77777777" w:rsidR="00FF326C" w:rsidRDefault="00502F19">
      <w:pPr>
        <w:pStyle w:val="BodyText"/>
        <w:numPr>
          <w:ilvl w:val="0"/>
          <w:numId w:val="8"/>
        </w:numPr>
        <w:rPr>
          <w:rFonts w:eastAsia="Noto Sans CJK SC Regular" w:cs="FreeSans"/>
        </w:rPr>
      </w:pPr>
      <w:r>
        <w:rPr>
          <w:rFonts w:eastAsia="Noto Sans CJK SC Regular" w:cs="FreeSans"/>
        </w:rPr>
        <w:t>KbinsDiscretizer50</w:t>
      </w:r>
    </w:p>
    <w:p w14:paraId="76E75FCD" w14:textId="77777777" w:rsidR="00FF326C" w:rsidRDefault="00502F19">
      <w:pPr>
        <w:pStyle w:val="BodyText"/>
        <w:numPr>
          <w:ilvl w:val="0"/>
          <w:numId w:val="8"/>
        </w:numPr>
        <w:rPr>
          <w:rFonts w:eastAsia="Noto Sans CJK SC Regular" w:cs="FreeSans"/>
        </w:rPr>
      </w:pPr>
      <w:r>
        <w:rPr>
          <w:rFonts w:eastAsia="Noto Sans CJK SC Regular" w:cs="FreeSans"/>
        </w:rPr>
        <w:t>KbinsDiscretizer100</w:t>
      </w:r>
    </w:p>
    <w:p w14:paraId="25533F20" w14:textId="77777777" w:rsidR="00FF326C" w:rsidRDefault="00FF326C">
      <w:pPr>
        <w:pStyle w:val="BodyText"/>
        <w:rPr>
          <w:rFonts w:eastAsia="Noto Sans CJK SC Regular" w:cs="FreeSans"/>
        </w:rPr>
      </w:pPr>
    </w:p>
    <w:p w14:paraId="05A967A6" w14:textId="77777777" w:rsidR="00FF326C" w:rsidRDefault="00502F19">
      <w:pPr>
        <w:pStyle w:val="BodyText"/>
        <w:rPr>
          <w:rFonts w:eastAsia="Noto Sans CJK SC Regular" w:cs="FreeSans"/>
        </w:rPr>
      </w:pPr>
      <w:r>
        <w:rPr>
          <w:rFonts w:eastAsia="Noto Sans CJK SC Regular" w:cs="FreeSans"/>
        </w:rPr>
        <w:t>Pour chaque variable, on calcule le gain en performance sur la courbe ROC et sur la courbe PR et on additionne ces deux gains (ou perte)</w:t>
      </w:r>
    </w:p>
    <w:p w14:paraId="4EFA078C" w14:textId="1CE37A1A" w:rsidR="00FF326C" w:rsidRDefault="00502F19">
      <w:pPr>
        <w:pStyle w:val="BodyText"/>
        <w:rPr>
          <w:rFonts w:eastAsia="Noto Sans CJK SC Regular" w:cs="FreeSans"/>
        </w:rPr>
      </w:pPr>
      <w:r>
        <w:rPr>
          <w:rFonts w:eastAsia="Noto Sans CJK SC Regular" w:cs="FreeSans"/>
        </w:rPr>
        <w:t>Pour chaque variable, on conserve le meilleur transformer et on l'enregistre dans un pickle.</w:t>
      </w:r>
    </w:p>
    <w:p w14:paraId="69006132" w14:textId="77777777" w:rsidR="00FF326C" w:rsidRDefault="00502F19">
      <w:pPr>
        <w:pStyle w:val="BodyText"/>
        <w:rPr>
          <w:rFonts w:eastAsia="Noto Sans CJK SC Regular" w:cs="FreeSans"/>
        </w:rPr>
      </w:pPr>
      <w:r>
        <w:rPr>
          <w:rFonts w:eastAsia="Noto Sans CJK SC Regular" w:cs="FreeSans"/>
        </w:rPr>
        <w:t>26 variables sont ainsi transformées, voici les 10 pour lesquelles le gain (*1000) en performance est le plus important:</w:t>
      </w:r>
    </w:p>
    <w:p w14:paraId="4E9DA51D" w14:textId="77777777" w:rsidR="00FF326C" w:rsidRDefault="00502F19">
      <w:pPr>
        <w:pStyle w:val="BodyText"/>
        <w:rPr>
          <w:rFonts w:eastAsia="Noto Sans CJK SC Regular" w:cs="FreeSans"/>
        </w:rPr>
      </w:pPr>
      <w:r>
        <w:rPr>
          <w:rFonts w:eastAsia="Noto Sans CJK SC Regular" w:cs="FreeSans"/>
          <w:noProof/>
        </w:rPr>
        <w:drawing>
          <wp:anchor distT="0" distB="0" distL="0" distR="0" simplePos="0" relativeHeight="21" behindDoc="0" locked="0" layoutInCell="0" allowOverlap="1" wp14:anchorId="2E9EBDBD" wp14:editId="1AE1BBBA">
            <wp:simplePos x="0" y="0"/>
            <wp:positionH relativeFrom="column">
              <wp:posOffset>1370330</wp:posOffset>
            </wp:positionH>
            <wp:positionV relativeFrom="paragraph">
              <wp:posOffset>23495</wp:posOffset>
            </wp:positionV>
            <wp:extent cx="3002915" cy="2096770"/>
            <wp:effectExtent l="0" t="0" r="0" b="0"/>
            <wp:wrapSquare wrapText="largest"/>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25"/>
                    <a:stretch>
                      <a:fillRect/>
                    </a:stretch>
                  </pic:blipFill>
                  <pic:spPr bwMode="auto">
                    <a:xfrm>
                      <a:off x="0" y="0"/>
                      <a:ext cx="3002915" cy="2096770"/>
                    </a:xfrm>
                    <a:prstGeom prst="rect">
                      <a:avLst/>
                    </a:prstGeom>
                  </pic:spPr>
                </pic:pic>
              </a:graphicData>
            </a:graphic>
          </wp:anchor>
        </w:drawing>
      </w:r>
    </w:p>
    <w:p w14:paraId="10D41D3C" w14:textId="77777777" w:rsidR="00FF326C" w:rsidRDefault="00FF326C">
      <w:pPr>
        <w:pStyle w:val="BodyText"/>
        <w:rPr>
          <w:rFonts w:eastAsia="Noto Sans CJK SC Regular" w:cs="FreeSans"/>
        </w:rPr>
      </w:pPr>
    </w:p>
    <w:p w14:paraId="34723627" w14:textId="77777777" w:rsidR="00FF326C" w:rsidRDefault="00FF326C">
      <w:pPr>
        <w:pStyle w:val="BodyText"/>
        <w:rPr>
          <w:rFonts w:eastAsia="Noto Sans CJK SC Regular" w:cs="FreeSans"/>
        </w:rPr>
      </w:pPr>
    </w:p>
    <w:p w14:paraId="1C944838" w14:textId="77777777" w:rsidR="00FF326C" w:rsidRDefault="00FF326C">
      <w:pPr>
        <w:pStyle w:val="BodyText"/>
        <w:rPr>
          <w:rFonts w:eastAsia="Noto Sans CJK SC Regular" w:cs="FreeSans"/>
        </w:rPr>
      </w:pPr>
    </w:p>
    <w:p w14:paraId="7FA33BD8" w14:textId="77777777" w:rsidR="00FF326C" w:rsidRDefault="00FF326C">
      <w:pPr>
        <w:pStyle w:val="BodyText"/>
        <w:rPr>
          <w:rFonts w:eastAsia="Noto Sans CJK SC Regular" w:cs="FreeSans"/>
        </w:rPr>
      </w:pPr>
    </w:p>
    <w:p w14:paraId="343BD3D1" w14:textId="77777777" w:rsidR="00FF326C" w:rsidRDefault="00FF326C">
      <w:pPr>
        <w:pStyle w:val="BodyText"/>
        <w:rPr>
          <w:rFonts w:eastAsia="Noto Sans CJK SC Regular" w:cs="FreeSans"/>
        </w:rPr>
      </w:pPr>
    </w:p>
    <w:p w14:paraId="7639C6A0" w14:textId="77777777" w:rsidR="00FF326C" w:rsidRDefault="00FF326C">
      <w:pPr>
        <w:pStyle w:val="BodyText"/>
        <w:rPr>
          <w:rFonts w:eastAsia="Noto Sans CJK SC Regular" w:cs="FreeSans"/>
        </w:rPr>
      </w:pPr>
    </w:p>
    <w:p w14:paraId="2185CFD4" w14:textId="77777777" w:rsidR="00FF326C" w:rsidRDefault="00502F19">
      <w:pPr>
        <w:pStyle w:val="Heading2"/>
        <w:numPr>
          <w:ilvl w:val="1"/>
          <w:numId w:val="2"/>
        </w:numPr>
      </w:pPr>
      <w:bookmarkStart w:id="25" w:name="__RefHeading___Toc1042_147544"/>
      <w:bookmarkEnd w:id="25"/>
      <w:r>
        <w:t xml:space="preserve">Optimisation des </w:t>
      </w:r>
      <w:proofErr w:type="spellStart"/>
      <w:r>
        <w:t>scaler</w:t>
      </w:r>
      <w:proofErr w:type="spellEnd"/>
    </w:p>
    <w:p w14:paraId="2582BA7B" w14:textId="77777777" w:rsidR="00FF326C" w:rsidRDefault="00FF326C">
      <w:pPr>
        <w:pStyle w:val="BodyText"/>
        <w:rPr>
          <w:rFonts w:eastAsia="Noto Sans CJK SC Regular" w:cs="FreeSans"/>
        </w:rPr>
      </w:pPr>
    </w:p>
    <w:p w14:paraId="2338B895" w14:textId="4688672A" w:rsidR="00FF326C" w:rsidRDefault="00502F19">
      <w:pPr>
        <w:pStyle w:val="BodyText"/>
        <w:rPr>
          <w:rFonts w:eastAsia="Noto Sans CJK SC Regular" w:cs="FreeSans"/>
        </w:rPr>
      </w:pPr>
      <w:r>
        <w:rPr>
          <w:rFonts w:eastAsia="Noto Sans CJK SC Regular" w:cs="FreeSans"/>
        </w:rPr>
        <w:t xml:space="preserve">La même optimisation est effectuée sur le </w:t>
      </w:r>
      <w:proofErr w:type="spellStart"/>
      <w:r>
        <w:rPr>
          <w:rFonts w:eastAsia="Noto Sans CJK SC Regular" w:cs="FreeSans"/>
        </w:rPr>
        <w:t>scaler</w:t>
      </w:r>
      <w:proofErr w:type="spellEnd"/>
      <w:r>
        <w:rPr>
          <w:rFonts w:eastAsia="Noto Sans CJK SC Regular" w:cs="FreeSans"/>
        </w:rPr>
        <w:t xml:space="preserve"> pour les variables numériques :</w:t>
      </w:r>
    </w:p>
    <w:p w14:paraId="520DF2EF" w14:textId="77777777" w:rsidR="00FF326C" w:rsidRDefault="00502F19">
      <w:pPr>
        <w:pStyle w:val="BodyText"/>
        <w:rPr>
          <w:rFonts w:eastAsia="Noto Sans CJK SC Regular" w:cs="FreeSans"/>
        </w:rPr>
      </w:pPr>
      <w:r>
        <w:rPr>
          <w:rFonts w:eastAsia="Noto Sans CJK SC Regular" w:cs="FreeSans"/>
          <w:noProof/>
        </w:rPr>
        <w:lastRenderedPageBreak/>
        <w:drawing>
          <wp:anchor distT="0" distB="0" distL="0" distR="0" simplePos="0" relativeHeight="22" behindDoc="0" locked="0" layoutInCell="0" allowOverlap="1" wp14:anchorId="60EB8DA9" wp14:editId="47A663FC">
            <wp:simplePos x="0" y="0"/>
            <wp:positionH relativeFrom="column">
              <wp:posOffset>928370</wp:posOffset>
            </wp:positionH>
            <wp:positionV relativeFrom="paragraph">
              <wp:posOffset>109855</wp:posOffset>
            </wp:positionV>
            <wp:extent cx="3467100" cy="2924175"/>
            <wp:effectExtent l="0" t="0" r="0" b="0"/>
            <wp:wrapSquare wrapText="largest"/>
            <wp:docPr id="2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pic:cNvPicPr>
                      <a:picLocks noChangeAspect="1" noChangeArrowheads="1"/>
                    </pic:cNvPicPr>
                  </pic:nvPicPr>
                  <pic:blipFill>
                    <a:blip r:embed="rId26"/>
                    <a:stretch>
                      <a:fillRect/>
                    </a:stretch>
                  </pic:blipFill>
                  <pic:spPr bwMode="auto">
                    <a:xfrm>
                      <a:off x="0" y="0"/>
                      <a:ext cx="3467100" cy="2924175"/>
                    </a:xfrm>
                    <a:prstGeom prst="rect">
                      <a:avLst/>
                    </a:prstGeom>
                  </pic:spPr>
                </pic:pic>
              </a:graphicData>
            </a:graphic>
          </wp:anchor>
        </w:drawing>
      </w:r>
    </w:p>
    <w:p w14:paraId="7C2DAD9C" w14:textId="77777777" w:rsidR="00FF326C" w:rsidRDefault="00FF326C">
      <w:pPr>
        <w:pStyle w:val="BodyText"/>
        <w:rPr>
          <w:rFonts w:eastAsia="Noto Sans CJK SC Regular" w:cs="FreeSans"/>
        </w:rPr>
      </w:pPr>
    </w:p>
    <w:p w14:paraId="7F6A445C" w14:textId="77777777" w:rsidR="00FF326C" w:rsidRDefault="00FF326C">
      <w:pPr>
        <w:pStyle w:val="BodyText"/>
        <w:rPr>
          <w:rFonts w:eastAsia="Noto Sans CJK SC Regular" w:cs="FreeSans"/>
        </w:rPr>
      </w:pPr>
    </w:p>
    <w:p w14:paraId="2ACD8605" w14:textId="77777777" w:rsidR="00FF326C" w:rsidRDefault="00FF326C">
      <w:pPr>
        <w:pStyle w:val="BodyText"/>
        <w:rPr>
          <w:rFonts w:eastAsia="Noto Sans CJK SC Regular" w:cs="FreeSans"/>
        </w:rPr>
      </w:pPr>
    </w:p>
    <w:p w14:paraId="299B2664" w14:textId="77777777" w:rsidR="00FF326C" w:rsidRDefault="00FF326C">
      <w:pPr>
        <w:pStyle w:val="BodyText"/>
        <w:rPr>
          <w:rFonts w:eastAsia="Noto Sans CJK SC Regular" w:cs="FreeSans"/>
        </w:rPr>
      </w:pPr>
    </w:p>
    <w:p w14:paraId="401C8320" w14:textId="77777777" w:rsidR="00FF326C" w:rsidRDefault="00FF326C">
      <w:pPr>
        <w:pStyle w:val="BodyText"/>
        <w:rPr>
          <w:rFonts w:eastAsia="Noto Sans CJK SC Regular" w:cs="FreeSans"/>
        </w:rPr>
      </w:pPr>
    </w:p>
    <w:p w14:paraId="20DF3054" w14:textId="77777777" w:rsidR="00FF326C" w:rsidRDefault="00FF326C">
      <w:pPr>
        <w:pStyle w:val="BodyText"/>
        <w:rPr>
          <w:rFonts w:eastAsia="Noto Sans CJK SC Regular" w:cs="FreeSans"/>
        </w:rPr>
      </w:pPr>
    </w:p>
    <w:p w14:paraId="2D4DC7DB" w14:textId="77777777" w:rsidR="00FF326C" w:rsidRDefault="00FF326C">
      <w:pPr>
        <w:pStyle w:val="BodyText"/>
        <w:rPr>
          <w:rFonts w:eastAsia="Noto Sans CJK SC Regular" w:cs="FreeSans"/>
        </w:rPr>
      </w:pPr>
    </w:p>
    <w:p w14:paraId="1BF8DF06" w14:textId="77777777" w:rsidR="00FF326C" w:rsidRDefault="00FF326C">
      <w:pPr>
        <w:pStyle w:val="BodyText"/>
        <w:rPr>
          <w:rFonts w:eastAsia="Noto Sans CJK SC Regular" w:cs="FreeSans"/>
        </w:rPr>
      </w:pPr>
    </w:p>
    <w:p w14:paraId="3590A114" w14:textId="77777777" w:rsidR="00FF326C" w:rsidRDefault="00FF326C">
      <w:pPr>
        <w:pStyle w:val="BodyText"/>
        <w:rPr>
          <w:rFonts w:eastAsia="Noto Sans CJK SC Regular" w:cs="FreeSans"/>
        </w:rPr>
      </w:pPr>
    </w:p>
    <w:p w14:paraId="08804314" w14:textId="77777777" w:rsidR="00FF326C" w:rsidRDefault="00FF326C">
      <w:pPr>
        <w:pStyle w:val="BodyText"/>
        <w:rPr>
          <w:rFonts w:eastAsia="Noto Sans CJK SC Regular" w:cs="FreeSans"/>
        </w:rPr>
      </w:pPr>
    </w:p>
    <w:p w14:paraId="3B99FC54" w14:textId="77777777" w:rsidR="00FF326C" w:rsidRDefault="00FF326C">
      <w:pPr>
        <w:pStyle w:val="BodyText"/>
      </w:pPr>
    </w:p>
    <w:p w14:paraId="1D7206D9" w14:textId="77777777" w:rsidR="00FF326C" w:rsidRDefault="00502F19">
      <w:pPr>
        <w:pStyle w:val="Heading2"/>
        <w:numPr>
          <w:ilvl w:val="1"/>
          <w:numId w:val="2"/>
        </w:numPr>
      </w:pPr>
      <w:bookmarkStart w:id="26" w:name="__RefHeading___Toc1044_147544"/>
      <w:bookmarkEnd w:id="26"/>
      <w:r>
        <w:t>Optimisation des encoder</w:t>
      </w:r>
    </w:p>
    <w:p w14:paraId="3A7D6EA0" w14:textId="77777777" w:rsidR="00FF326C" w:rsidRDefault="00FF326C">
      <w:pPr>
        <w:pStyle w:val="BodyText"/>
        <w:rPr>
          <w:rFonts w:eastAsia="Noto Sans CJK SC Regular" w:cs="FreeSans"/>
        </w:rPr>
      </w:pPr>
    </w:p>
    <w:p w14:paraId="7909C803" w14:textId="5A704F87" w:rsidR="00FF326C" w:rsidRDefault="00502F19">
      <w:pPr>
        <w:pStyle w:val="BodyText"/>
      </w:pPr>
      <w:r>
        <w:rPr>
          <w:rFonts w:eastAsia="Noto Sans CJK SC Regular" w:cs="FreeSans"/>
        </w:rPr>
        <w:t xml:space="preserve">La même optimisation est effectuée sur le </w:t>
      </w:r>
      <w:proofErr w:type="spellStart"/>
      <w:r>
        <w:rPr>
          <w:rFonts w:eastAsia="Noto Sans CJK SC Regular" w:cs="FreeSans"/>
        </w:rPr>
        <w:t>encoders</w:t>
      </w:r>
      <w:proofErr w:type="spellEnd"/>
      <w:r>
        <w:rPr>
          <w:rFonts w:eastAsia="Noto Sans CJK SC Regular" w:cs="FreeSans"/>
        </w:rPr>
        <w:t xml:space="preserve"> des variables catégorielles :</w:t>
      </w:r>
    </w:p>
    <w:p w14:paraId="074B1DC5" w14:textId="77777777" w:rsidR="00FF326C" w:rsidRDefault="00502F19">
      <w:pPr>
        <w:pStyle w:val="BodyText"/>
        <w:rPr>
          <w:rFonts w:eastAsia="Noto Sans CJK SC Regular" w:cs="FreeSans"/>
        </w:rPr>
      </w:pPr>
      <w:r>
        <w:rPr>
          <w:rFonts w:eastAsia="Noto Sans CJK SC Regular" w:cs="FreeSans"/>
          <w:noProof/>
        </w:rPr>
        <w:drawing>
          <wp:anchor distT="0" distB="0" distL="0" distR="0" simplePos="0" relativeHeight="23" behindDoc="0" locked="0" layoutInCell="0" allowOverlap="1" wp14:anchorId="5556A159" wp14:editId="7778B543">
            <wp:simplePos x="0" y="0"/>
            <wp:positionH relativeFrom="column">
              <wp:align>center</wp:align>
            </wp:positionH>
            <wp:positionV relativeFrom="paragraph">
              <wp:posOffset>635</wp:posOffset>
            </wp:positionV>
            <wp:extent cx="2943225" cy="1581150"/>
            <wp:effectExtent l="0" t="0" r="0" b="0"/>
            <wp:wrapSquare wrapText="largest"/>
            <wp:docPr id="2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pic:cNvPicPr>
                      <a:picLocks noChangeAspect="1" noChangeArrowheads="1"/>
                    </pic:cNvPicPr>
                  </pic:nvPicPr>
                  <pic:blipFill>
                    <a:blip r:embed="rId27"/>
                    <a:stretch>
                      <a:fillRect/>
                    </a:stretch>
                  </pic:blipFill>
                  <pic:spPr bwMode="auto">
                    <a:xfrm>
                      <a:off x="0" y="0"/>
                      <a:ext cx="2943225" cy="1581150"/>
                    </a:xfrm>
                    <a:prstGeom prst="rect">
                      <a:avLst/>
                    </a:prstGeom>
                  </pic:spPr>
                </pic:pic>
              </a:graphicData>
            </a:graphic>
          </wp:anchor>
        </w:drawing>
      </w:r>
    </w:p>
    <w:p w14:paraId="67C1B9A6" w14:textId="77777777" w:rsidR="00FF326C" w:rsidRDefault="00FF326C">
      <w:pPr>
        <w:pStyle w:val="BodyText"/>
        <w:rPr>
          <w:rFonts w:eastAsia="Noto Sans CJK SC Regular" w:cs="FreeSans"/>
        </w:rPr>
      </w:pPr>
    </w:p>
    <w:p w14:paraId="0DFC0028" w14:textId="77777777" w:rsidR="00FF326C" w:rsidRDefault="00FF326C">
      <w:pPr>
        <w:pStyle w:val="BodyText"/>
        <w:rPr>
          <w:rFonts w:eastAsia="Noto Sans CJK SC Regular" w:cs="FreeSans"/>
        </w:rPr>
      </w:pPr>
    </w:p>
    <w:p w14:paraId="179EB2C2" w14:textId="77777777" w:rsidR="00FF326C" w:rsidRDefault="00FF326C">
      <w:pPr>
        <w:pStyle w:val="BodyText"/>
        <w:rPr>
          <w:rFonts w:eastAsia="Noto Sans CJK SC Regular" w:cs="FreeSans"/>
        </w:rPr>
      </w:pPr>
    </w:p>
    <w:p w14:paraId="3E3C871B" w14:textId="77777777" w:rsidR="00FF326C" w:rsidRDefault="00FF326C">
      <w:pPr>
        <w:pStyle w:val="BodyText"/>
        <w:rPr>
          <w:rFonts w:eastAsia="Noto Sans CJK SC Regular" w:cs="FreeSans"/>
        </w:rPr>
      </w:pPr>
    </w:p>
    <w:p w14:paraId="3317ED5A" w14:textId="77777777" w:rsidR="00FF326C" w:rsidRDefault="00FF326C">
      <w:pPr>
        <w:pStyle w:val="BodyText"/>
        <w:rPr>
          <w:rFonts w:eastAsia="Noto Sans CJK SC Regular" w:cs="FreeSans"/>
        </w:rPr>
      </w:pPr>
    </w:p>
    <w:p w14:paraId="37F967AB" w14:textId="77777777" w:rsidR="00FF326C" w:rsidRDefault="00502F19">
      <w:pPr>
        <w:pStyle w:val="BodyText"/>
        <w:rPr>
          <w:rFonts w:eastAsia="Noto Sans CJK SC Regular" w:cs="FreeSans"/>
        </w:rPr>
      </w:pPr>
      <w:r>
        <w:rPr>
          <w:rFonts w:eastAsia="Noto Sans CJK SC Regular" w:cs="FreeSans"/>
        </w:rPr>
        <w:t xml:space="preserve">Le gain en passant en </w:t>
      </w:r>
      <w:proofErr w:type="spellStart"/>
      <w:r>
        <w:rPr>
          <w:rFonts w:eastAsia="Noto Sans CJK SC Regular" w:cs="FreeSans"/>
        </w:rPr>
        <w:t>OneHotEncoder</w:t>
      </w:r>
      <w:proofErr w:type="spellEnd"/>
      <w:r>
        <w:rPr>
          <w:rFonts w:eastAsia="Noto Sans CJK SC Regular" w:cs="FreeSans"/>
        </w:rPr>
        <w:t xml:space="preserve"> est trop faible, toutes les variables catégorielles sont donc encodées avec un ordinal encoder, qui est sans impact sur les modèles basés sur des arbres de décision.</w:t>
      </w:r>
    </w:p>
    <w:p w14:paraId="760ADA05" w14:textId="77777777" w:rsidR="00FF326C" w:rsidRDefault="00FF326C">
      <w:pPr>
        <w:pStyle w:val="BodyText"/>
        <w:rPr>
          <w:rFonts w:eastAsia="Noto Sans CJK SC Regular" w:cs="FreeSans"/>
        </w:rPr>
      </w:pPr>
    </w:p>
    <w:p w14:paraId="195AD5EC" w14:textId="77777777" w:rsidR="00FF326C" w:rsidRDefault="00FF326C">
      <w:pPr>
        <w:pStyle w:val="BodyText"/>
        <w:rPr>
          <w:rFonts w:eastAsia="Noto Sans CJK SC Regular" w:cs="FreeSans"/>
        </w:rPr>
      </w:pPr>
    </w:p>
    <w:p w14:paraId="4CCD8BFC" w14:textId="77777777" w:rsidR="00FF326C" w:rsidRDefault="00FF326C">
      <w:pPr>
        <w:pStyle w:val="BodyText"/>
      </w:pPr>
    </w:p>
    <w:p w14:paraId="048026CE" w14:textId="77777777" w:rsidR="00FF326C" w:rsidRDefault="00502F19">
      <w:pPr>
        <w:pStyle w:val="Heading2"/>
        <w:numPr>
          <w:ilvl w:val="1"/>
          <w:numId w:val="2"/>
        </w:numPr>
      </w:pPr>
      <w:bookmarkStart w:id="27" w:name="__RefHeading___Toc1046_147544"/>
      <w:bookmarkEnd w:id="27"/>
      <w:r>
        <w:t xml:space="preserve">Over et </w:t>
      </w:r>
      <w:proofErr w:type="spellStart"/>
      <w:r>
        <w:t>under</w:t>
      </w:r>
      <w:proofErr w:type="spellEnd"/>
      <w:r>
        <w:t xml:space="preserve"> sampling</w:t>
      </w:r>
    </w:p>
    <w:p w14:paraId="435D61A9" w14:textId="77777777" w:rsidR="00FF326C" w:rsidRDefault="00FF326C">
      <w:pPr>
        <w:pStyle w:val="BodyText"/>
        <w:rPr>
          <w:rFonts w:eastAsia="Noto Sans CJK SC Regular" w:cs="FreeSans"/>
        </w:rPr>
      </w:pPr>
    </w:p>
    <w:p w14:paraId="70786C67" w14:textId="244AFB51" w:rsidR="00FF326C" w:rsidRDefault="00502F19">
      <w:pPr>
        <w:pStyle w:val="BodyText"/>
        <w:rPr>
          <w:rFonts w:eastAsia="Noto Sans CJK SC Regular" w:cs="FreeSans"/>
        </w:rPr>
      </w:pPr>
      <w:r>
        <w:rPr>
          <w:rFonts w:eastAsia="Noto Sans CJK SC Regular" w:cs="FreeSans"/>
        </w:rPr>
        <w:t xml:space="preserve">Plusieurs essais d'over et </w:t>
      </w:r>
      <w:proofErr w:type="spellStart"/>
      <w:r>
        <w:rPr>
          <w:rFonts w:eastAsia="Noto Sans CJK SC Regular" w:cs="FreeSans"/>
        </w:rPr>
        <w:t>under</w:t>
      </w:r>
      <w:proofErr w:type="spellEnd"/>
      <w:r>
        <w:rPr>
          <w:rFonts w:eastAsia="Noto Sans CJK SC Regular" w:cs="FreeSans"/>
        </w:rPr>
        <w:t xml:space="preserve"> sampling ont été effectués, sans amélioration des métriques, mais avec une forte dégradation des performance en termes de temps de traitement.</w:t>
      </w:r>
    </w:p>
    <w:p w14:paraId="56E3ADB8" w14:textId="77777777" w:rsidR="00FF326C" w:rsidRDefault="00502F19">
      <w:pPr>
        <w:pStyle w:val="BodyText"/>
        <w:rPr>
          <w:rFonts w:eastAsia="Noto Sans CJK SC Regular" w:cs="FreeSans"/>
        </w:rPr>
      </w:pPr>
      <w:r>
        <w:rPr>
          <w:rFonts w:eastAsia="Noto Sans CJK SC Regular" w:cs="FreeSans"/>
        </w:rPr>
        <w:t>Aucun over/</w:t>
      </w:r>
      <w:proofErr w:type="spellStart"/>
      <w:r>
        <w:rPr>
          <w:rFonts w:eastAsia="Noto Sans CJK SC Regular" w:cs="FreeSans"/>
        </w:rPr>
        <w:t>under</w:t>
      </w:r>
      <w:proofErr w:type="spellEnd"/>
      <w:r>
        <w:rPr>
          <w:rFonts w:eastAsia="Noto Sans CJK SC Regular" w:cs="FreeSans"/>
        </w:rPr>
        <w:t xml:space="preserve"> sampling ne sera donc effectué.</w:t>
      </w:r>
    </w:p>
    <w:p w14:paraId="778C40E2" w14:textId="77777777" w:rsidR="00FF326C" w:rsidRDefault="00FF326C">
      <w:pPr>
        <w:pStyle w:val="BodyText"/>
        <w:rPr>
          <w:rFonts w:eastAsia="Noto Sans CJK SC Regular" w:cs="FreeSans"/>
        </w:rPr>
      </w:pPr>
    </w:p>
    <w:p w14:paraId="5AA22486" w14:textId="77777777" w:rsidR="00FF326C" w:rsidRDefault="00502F19">
      <w:pPr>
        <w:pStyle w:val="Heading2"/>
        <w:numPr>
          <w:ilvl w:val="1"/>
          <w:numId w:val="2"/>
        </w:numPr>
      </w:pPr>
      <w:bookmarkStart w:id="28" w:name="__RefHeading___Toc1048_147544"/>
      <w:bookmarkEnd w:id="28"/>
      <w:r>
        <w:t xml:space="preserve">Bilan des métriques </w:t>
      </w:r>
    </w:p>
    <w:p w14:paraId="195FFD6D" w14:textId="77777777" w:rsidR="00FF326C" w:rsidRDefault="00502F19">
      <w:pPr>
        <w:pStyle w:val="Heading2"/>
        <w:numPr>
          <w:ilvl w:val="2"/>
          <w:numId w:val="2"/>
        </w:numPr>
      </w:pPr>
      <w:bookmarkStart w:id="29" w:name="__RefHeading___Toc1050_147544"/>
      <w:bookmarkEnd w:id="29"/>
      <w:r>
        <w:t>Evolution des métriques sur les jeux d'entrainement et de test</w:t>
      </w:r>
    </w:p>
    <w:p w14:paraId="128A02C9" w14:textId="6B982212" w:rsidR="00FF326C" w:rsidRDefault="00502F19">
      <w:pPr>
        <w:pStyle w:val="BodyText"/>
      </w:pPr>
      <w:r>
        <w:rPr>
          <w:noProof/>
        </w:rPr>
        <w:drawing>
          <wp:anchor distT="0" distB="0" distL="0" distR="0" simplePos="0" relativeHeight="24" behindDoc="0" locked="0" layoutInCell="0" allowOverlap="1" wp14:anchorId="6CCEB4B0" wp14:editId="50F6ACC3">
            <wp:simplePos x="0" y="0"/>
            <wp:positionH relativeFrom="column">
              <wp:align>center</wp:align>
            </wp:positionH>
            <wp:positionV relativeFrom="paragraph">
              <wp:posOffset>635</wp:posOffset>
            </wp:positionV>
            <wp:extent cx="6120130" cy="1994535"/>
            <wp:effectExtent l="0" t="0" r="0" b="0"/>
            <wp:wrapSquare wrapText="largest"/>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8"/>
                    <a:stretch>
                      <a:fillRect/>
                    </a:stretch>
                  </pic:blipFill>
                  <pic:spPr bwMode="auto">
                    <a:xfrm>
                      <a:off x="0" y="0"/>
                      <a:ext cx="6120130" cy="1994535"/>
                    </a:xfrm>
                    <a:prstGeom prst="rect">
                      <a:avLst/>
                    </a:prstGeom>
                  </pic:spPr>
                </pic:pic>
              </a:graphicData>
            </a:graphic>
          </wp:anchor>
        </w:drawing>
      </w:r>
      <w:r>
        <w:rPr>
          <w:rFonts w:eastAsia="Noto Sans CJK SC Regular" w:cs="FreeSans"/>
        </w:rPr>
        <w:t xml:space="preserve">Le tableau suivant résume l'ensemble des métriques obtenues avec </w:t>
      </w:r>
      <w:proofErr w:type="spellStart"/>
      <w:r>
        <w:rPr>
          <w:rFonts w:eastAsia="Noto Sans CJK SC Regular" w:cs="FreeSans"/>
        </w:rPr>
        <w:t>lightgbm</w:t>
      </w:r>
      <w:proofErr w:type="spellEnd"/>
      <w:r>
        <w:rPr>
          <w:rFonts w:eastAsia="Noto Sans CJK SC Regular" w:cs="FreeSans"/>
        </w:rPr>
        <w:t xml:space="preserve">, sur le jeu de données sans </w:t>
      </w:r>
      <w:proofErr w:type="spellStart"/>
      <w:r>
        <w:rPr>
          <w:rFonts w:eastAsia="Noto Sans CJK SC Regular" w:cs="FreeSans"/>
        </w:rPr>
        <w:t>feature</w:t>
      </w:r>
      <w:proofErr w:type="spellEnd"/>
      <w:r>
        <w:rPr>
          <w:rFonts w:eastAsia="Noto Sans CJK SC Regular" w:cs="FreeSans"/>
        </w:rPr>
        <w:t xml:space="preserve"> engineering, sur le jeu de données avec </w:t>
      </w:r>
      <w:proofErr w:type="spellStart"/>
      <w:r>
        <w:rPr>
          <w:rFonts w:eastAsia="Noto Sans CJK SC Regular" w:cs="FreeSans"/>
        </w:rPr>
        <w:t>feature</w:t>
      </w:r>
      <w:proofErr w:type="spellEnd"/>
      <w:r>
        <w:rPr>
          <w:rFonts w:eastAsia="Noto Sans CJK SC Regular" w:cs="FreeSans"/>
        </w:rPr>
        <w:t xml:space="preserve"> engineering, après suppression des variables sans importance, après optimisation des paramètres et après optimisation des </w:t>
      </w:r>
      <w:proofErr w:type="spellStart"/>
      <w:r>
        <w:rPr>
          <w:rFonts w:eastAsia="Noto Sans CJK SC Regular" w:cs="FreeSans"/>
        </w:rPr>
        <w:t>transformers</w:t>
      </w:r>
      <w:proofErr w:type="spellEnd"/>
    </w:p>
    <w:p w14:paraId="539997BC" w14:textId="77777777" w:rsidR="00FF326C" w:rsidRDefault="00502F19">
      <w:pPr>
        <w:pStyle w:val="Heading2"/>
        <w:numPr>
          <w:ilvl w:val="2"/>
          <w:numId w:val="2"/>
        </w:numPr>
      </w:pPr>
      <w:bookmarkStart w:id="30" w:name="__RefHeading___Toc1052_147544"/>
      <w:bookmarkEnd w:id="30"/>
      <w:r>
        <w:t>Evolution des métriques sur les jeux d'entrainement et de test</w:t>
      </w:r>
    </w:p>
    <w:p w14:paraId="465EE269" w14:textId="77777777" w:rsidR="00FF326C" w:rsidRDefault="00502F19">
      <w:pPr>
        <w:pStyle w:val="BodyText"/>
        <w:rPr>
          <w:rFonts w:eastAsia="Noto Sans CJK SC Regular" w:cs="FreeSans"/>
        </w:rPr>
      </w:pPr>
      <w:r>
        <w:rPr>
          <w:rFonts w:eastAsia="Noto Sans CJK SC Regular" w:cs="FreeSans"/>
        </w:rPr>
        <w:t>Les graphiques suivants représentent les courbes ROC et PR sur le jeu de validation</w:t>
      </w:r>
    </w:p>
    <w:p w14:paraId="4120AB30"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drawing>
          <wp:anchor distT="0" distB="0" distL="0" distR="0" simplePos="0" relativeHeight="25" behindDoc="0" locked="0" layoutInCell="0" allowOverlap="1" wp14:anchorId="224E932D" wp14:editId="3B70F320">
            <wp:simplePos x="0" y="0"/>
            <wp:positionH relativeFrom="column">
              <wp:align>center</wp:align>
            </wp:positionH>
            <wp:positionV relativeFrom="paragraph">
              <wp:posOffset>635</wp:posOffset>
            </wp:positionV>
            <wp:extent cx="6120130" cy="3114675"/>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9"/>
                    <a:stretch>
                      <a:fillRect/>
                    </a:stretch>
                  </pic:blipFill>
                  <pic:spPr bwMode="auto">
                    <a:xfrm>
                      <a:off x="0" y="0"/>
                      <a:ext cx="6120130" cy="3114675"/>
                    </a:xfrm>
                    <a:prstGeom prst="rect">
                      <a:avLst/>
                    </a:prstGeom>
                  </pic:spPr>
                </pic:pic>
              </a:graphicData>
            </a:graphic>
          </wp:anchor>
        </w:drawing>
      </w:r>
    </w:p>
    <w:p w14:paraId="1D54307F" w14:textId="77777777" w:rsidR="00FF326C" w:rsidRDefault="00502F19">
      <w:pPr>
        <w:pStyle w:val="Heading2"/>
        <w:numPr>
          <w:ilvl w:val="2"/>
          <w:numId w:val="2"/>
        </w:numPr>
      </w:pPr>
      <w:bookmarkStart w:id="31" w:name="__RefHeading___Toc1054_147544"/>
      <w:bookmarkEnd w:id="31"/>
      <w:r>
        <w:t>Métriques sur le jeu complet</w:t>
      </w:r>
    </w:p>
    <w:p w14:paraId="41D54CBB" w14:textId="77777777" w:rsidR="00FF326C" w:rsidRDefault="00FF326C">
      <w:pPr>
        <w:pStyle w:val="BodyText"/>
        <w:rPr>
          <w:rFonts w:eastAsia="Noto Sans CJK SC Regular" w:cs="FreeSans"/>
        </w:rPr>
      </w:pPr>
    </w:p>
    <w:p w14:paraId="2EED7E8C" w14:textId="77777777" w:rsidR="00FF326C" w:rsidRDefault="00502F19">
      <w:pPr>
        <w:pStyle w:val="BodyText"/>
        <w:rPr>
          <w:rFonts w:eastAsia="Noto Sans CJK SC Regular" w:cs="FreeSans"/>
        </w:rPr>
      </w:pPr>
      <w:r>
        <w:rPr>
          <w:rFonts w:eastAsia="Noto Sans CJK SC Regular" w:cs="FreeSans"/>
        </w:rPr>
        <w:lastRenderedPageBreak/>
        <w:t>Le graphique suivant représente la distribution des ROC_AUC après 10000 train-test split et entrainements, sur le jeu de test issu du jeu de données complet avec split de 20%.</w:t>
      </w:r>
    </w:p>
    <w:p w14:paraId="681C87D0"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drawing>
          <wp:anchor distT="0" distB="0" distL="0" distR="0" simplePos="0" relativeHeight="26" behindDoc="0" locked="0" layoutInCell="0" allowOverlap="1" wp14:anchorId="772BDAEE" wp14:editId="687AC12A">
            <wp:simplePos x="0" y="0"/>
            <wp:positionH relativeFrom="column">
              <wp:align>center</wp:align>
            </wp:positionH>
            <wp:positionV relativeFrom="paragraph">
              <wp:posOffset>635</wp:posOffset>
            </wp:positionV>
            <wp:extent cx="6120130" cy="3108960"/>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0"/>
                    <a:stretch>
                      <a:fillRect/>
                    </a:stretch>
                  </pic:blipFill>
                  <pic:spPr bwMode="auto">
                    <a:xfrm>
                      <a:off x="0" y="0"/>
                      <a:ext cx="6120130" cy="3108960"/>
                    </a:xfrm>
                    <a:prstGeom prst="rect">
                      <a:avLst/>
                    </a:prstGeom>
                  </pic:spPr>
                </pic:pic>
              </a:graphicData>
            </a:graphic>
          </wp:anchor>
        </w:drawing>
      </w:r>
    </w:p>
    <w:p w14:paraId="2993374A" w14:textId="77777777" w:rsidR="00FF326C" w:rsidRDefault="00502F19">
      <w:pPr>
        <w:pStyle w:val="BodyText"/>
        <w:rPr>
          <w:rFonts w:eastAsia="Noto Sans CJK SC Regular" w:cs="FreeSans"/>
        </w:rPr>
      </w:pPr>
      <w:r>
        <w:rPr>
          <w:rFonts w:eastAsia="Noto Sans CJK SC Regular" w:cs="FreeSans"/>
        </w:rPr>
        <w:t>Le graphique suivant représente la distribution des PR_AUC après 10000 train-test split et entrainements, sur le jeu de test issu du jeu de données complet avec split de 20%.</w:t>
      </w:r>
    </w:p>
    <w:p w14:paraId="0FBCEDF9"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drawing>
          <wp:anchor distT="0" distB="0" distL="0" distR="0" simplePos="0" relativeHeight="27" behindDoc="0" locked="0" layoutInCell="0" allowOverlap="1" wp14:anchorId="485146E4" wp14:editId="71198279">
            <wp:simplePos x="0" y="0"/>
            <wp:positionH relativeFrom="column">
              <wp:align>center</wp:align>
            </wp:positionH>
            <wp:positionV relativeFrom="paragraph">
              <wp:posOffset>635</wp:posOffset>
            </wp:positionV>
            <wp:extent cx="6120130" cy="312928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1"/>
                    <a:stretch>
                      <a:fillRect/>
                    </a:stretch>
                  </pic:blipFill>
                  <pic:spPr bwMode="auto">
                    <a:xfrm>
                      <a:off x="0" y="0"/>
                      <a:ext cx="6120130" cy="3129280"/>
                    </a:xfrm>
                    <a:prstGeom prst="rect">
                      <a:avLst/>
                    </a:prstGeom>
                  </pic:spPr>
                </pic:pic>
              </a:graphicData>
            </a:graphic>
          </wp:anchor>
        </w:drawing>
      </w:r>
    </w:p>
    <w:p w14:paraId="5E0225FF" w14:textId="77777777" w:rsidR="00FF326C" w:rsidRDefault="00502F19">
      <w:pPr>
        <w:pStyle w:val="BodyText"/>
      </w:pPr>
      <w:r>
        <w:rPr>
          <w:rFonts w:eastAsia="Noto Sans CJK SC Regular" w:cs="FreeSans"/>
        </w:rPr>
        <w:t>Enfin les deux nuages de points suivants représentent les ROC_AUC et PR_AUC de test en fonction des ROC_AUC et PR_AUC d'entrainement</w:t>
      </w:r>
    </w:p>
    <w:p w14:paraId="13789EDA"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lastRenderedPageBreak/>
        <w:drawing>
          <wp:anchor distT="0" distB="0" distL="0" distR="0" simplePos="0" relativeHeight="28" behindDoc="0" locked="0" layoutInCell="0" allowOverlap="1" wp14:anchorId="7AAF6080" wp14:editId="35161B24">
            <wp:simplePos x="0" y="0"/>
            <wp:positionH relativeFrom="column">
              <wp:align>center</wp:align>
            </wp:positionH>
            <wp:positionV relativeFrom="paragraph">
              <wp:posOffset>635</wp:posOffset>
            </wp:positionV>
            <wp:extent cx="6120130" cy="3060065"/>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2"/>
                    <a:stretch>
                      <a:fillRect/>
                    </a:stretch>
                  </pic:blipFill>
                  <pic:spPr bwMode="auto">
                    <a:xfrm>
                      <a:off x="0" y="0"/>
                      <a:ext cx="6120130" cy="3060065"/>
                    </a:xfrm>
                    <a:prstGeom prst="rect">
                      <a:avLst/>
                    </a:prstGeom>
                  </pic:spPr>
                </pic:pic>
              </a:graphicData>
            </a:graphic>
          </wp:anchor>
        </w:drawing>
      </w:r>
    </w:p>
    <w:p w14:paraId="1572C44D" w14:textId="77777777" w:rsidR="00FF326C" w:rsidRDefault="00FF326C">
      <w:pPr>
        <w:pStyle w:val="BodyText"/>
        <w:rPr>
          <w:rFonts w:eastAsia="Noto Sans CJK SC Regular" w:cs="FreeSans"/>
          <w:b/>
          <w:bCs/>
          <w:sz w:val="36"/>
          <w:szCs w:val="36"/>
        </w:rPr>
      </w:pPr>
    </w:p>
    <w:p w14:paraId="6EE16CCD" w14:textId="77777777" w:rsidR="00FF326C" w:rsidRDefault="00FF326C">
      <w:pPr>
        <w:pStyle w:val="BodyText"/>
        <w:rPr>
          <w:rFonts w:eastAsia="Noto Sans CJK SC Regular" w:cs="FreeSans"/>
          <w:b/>
          <w:bCs/>
          <w:sz w:val="36"/>
          <w:szCs w:val="36"/>
        </w:rPr>
      </w:pPr>
    </w:p>
    <w:p w14:paraId="5917E277" w14:textId="77777777" w:rsidR="00FF326C" w:rsidRDefault="00502F19">
      <w:pPr>
        <w:pStyle w:val="Heading2"/>
        <w:numPr>
          <w:ilvl w:val="1"/>
          <w:numId w:val="2"/>
        </w:numPr>
      </w:pPr>
      <w:bookmarkStart w:id="32" w:name="__RefHeading___Toc1056_147544"/>
      <w:bookmarkEnd w:id="32"/>
      <w:r>
        <w:t>Entrainement final</w:t>
      </w:r>
    </w:p>
    <w:p w14:paraId="0457E1F3" w14:textId="77777777" w:rsidR="00FF326C" w:rsidRDefault="00FF326C">
      <w:pPr>
        <w:pStyle w:val="BodyText"/>
        <w:rPr>
          <w:rFonts w:eastAsia="Noto Sans CJK SC Regular" w:cs="FreeSans"/>
          <w:b/>
          <w:bCs/>
          <w:sz w:val="36"/>
          <w:szCs w:val="36"/>
        </w:rPr>
      </w:pPr>
    </w:p>
    <w:p w14:paraId="3A83DE46" w14:textId="77777777" w:rsidR="00FF326C" w:rsidRDefault="00502F19">
      <w:pPr>
        <w:pStyle w:val="Heading2"/>
        <w:numPr>
          <w:ilvl w:val="2"/>
          <w:numId w:val="2"/>
        </w:numPr>
      </w:pPr>
      <w:bookmarkStart w:id="33" w:name="__RefHeading___Toc1058_147544"/>
      <w:bookmarkEnd w:id="33"/>
      <w:r>
        <w:t>Le modèle</w:t>
      </w:r>
    </w:p>
    <w:p w14:paraId="6FF309B4" w14:textId="77777777" w:rsidR="00FF326C" w:rsidRDefault="00FF326C">
      <w:pPr>
        <w:pStyle w:val="BodyText"/>
        <w:rPr>
          <w:rFonts w:eastAsia="Noto Sans CJK SC Regular" w:cs="FreeSans"/>
        </w:rPr>
      </w:pPr>
    </w:p>
    <w:p w14:paraId="59C83C45" w14:textId="3E425D18" w:rsidR="00FF326C" w:rsidRDefault="00502F19">
      <w:pPr>
        <w:pStyle w:val="BodyText"/>
        <w:rPr>
          <w:rFonts w:eastAsia="Noto Sans CJK SC Regular" w:cs="FreeSans"/>
        </w:rPr>
      </w:pPr>
      <w:r>
        <w:rPr>
          <w:rFonts w:eastAsia="Noto Sans CJK SC Regular" w:cs="FreeSans"/>
        </w:rPr>
        <w:t xml:space="preserve">Le modèle est le </w:t>
      </w:r>
      <w:proofErr w:type="spellStart"/>
      <w:r>
        <w:rPr>
          <w:rFonts w:eastAsia="Noto Sans CJK SC Regular" w:cs="FreeSans"/>
        </w:rPr>
        <w:t>LGBMClassifier</w:t>
      </w:r>
      <w:proofErr w:type="spellEnd"/>
      <w:r>
        <w:rPr>
          <w:rFonts w:eastAsia="Noto Sans CJK SC Regular" w:cs="FreeSans"/>
        </w:rPr>
        <w:t xml:space="preserve"> avec les paramètres suivants :</w:t>
      </w:r>
    </w:p>
    <w:p w14:paraId="71BD02E6" w14:textId="77777777" w:rsidR="00FF326C" w:rsidRDefault="00FF326C">
      <w:pPr>
        <w:pStyle w:val="BodyText"/>
        <w:rPr>
          <w:rFonts w:eastAsia="Noto Sans CJK SC Regular" w:cs="FreeSans"/>
        </w:rPr>
      </w:pPr>
    </w:p>
    <w:p w14:paraId="7B25179B" w14:textId="77777777" w:rsidR="00FF326C" w:rsidRPr="00502F19" w:rsidRDefault="00502F19">
      <w:pPr>
        <w:pStyle w:val="BodyText"/>
        <w:rPr>
          <w:rFonts w:eastAsia="Noto Sans CJK SC Regular" w:cs="FreeSans"/>
          <w:lang w:val="en-US"/>
        </w:rPr>
      </w:pPr>
      <w:r w:rsidRPr="00502F19">
        <w:rPr>
          <w:rFonts w:eastAsia="Noto Sans CJK SC Regular" w:cs="FreeSans"/>
          <w:lang w:val="en-US"/>
        </w:rPr>
        <w:t xml:space="preserve">model = </w:t>
      </w:r>
      <w:proofErr w:type="spellStart"/>
      <w:r w:rsidRPr="00502F19">
        <w:rPr>
          <w:rFonts w:eastAsia="Noto Sans CJK SC Regular" w:cs="FreeSans"/>
          <w:lang w:val="en-US"/>
        </w:rPr>
        <w:t>LGBMClassifier</w:t>
      </w:r>
      <w:proofErr w:type="spellEnd"/>
      <w:r w:rsidRPr="00502F19">
        <w:rPr>
          <w:rFonts w:eastAsia="Noto Sans CJK SC Regular" w:cs="FreeSans"/>
          <w:lang w:val="en-US"/>
        </w:rPr>
        <w:t>(</w:t>
      </w:r>
      <w:proofErr w:type="spellStart"/>
      <w:r w:rsidRPr="00502F19">
        <w:rPr>
          <w:rFonts w:eastAsia="Noto Sans CJK SC Regular" w:cs="FreeSans"/>
          <w:lang w:val="en-US"/>
        </w:rPr>
        <w:t>max_depth</w:t>
      </w:r>
      <w:proofErr w:type="spellEnd"/>
      <w:r w:rsidRPr="00502F19">
        <w:rPr>
          <w:rFonts w:eastAsia="Noto Sans CJK SC Regular" w:cs="FreeSans"/>
          <w:lang w:val="en-US"/>
        </w:rPr>
        <w:t xml:space="preserve">=7, </w:t>
      </w:r>
    </w:p>
    <w:p w14:paraId="59077E6F" w14:textId="77777777" w:rsidR="00FF326C" w:rsidRPr="00502F19" w:rsidRDefault="00502F19">
      <w:pPr>
        <w:pStyle w:val="BodyText"/>
        <w:rPr>
          <w:rFonts w:eastAsia="Noto Sans CJK SC Regular" w:cs="FreeSans"/>
          <w:lang w:val="en-US"/>
        </w:rPr>
      </w:pPr>
      <w:r w:rsidRPr="00502F19">
        <w:rPr>
          <w:rFonts w:eastAsia="Noto Sans CJK SC Regular" w:cs="FreeSans"/>
          <w:lang w:val="en-US"/>
        </w:rPr>
        <w:t xml:space="preserve">                       </w:t>
      </w:r>
      <w:proofErr w:type="spellStart"/>
      <w:r w:rsidRPr="00502F19">
        <w:rPr>
          <w:rFonts w:eastAsia="Noto Sans CJK SC Regular" w:cs="FreeSans"/>
          <w:lang w:val="en-US"/>
        </w:rPr>
        <w:t>learning_rate</w:t>
      </w:r>
      <w:proofErr w:type="spellEnd"/>
      <w:r w:rsidRPr="00502F19">
        <w:rPr>
          <w:rFonts w:eastAsia="Noto Sans CJK SC Regular" w:cs="FreeSans"/>
          <w:lang w:val="en-US"/>
        </w:rPr>
        <w:t xml:space="preserve">=0.125, </w:t>
      </w:r>
    </w:p>
    <w:p w14:paraId="0F8A3C2C" w14:textId="77777777" w:rsidR="00FF326C" w:rsidRPr="00502F19" w:rsidRDefault="00502F19">
      <w:pPr>
        <w:pStyle w:val="BodyText"/>
        <w:rPr>
          <w:rFonts w:eastAsia="Noto Sans CJK SC Regular" w:cs="FreeSans"/>
          <w:lang w:val="en-US"/>
        </w:rPr>
      </w:pPr>
      <w:r w:rsidRPr="00502F19">
        <w:rPr>
          <w:rFonts w:eastAsia="Noto Sans CJK SC Regular" w:cs="FreeSans"/>
          <w:lang w:val="en-US"/>
        </w:rPr>
        <w:t xml:space="preserve">                       </w:t>
      </w:r>
      <w:proofErr w:type="spellStart"/>
      <w:r w:rsidRPr="00502F19">
        <w:rPr>
          <w:rFonts w:eastAsia="Noto Sans CJK SC Regular" w:cs="FreeSans"/>
          <w:lang w:val="en-US"/>
        </w:rPr>
        <w:t>num_leaves</w:t>
      </w:r>
      <w:proofErr w:type="spellEnd"/>
      <w:r w:rsidRPr="00502F19">
        <w:rPr>
          <w:rFonts w:eastAsia="Noto Sans CJK SC Regular" w:cs="FreeSans"/>
          <w:lang w:val="en-US"/>
        </w:rPr>
        <w:t xml:space="preserve">=8, </w:t>
      </w:r>
    </w:p>
    <w:p w14:paraId="45332147" w14:textId="77777777" w:rsidR="00FF326C" w:rsidRPr="00502F19" w:rsidRDefault="00502F19">
      <w:pPr>
        <w:pStyle w:val="BodyText"/>
        <w:rPr>
          <w:rFonts w:eastAsia="Noto Sans CJK SC Regular" w:cs="FreeSans"/>
          <w:lang w:val="en-US"/>
        </w:rPr>
      </w:pPr>
      <w:r w:rsidRPr="00502F19">
        <w:rPr>
          <w:rFonts w:eastAsia="Noto Sans CJK SC Regular" w:cs="FreeSans"/>
          <w:lang w:val="en-US"/>
        </w:rPr>
        <w:t xml:space="preserve">                       </w:t>
      </w:r>
      <w:proofErr w:type="spellStart"/>
      <w:r w:rsidRPr="00502F19">
        <w:rPr>
          <w:rFonts w:eastAsia="Noto Sans CJK SC Regular" w:cs="FreeSans"/>
          <w:lang w:val="en-US"/>
        </w:rPr>
        <w:t>min_child_samples</w:t>
      </w:r>
      <w:proofErr w:type="spellEnd"/>
      <w:r w:rsidRPr="00502F19">
        <w:rPr>
          <w:rFonts w:eastAsia="Noto Sans CJK SC Regular" w:cs="FreeSans"/>
          <w:lang w:val="en-US"/>
        </w:rPr>
        <w:t xml:space="preserve">=300, </w:t>
      </w:r>
    </w:p>
    <w:p w14:paraId="55906A99" w14:textId="77777777" w:rsidR="00FF326C" w:rsidRPr="00502F19" w:rsidRDefault="00502F19">
      <w:pPr>
        <w:pStyle w:val="BodyText"/>
        <w:rPr>
          <w:rFonts w:eastAsia="Noto Sans CJK SC Regular" w:cs="FreeSans"/>
          <w:lang w:val="en-US"/>
        </w:rPr>
      </w:pPr>
      <w:r w:rsidRPr="00502F19">
        <w:rPr>
          <w:rFonts w:eastAsia="Noto Sans CJK SC Regular" w:cs="FreeSans"/>
          <w:lang w:val="en-US"/>
        </w:rPr>
        <w:t xml:space="preserve">                       </w:t>
      </w:r>
      <w:proofErr w:type="spellStart"/>
      <w:r w:rsidRPr="00502F19">
        <w:rPr>
          <w:rFonts w:eastAsia="Noto Sans CJK SC Regular" w:cs="FreeSans"/>
          <w:lang w:val="en-US"/>
        </w:rPr>
        <w:t>subsample_for_bin</w:t>
      </w:r>
      <w:proofErr w:type="spellEnd"/>
      <w:r w:rsidRPr="00502F19">
        <w:rPr>
          <w:rFonts w:eastAsia="Noto Sans CJK SC Regular" w:cs="FreeSans"/>
          <w:lang w:val="en-US"/>
        </w:rPr>
        <w:t xml:space="preserve">=25000, </w:t>
      </w:r>
    </w:p>
    <w:p w14:paraId="20564634" w14:textId="77777777" w:rsidR="00FF326C" w:rsidRPr="00502F19" w:rsidRDefault="00502F19">
      <w:pPr>
        <w:pStyle w:val="BodyText"/>
        <w:rPr>
          <w:rFonts w:eastAsia="Noto Sans CJK SC Regular" w:cs="FreeSans"/>
          <w:lang w:val="en-US"/>
        </w:rPr>
      </w:pPr>
      <w:r w:rsidRPr="00502F19">
        <w:rPr>
          <w:rFonts w:eastAsia="Noto Sans CJK SC Regular" w:cs="FreeSans"/>
          <w:lang w:val="en-US"/>
        </w:rPr>
        <w:t xml:space="preserve">                       </w:t>
      </w:r>
      <w:proofErr w:type="spellStart"/>
      <w:r w:rsidRPr="00502F19">
        <w:rPr>
          <w:rFonts w:eastAsia="Noto Sans CJK SC Regular" w:cs="FreeSans"/>
          <w:lang w:val="en-US"/>
        </w:rPr>
        <w:t>n_estimators</w:t>
      </w:r>
      <w:proofErr w:type="spellEnd"/>
      <w:r w:rsidRPr="00502F19">
        <w:rPr>
          <w:rFonts w:eastAsia="Noto Sans CJK SC Regular" w:cs="FreeSans"/>
          <w:lang w:val="en-US"/>
        </w:rPr>
        <w:t xml:space="preserve">=300, </w:t>
      </w:r>
    </w:p>
    <w:p w14:paraId="28CFEB78" w14:textId="77777777" w:rsidR="00FF326C" w:rsidRDefault="00502F19">
      <w:pPr>
        <w:pStyle w:val="BodyText"/>
        <w:rPr>
          <w:rFonts w:eastAsia="Noto Sans CJK SC Regular" w:cs="FreeSans"/>
        </w:rPr>
      </w:pPr>
      <w:r w:rsidRPr="00502F19">
        <w:rPr>
          <w:rFonts w:eastAsia="Noto Sans CJK SC Regular" w:cs="FreeSans"/>
          <w:lang w:val="en-US"/>
        </w:rPr>
        <w:t xml:space="preserve">                       </w:t>
      </w:r>
      <w:proofErr w:type="spellStart"/>
      <w:r>
        <w:rPr>
          <w:rFonts w:eastAsia="Noto Sans CJK SC Regular" w:cs="FreeSans"/>
        </w:rPr>
        <w:t>n_jobs</w:t>
      </w:r>
      <w:proofErr w:type="spellEnd"/>
      <w:r>
        <w:rPr>
          <w:rFonts w:eastAsia="Noto Sans CJK SC Regular" w:cs="FreeSans"/>
        </w:rPr>
        <w:t>=-1)</w:t>
      </w:r>
    </w:p>
    <w:p w14:paraId="4B89255F" w14:textId="77777777" w:rsidR="00FF326C" w:rsidRDefault="00FF326C">
      <w:pPr>
        <w:pStyle w:val="BodyText"/>
        <w:rPr>
          <w:rFonts w:eastAsia="Noto Sans CJK SC Regular" w:cs="FreeSans"/>
        </w:rPr>
      </w:pPr>
    </w:p>
    <w:p w14:paraId="676B91FD" w14:textId="77777777" w:rsidR="00FF326C" w:rsidRDefault="00FF326C">
      <w:pPr>
        <w:pStyle w:val="BodyText"/>
        <w:rPr>
          <w:rFonts w:eastAsia="Noto Sans CJK SC Regular" w:cs="FreeSans"/>
        </w:rPr>
      </w:pPr>
    </w:p>
    <w:p w14:paraId="24CC8701" w14:textId="77777777" w:rsidR="00FF326C" w:rsidRDefault="00FF326C">
      <w:pPr>
        <w:pStyle w:val="BodyText"/>
        <w:rPr>
          <w:rFonts w:eastAsia="Noto Sans CJK SC Regular" w:cs="FreeSans"/>
        </w:rPr>
      </w:pPr>
    </w:p>
    <w:p w14:paraId="55640103" w14:textId="77777777" w:rsidR="00FF326C" w:rsidRDefault="00502F19">
      <w:pPr>
        <w:pStyle w:val="Heading2"/>
        <w:numPr>
          <w:ilvl w:val="2"/>
          <w:numId w:val="2"/>
        </w:numPr>
      </w:pPr>
      <w:bookmarkStart w:id="34" w:name="__RefHeading___Toc1060_147544"/>
      <w:bookmarkEnd w:id="34"/>
      <w:r>
        <w:lastRenderedPageBreak/>
        <w:t>Le pipeline</w:t>
      </w:r>
    </w:p>
    <w:p w14:paraId="7887AD26" w14:textId="77777777" w:rsidR="00FF326C" w:rsidRDefault="00FF326C">
      <w:pPr>
        <w:pStyle w:val="BodyText"/>
        <w:rPr>
          <w:rFonts w:eastAsia="Noto Sans CJK SC Regular" w:cs="FreeSans"/>
        </w:rPr>
      </w:pPr>
    </w:p>
    <w:p w14:paraId="080A7B93" w14:textId="77777777" w:rsidR="00FF326C" w:rsidRDefault="00502F19">
      <w:pPr>
        <w:pStyle w:val="BodyText"/>
        <w:rPr>
          <w:rFonts w:eastAsia="Noto Sans CJK SC Regular" w:cs="FreeSans"/>
        </w:rPr>
      </w:pPr>
      <w:r>
        <w:rPr>
          <w:rFonts w:eastAsia="Noto Sans CJK SC Regular" w:cs="FreeSans"/>
        </w:rPr>
        <w:t xml:space="preserve">Le modèle est intégré dans un pipeline avec l'ensemble des transformations, </w:t>
      </w:r>
      <w:proofErr w:type="spellStart"/>
      <w:r>
        <w:rPr>
          <w:rFonts w:eastAsia="Noto Sans CJK SC Regular" w:cs="FreeSans"/>
        </w:rPr>
        <w:t>scalers</w:t>
      </w:r>
      <w:proofErr w:type="spellEnd"/>
      <w:r>
        <w:rPr>
          <w:rFonts w:eastAsia="Noto Sans CJK SC Regular" w:cs="FreeSans"/>
        </w:rPr>
        <w:t xml:space="preserve">, </w:t>
      </w:r>
      <w:proofErr w:type="spellStart"/>
      <w:r>
        <w:rPr>
          <w:rFonts w:eastAsia="Noto Sans CJK SC Regular" w:cs="FreeSans"/>
        </w:rPr>
        <w:t>imputers</w:t>
      </w:r>
      <w:proofErr w:type="spellEnd"/>
      <w:r>
        <w:rPr>
          <w:rFonts w:eastAsia="Noto Sans CJK SC Regular" w:cs="FreeSans"/>
        </w:rPr>
        <w:t xml:space="preserve"> et </w:t>
      </w:r>
      <w:proofErr w:type="spellStart"/>
      <w:r>
        <w:rPr>
          <w:rFonts w:eastAsia="Noto Sans CJK SC Regular" w:cs="FreeSans"/>
        </w:rPr>
        <w:t>encoders</w:t>
      </w:r>
      <w:proofErr w:type="spellEnd"/>
      <w:r>
        <w:rPr>
          <w:rFonts w:eastAsia="Noto Sans CJK SC Regular" w:cs="FreeSans"/>
        </w:rPr>
        <w:t>:</w:t>
      </w:r>
    </w:p>
    <w:p w14:paraId="1533781E" w14:textId="77777777" w:rsidR="00FF326C" w:rsidRDefault="00FF326C">
      <w:pPr>
        <w:pStyle w:val="BodyText"/>
        <w:rPr>
          <w:rFonts w:eastAsia="Noto Sans CJK SC Regular" w:cs="FreeSans"/>
        </w:rPr>
      </w:pPr>
    </w:p>
    <w:p w14:paraId="7293D5D6" w14:textId="77777777" w:rsidR="00FF326C" w:rsidRDefault="00502F19">
      <w:pPr>
        <w:pStyle w:val="BodyText"/>
      </w:pPr>
      <w:r>
        <w:rPr>
          <w:noProof/>
        </w:rPr>
        <w:drawing>
          <wp:anchor distT="0" distB="0" distL="0" distR="0" simplePos="0" relativeHeight="29" behindDoc="0" locked="0" layoutInCell="0" allowOverlap="1" wp14:anchorId="2C1C0BAC" wp14:editId="4AF885EC">
            <wp:simplePos x="0" y="0"/>
            <wp:positionH relativeFrom="column">
              <wp:align>center</wp:align>
            </wp:positionH>
            <wp:positionV relativeFrom="paragraph">
              <wp:posOffset>635</wp:posOffset>
            </wp:positionV>
            <wp:extent cx="6120130" cy="3905885"/>
            <wp:effectExtent l="0" t="0" r="0" b="0"/>
            <wp:wrapSquare wrapText="largest"/>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3"/>
                    <a:stretch>
                      <a:fillRect/>
                    </a:stretch>
                  </pic:blipFill>
                  <pic:spPr bwMode="auto">
                    <a:xfrm>
                      <a:off x="0" y="0"/>
                      <a:ext cx="6120130" cy="3905885"/>
                    </a:xfrm>
                    <a:prstGeom prst="rect">
                      <a:avLst/>
                    </a:prstGeom>
                  </pic:spPr>
                </pic:pic>
              </a:graphicData>
            </a:graphic>
          </wp:anchor>
        </w:drawing>
      </w:r>
    </w:p>
    <w:p w14:paraId="2C7F62C3" w14:textId="77777777" w:rsidR="00FF326C" w:rsidRDefault="00FF326C">
      <w:pPr>
        <w:pStyle w:val="BodyText"/>
      </w:pPr>
    </w:p>
    <w:p w14:paraId="2DFC9B99" w14:textId="77777777" w:rsidR="00FF326C" w:rsidRDefault="00502F19">
      <w:pPr>
        <w:pStyle w:val="Heading2"/>
        <w:numPr>
          <w:ilvl w:val="2"/>
          <w:numId w:val="2"/>
        </w:numPr>
      </w:pPr>
      <w:bookmarkStart w:id="35" w:name="__RefHeading___Toc1062_147544"/>
      <w:bookmarkEnd w:id="35"/>
      <w:r>
        <w:t>Entrainement</w:t>
      </w:r>
    </w:p>
    <w:p w14:paraId="4EE9FE5E" w14:textId="77777777" w:rsidR="00FF326C" w:rsidRDefault="00FF326C">
      <w:pPr>
        <w:pStyle w:val="BodyText"/>
        <w:rPr>
          <w:rFonts w:eastAsia="Noto Sans CJK SC Regular" w:cs="FreeSans"/>
        </w:rPr>
      </w:pPr>
    </w:p>
    <w:p w14:paraId="01D0486D" w14:textId="77777777" w:rsidR="00FF326C" w:rsidRDefault="00502F19">
      <w:pPr>
        <w:pStyle w:val="BodyText"/>
        <w:rPr>
          <w:rFonts w:eastAsia="Noto Sans CJK SC Regular" w:cs="FreeSans"/>
        </w:rPr>
      </w:pPr>
      <w:r>
        <w:rPr>
          <w:rFonts w:eastAsia="Noto Sans CJK SC Regular" w:cs="FreeSans"/>
        </w:rPr>
        <w:t>Le pipeline est entraîné sur l'ensemble du jeu de données (300000 lignes)</w:t>
      </w:r>
    </w:p>
    <w:p w14:paraId="2E771CC5" w14:textId="77777777" w:rsidR="00FF326C" w:rsidRDefault="00FF326C">
      <w:pPr>
        <w:pStyle w:val="BodyText"/>
        <w:rPr>
          <w:rFonts w:eastAsia="Noto Sans CJK SC Regular" w:cs="FreeSans"/>
        </w:rPr>
      </w:pPr>
    </w:p>
    <w:p w14:paraId="2A977AA0" w14:textId="77777777" w:rsidR="00FF326C" w:rsidRDefault="00FF326C">
      <w:pPr>
        <w:pStyle w:val="BodyText"/>
        <w:rPr>
          <w:rFonts w:eastAsia="Noto Sans CJK SC Regular" w:cs="FreeSans"/>
        </w:rPr>
      </w:pPr>
    </w:p>
    <w:p w14:paraId="10481A6E" w14:textId="77777777" w:rsidR="00FF326C" w:rsidRDefault="00502F19">
      <w:pPr>
        <w:pStyle w:val="Heading2"/>
        <w:numPr>
          <w:ilvl w:val="2"/>
          <w:numId w:val="2"/>
        </w:numPr>
      </w:pPr>
      <w:bookmarkStart w:id="36" w:name="__RefHeading___Toc1064_147544"/>
      <w:bookmarkEnd w:id="36"/>
      <w:r>
        <w:t>Interprétabilité du modèle</w:t>
      </w:r>
    </w:p>
    <w:p w14:paraId="392A9A52" w14:textId="77777777" w:rsidR="00FF326C" w:rsidRDefault="00FF326C">
      <w:pPr>
        <w:pStyle w:val="BodyText"/>
        <w:rPr>
          <w:rFonts w:eastAsia="Noto Sans CJK SC Regular" w:cs="FreeSans"/>
        </w:rPr>
      </w:pPr>
    </w:p>
    <w:p w14:paraId="326F03A5" w14:textId="77777777" w:rsidR="00FF326C" w:rsidRDefault="00502F19">
      <w:pPr>
        <w:pStyle w:val="BodyText"/>
        <w:rPr>
          <w:rFonts w:eastAsia="Noto Sans CJK SC Regular" w:cs="FreeSans"/>
        </w:rPr>
      </w:pPr>
      <w:r>
        <w:rPr>
          <w:rFonts w:eastAsia="Noto Sans CJK SC Regular" w:cs="FreeSans"/>
        </w:rPr>
        <w:t xml:space="preserve">Le modèle est inter prêté avec ses </w:t>
      </w:r>
      <w:proofErr w:type="spellStart"/>
      <w:r>
        <w:rPr>
          <w:rFonts w:eastAsia="Noto Sans CJK SC Regular" w:cs="FreeSans"/>
        </w:rPr>
        <w:t>feature</w:t>
      </w:r>
      <w:proofErr w:type="spellEnd"/>
      <w:r>
        <w:rPr>
          <w:rFonts w:eastAsia="Noto Sans CJK SC Regular" w:cs="FreeSans"/>
        </w:rPr>
        <w:t xml:space="preserve"> importances.</w:t>
      </w:r>
    </w:p>
    <w:p w14:paraId="67EBB232" w14:textId="77777777" w:rsidR="00FF326C" w:rsidRDefault="00FF326C">
      <w:pPr>
        <w:pStyle w:val="BodyText"/>
        <w:rPr>
          <w:rFonts w:eastAsia="Noto Sans CJK SC Regular" w:cs="FreeSans"/>
        </w:rPr>
      </w:pPr>
    </w:p>
    <w:p w14:paraId="58201F86" w14:textId="77777777" w:rsidR="00FF326C" w:rsidRDefault="00502F19">
      <w:pPr>
        <w:pStyle w:val="BodyText"/>
        <w:rPr>
          <w:rFonts w:eastAsia="Noto Sans CJK SC Regular" w:cs="FreeSans"/>
        </w:rPr>
      </w:pPr>
      <w:r>
        <w:rPr>
          <w:rFonts w:eastAsia="Noto Sans CJK SC Regular" w:cs="FreeSans"/>
        </w:rPr>
        <w:t xml:space="preserve">Voici l'ensemble des </w:t>
      </w:r>
      <w:proofErr w:type="spellStart"/>
      <w:r>
        <w:rPr>
          <w:rFonts w:eastAsia="Noto Sans CJK SC Regular" w:cs="FreeSans"/>
        </w:rPr>
        <w:t>features</w:t>
      </w:r>
      <w:proofErr w:type="spellEnd"/>
      <w:r>
        <w:rPr>
          <w:rFonts w:eastAsia="Noto Sans CJK SC Regular" w:cs="FreeSans"/>
        </w:rPr>
        <w:t xml:space="preserve"> avec leur importance:</w:t>
      </w:r>
    </w:p>
    <w:p w14:paraId="63663F14" w14:textId="77777777" w:rsidR="00FF326C" w:rsidRDefault="00502F19">
      <w:pPr>
        <w:pStyle w:val="BodyText"/>
        <w:rPr>
          <w:rFonts w:eastAsia="Noto Sans CJK SC Regular" w:cs="FreeSans"/>
        </w:rPr>
      </w:pPr>
      <w:r>
        <w:rPr>
          <w:rFonts w:eastAsia="Noto Sans CJK SC Regular" w:cs="FreeSans"/>
          <w:noProof/>
        </w:rPr>
        <w:lastRenderedPageBreak/>
        <w:drawing>
          <wp:anchor distT="0" distB="0" distL="0" distR="0" simplePos="0" relativeHeight="30" behindDoc="0" locked="0" layoutInCell="0" allowOverlap="1" wp14:anchorId="3B3690AB" wp14:editId="3758B31C">
            <wp:simplePos x="0" y="0"/>
            <wp:positionH relativeFrom="column">
              <wp:align>center</wp:align>
            </wp:positionH>
            <wp:positionV relativeFrom="paragraph">
              <wp:posOffset>635</wp:posOffset>
            </wp:positionV>
            <wp:extent cx="6120130" cy="2986405"/>
            <wp:effectExtent l="0" t="0" r="0" b="0"/>
            <wp:wrapSquare wrapText="largest"/>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4"/>
                    <a:stretch>
                      <a:fillRect/>
                    </a:stretch>
                  </pic:blipFill>
                  <pic:spPr bwMode="auto">
                    <a:xfrm>
                      <a:off x="0" y="0"/>
                      <a:ext cx="6120130" cy="2986405"/>
                    </a:xfrm>
                    <a:prstGeom prst="rect">
                      <a:avLst/>
                    </a:prstGeom>
                  </pic:spPr>
                </pic:pic>
              </a:graphicData>
            </a:graphic>
          </wp:anchor>
        </w:drawing>
      </w:r>
    </w:p>
    <w:p w14:paraId="648ED594" w14:textId="12FA37F7" w:rsidR="00FF326C" w:rsidRDefault="00502F19">
      <w:pPr>
        <w:pStyle w:val="BodyText"/>
        <w:rPr>
          <w:rFonts w:eastAsia="Noto Sans CJK SC Regular" w:cs="FreeSans"/>
        </w:rPr>
      </w:pPr>
      <w:r>
        <w:rPr>
          <w:rFonts w:eastAsia="Noto Sans CJK SC Regular" w:cs="FreeSans"/>
        </w:rPr>
        <w:t xml:space="preserve">Et voici les 20 </w:t>
      </w:r>
      <w:proofErr w:type="spellStart"/>
      <w:r>
        <w:rPr>
          <w:rFonts w:eastAsia="Noto Sans CJK SC Regular" w:cs="FreeSans"/>
        </w:rPr>
        <w:t>features</w:t>
      </w:r>
      <w:proofErr w:type="spellEnd"/>
      <w:r>
        <w:rPr>
          <w:rFonts w:eastAsia="Noto Sans CJK SC Regular" w:cs="FreeSans"/>
        </w:rPr>
        <w:t xml:space="preserve"> les plus importantes:</w:t>
      </w:r>
    </w:p>
    <w:p w14:paraId="56A47D82" w14:textId="77777777" w:rsidR="00FF326C" w:rsidRDefault="00502F19">
      <w:pPr>
        <w:pStyle w:val="BodyText"/>
        <w:rPr>
          <w:rFonts w:eastAsia="Noto Sans CJK SC Regular" w:cs="FreeSans"/>
        </w:rPr>
      </w:pPr>
      <w:r>
        <w:rPr>
          <w:rFonts w:eastAsia="Noto Sans CJK SC Regular" w:cs="FreeSans"/>
          <w:noProof/>
        </w:rPr>
        <w:drawing>
          <wp:anchor distT="0" distB="0" distL="0" distR="0" simplePos="0" relativeHeight="31" behindDoc="0" locked="0" layoutInCell="0" allowOverlap="1" wp14:anchorId="60DBFB7B" wp14:editId="724B945E">
            <wp:simplePos x="0" y="0"/>
            <wp:positionH relativeFrom="column">
              <wp:align>center</wp:align>
            </wp:positionH>
            <wp:positionV relativeFrom="paragraph">
              <wp:posOffset>635</wp:posOffset>
            </wp:positionV>
            <wp:extent cx="6120130" cy="2986405"/>
            <wp:effectExtent l="0" t="0" r="0" b="0"/>
            <wp:wrapSquare wrapText="largest"/>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5"/>
                    <a:stretch>
                      <a:fillRect/>
                    </a:stretch>
                  </pic:blipFill>
                  <pic:spPr bwMode="auto">
                    <a:xfrm>
                      <a:off x="0" y="0"/>
                      <a:ext cx="6120130" cy="2986405"/>
                    </a:xfrm>
                    <a:prstGeom prst="rect">
                      <a:avLst/>
                    </a:prstGeom>
                  </pic:spPr>
                </pic:pic>
              </a:graphicData>
            </a:graphic>
          </wp:anchor>
        </w:drawing>
      </w:r>
    </w:p>
    <w:p w14:paraId="7F6FCFE5" w14:textId="602613A9" w:rsidR="00FF326C" w:rsidRDefault="00502F19">
      <w:pPr>
        <w:pStyle w:val="BodyText"/>
      </w:pPr>
      <w:r>
        <w:rPr>
          <w:rFonts w:eastAsia="Noto Sans CJK SC Regular" w:cs="FreeSans"/>
        </w:rPr>
        <w:t xml:space="preserve">Pour chacune des </w:t>
      </w:r>
      <w:proofErr w:type="spellStart"/>
      <w:r>
        <w:rPr>
          <w:rFonts w:eastAsia="Noto Sans CJK SC Regular" w:cs="FreeSans"/>
        </w:rPr>
        <w:t>features</w:t>
      </w:r>
      <w:proofErr w:type="spellEnd"/>
      <w:r>
        <w:rPr>
          <w:rFonts w:eastAsia="Noto Sans CJK SC Regular" w:cs="FreeSans"/>
        </w:rPr>
        <w:t xml:space="preserve">, on représente la distribution de la classe positive en fonction de la valeur de la variable (en effectuant des </w:t>
      </w:r>
      <w:proofErr w:type="spellStart"/>
      <w:r>
        <w:rPr>
          <w:rFonts w:eastAsia="Noto Sans CJK SC Regular" w:cs="FreeSans"/>
        </w:rPr>
        <w:t>bins</w:t>
      </w:r>
      <w:proofErr w:type="spellEnd"/>
      <w:r>
        <w:rPr>
          <w:rFonts w:eastAsia="Noto Sans CJK SC Regular" w:cs="FreeSans"/>
        </w:rPr>
        <w:t xml:space="preserve"> de 1000 pour les variables continues). Les graphiques suivants représentent les quatre variables les plus importantes, et la ligne verte représente le pourcentage réel de client ayant fait défaut. On peut ainsi, pour un client donné interpréter le </w:t>
      </w:r>
      <w:proofErr w:type="spellStart"/>
      <w:r>
        <w:rPr>
          <w:rFonts w:eastAsia="Noto Sans CJK SC Regular" w:cs="FreeSans"/>
        </w:rPr>
        <w:t>scoring</w:t>
      </w:r>
      <w:proofErr w:type="spellEnd"/>
      <w:r>
        <w:rPr>
          <w:rFonts w:eastAsia="Noto Sans CJK SC Regular" w:cs="FreeSans"/>
        </w:rPr>
        <w:t xml:space="preserve"> du modèle en fonction des </w:t>
      </w:r>
      <w:proofErr w:type="spellStart"/>
      <w:r>
        <w:rPr>
          <w:rFonts w:eastAsia="Noto Sans CJK SC Regular" w:cs="FreeSans"/>
        </w:rPr>
        <w:t>features</w:t>
      </w:r>
      <w:proofErr w:type="spellEnd"/>
      <w:r>
        <w:rPr>
          <w:rFonts w:eastAsia="Noto Sans CJK SC Regular" w:cs="FreeSans"/>
        </w:rPr>
        <w:t xml:space="preserve"> les plus importantes.</w:t>
      </w:r>
    </w:p>
    <w:p w14:paraId="7F878511" w14:textId="77777777" w:rsidR="00FF326C" w:rsidRDefault="00FF326C">
      <w:pPr>
        <w:pStyle w:val="BodyText"/>
        <w:rPr>
          <w:rFonts w:eastAsia="Noto Sans CJK SC Regular" w:cs="FreeSans"/>
        </w:rPr>
      </w:pPr>
    </w:p>
    <w:p w14:paraId="0D08C734" w14:textId="77777777" w:rsidR="00FF326C" w:rsidRDefault="00FF326C">
      <w:pPr>
        <w:pStyle w:val="BodyText"/>
        <w:rPr>
          <w:rFonts w:eastAsia="Noto Sans CJK SC Regular" w:cs="FreeSans"/>
        </w:rPr>
      </w:pPr>
    </w:p>
    <w:p w14:paraId="24CECA44" w14:textId="77777777" w:rsidR="00FF326C" w:rsidRDefault="00FF326C">
      <w:pPr>
        <w:pStyle w:val="BodyText"/>
        <w:rPr>
          <w:rFonts w:eastAsia="Noto Sans CJK SC Regular" w:cs="FreeSans"/>
        </w:rPr>
      </w:pPr>
    </w:p>
    <w:p w14:paraId="2C326B45" w14:textId="77777777" w:rsidR="00FF326C" w:rsidRDefault="00FF326C">
      <w:pPr>
        <w:pStyle w:val="BodyText"/>
        <w:rPr>
          <w:rFonts w:eastAsia="Noto Sans CJK SC Regular" w:cs="FreeSans"/>
        </w:rPr>
      </w:pPr>
    </w:p>
    <w:p w14:paraId="254A045E" w14:textId="77777777" w:rsidR="00FF326C" w:rsidRDefault="00FF326C">
      <w:pPr>
        <w:pStyle w:val="BodyText"/>
        <w:rPr>
          <w:rFonts w:eastAsia="Noto Sans CJK SC Regular" w:cs="FreeSans"/>
        </w:rPr>
      </w:pPr>
    </w:p>
    <w:p w14:paraId="23965CDF" w14:textId="77777777" w:rsidR="00FF326C" w:rsidRDefault="00FF326C">
      <w:pPr>
        <w:pStyle w:val="BodyText"/>
        <w:rPr>
          <w:rFonts w:eastAsia="Noto Sans CJK SC Regular" w:cs="FreeSans"/>
        </w:rPr>
      </w:pPr>
    </w:p>
    <w:tbl>
      <w:tblPr>
        <w:tblW w:w="9638" w:type="dxa"/>
        <w:tblLayout w:type="fixed"/>
        <w:tblCellMar>
          <w:top w:w="55" w:type="dxa"/>
          <w:left w:w="55" w:type="dxa"/>
          <w:bottom w:w="55" w:type="dxa"/>
          <w:right w:w="55" w:type="dxa"/>
        </w:tblCellMar>
        <w:tblLook w:val="04A0" w:firstRow="1" w:lastRow="0" w:firstColumn="1" w:lastColumn="0" w:noHBand="0" w:noVBand="1"/>
      </w:tblPr>
      <w:tblGrid>
        <w:gridCol w:w="4818"/>
        <w:gridCol w:w="4820"/>
      </w:tblGrid>
      <w:tr w:rsidR="00FF326C" w14:paraId="12701448" w14:textId="77777777">
        <w:tc>
          <w:tcPr>
            <w:tcW w:w="4818" w:type="dxa"/>
            <w:tcBorders>
              <w:top w:val="single" w:sz="2" w:space="0" w:color="000000"/>
              <w:left w:val="single" w:sz="2" w:space="0" w:color="000000"/>
              <w:bottom w:val="single" w:sz="2" w:space="0" w:color="000000"/>
            </w:tcBorders>
          </w:tcPr>
          <w:p w14:paraId="5A759EDE" w14:textId="77777777" w:rsidR="00FF326C" w:rsidRDefault="00502F19">
            <w:pPr>
              <w:pStyle w:val="Contenudetableau"/>
            </w:pPr>
            <w:r>
              <w:rPr>
                <w:noProof/>
              </w:rPr>
              <w:drawing>
                <wp:anchor distT="0" distB="0" distL="0" distR="0" simplePos="0" relativeHeight="32" behindDoc="0" locked="0" layoutInCell="0" allowOverlap="1" wp14:anchorId="5887CF8F" wp14:editId="6D329310">
                  <wp:simplePos x="0" y="0"/>
                  <wp:positionH relativeFrom="column">
                    <wp:align>center</wp:align>
                  </wp:positionH>
                  <wp:positionV relativeFrom="paragraph">
                    <wp:posOffset>635</wp:posOffset>
                  </wp:positionV>
                  <wp:extent cx="2947035" cy="2255520"/>
                  <wp:effectExtent l="0" t="0" r="0" b="0"/>
                  <wp:wrapSquare wrapText="largest"/>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6"/>
                          <a:stretch>
                            <a:fillRect/>
                          </a:stretch>
                        </pic:blipFill>
                        <pic:spPr bwMode="auto">
                          <a:xfrm>
                            <a:off x="0" y="0"/>
                            <a:ext cx="2947035" cy="2255520"/>
                          </a:xfrm>
                          <a:prstGeom prst="rect">
                            <a:avLst/>
                          </a:prstGeom>
                        </pic:spPr>
                      </pic:pic>
                    </a:graphicData>
                  </a:graphic>
                </wp:anchor>
              </w:drawing>
            </w:r>
          </w:p>
        </w:tc>
        <w:tc>
          <w:tcPr>
            <w:tcW w:w="4820" w:type="dxa"/>
            <w:tcBorders>
              <w:top w:val="single" w:sz="2" w:space="0" w:color="000000"/>
              <w:left w:val="single" w:sz="2" w:space="0" w:color="000000"/>
              <w:bottom w:val="single" w:sz="2" w:space="0" w:color="000000"/>
              <w:right w:val="single" w:sz="2" w:space="0" w:color="000000"/>
            </w:tcBorders>
          </w:tcPr>
          <w:p w14:paraId="6D5C8BE7" w14:textId="77777777" w:rsidR="00FF326C" w:rsidRDefault="00502F19">
            <w:pPr>
              <w:pStyle w:val="Contenudetableau"/>
            </w:pPr>
            <w:r>
              <w:rPr>
                <w:noProof/>
              </w:rPr>
              <w:drawing>
                <wp:anchor distT="0" distB="0" distL="0" distR="0" simplePos="0" relativeHeight="33" behindDoc="0" locked="0" layoutInCell="0" allowOverlap="1" wp14:anchorId="4840BF27" wp14:editId="76F21C32">
                  <wp:simplePos x="0" y="0"/>
                  <wp:positionH relativeFrom="column">
                    <wp:align>center</wp:align>
                  </wp:positionH>
                  <wp:positionV relativeFrom="paragraph">
                    <wp:posOffset>635</wp:posOffset>
                  </wp:positionV>
                  <wp:extent cx="2868930" cy="2208530"/>
                  <wp:effectExtent l="0" t="0" r="0" b="0"/>
                  <wp:wrapSquare wrapText="largest"/>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7"/>
                          <a:stretch>
                            <a:fillRect/>
                          </a:stretch>
                        </pic:blipFill>
                        <pic:spPr bwMode="auto">
                          <a:xfrm>
                            <a:off x="0" y="0"/>
                            <a:ext cx="2868930" cy="2208530"/>
                          </a:xfrm>
                          <a:prstGeom prst="rect">
                            <a:avLst/>
                          </a:prstGeom>
                        </pic:spPr>
                      </pic:pic>
                    </a:graphicData>
                  </a:graphic>
                </wp:anchor>
              </w:drawing>
            </w:r>
          </w:p>
        </w:tc>
      </w:tr>
      <w:tr w:rsidR="00FF326C" w14:paraId="26C4772C" w14:textId="77777777">
        <w:tc>
          <w:tcPr>
            <w:tcW w:w="4818" w:type="dxa"/>
            <w:tcBorders>
              <w:left w:val="single" w:sz="2" w:space="0" w:color="000000"/>
              <w:bottom w:val="single" w:sz="2" w:space="0" w:color="000000"/>
            </w:tcBorders>
          </w:tcPr>
          <w:p w14:paraId="70C6CF44" w14:textId="77777777" w:rsidR="00FF326C" w:rsidRDefault="00502F19">
            <w:pPr>
              <w:pStyle w:val="Contenudetableau"/>
            </w:pPr>
            <w:r>
              <w:rPr>
                <w:noProof/>
              </w:rPr>
              <w:drawing>
                <wp:anchor distT="0" distB="0" distL="0" distR="0" simplePos="0" relativeHeight="34" behindDoc="0" locked="0" layoutInCell="0" allowOverlap="1" wp14:anchorId="4130B2FC" wp14:editId="044F3B1A">
                  <wp:simplePos x="0" y="0"/>
                  <wp:positionH relativeFrom="column">
                    <wp:align>center</wp:align>
                  </wp:positionH>
                  <wp:positionV relativeFrom="paragraph">
                    <wp:posOffset>635</wp:posOffset>
                  </wp:positionV>
                  <wp:extent cx="2997835" cy="2308225"/>
                  <wp:effectExtent l="0" t="0" r="0" b="0"/>
                  <wp:wrapSquare wrapText="largest"/>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38"/>
                          <a:stretch>
                            <a:fillRect/>
                          </a:stretch>
                        </pic:blipFill>
                        <pic:spPr bwMode="auto">
                          <a:xfrm>
                            <a:off x="0" y="0"/>
                            <a:ext cx="2997835" cy="2308225"/>
                          </a:xfrm>
                          <a:prstGeom prst="rect">
                            <a:avLst/>
                          </a:prstGeom>
                        </pic:spPr>
                      </pic:pic>
                    </a:graphicData>
                  </a:graphic>
                </wp:anchor>
              </w:drawing>
            </w:r>
          </w:p>
        </w:tc>
        <w:tc>
          <w:tcPr>
            <w:tcW w:w="4820" w:type="dxa"/>
            <w:tcBorders>
              <w:left w:val="single" w:sz="2" w:space="0" w:color="000000"/>
              <w:bottom w:val="single" w:sz="2" w:space="0" w:color="000000"/>
              <w:right w:val="single" w:sz="2" w:space="0" w:color="000000"/>
            </w:tcBorders>
          </w:tcPr>
          <w:p w14:paraId="160A5DFD" w14:textId="77777777" w:rsidR="00FF326C" w:rsidRDefault="00502F19">
            <w:pPr>
              <w:pStyle w:val="Contenudetableau"/>
            </w:pPr>
            <w:r>
              <w:rPr>
                <w:noProof/>
              </w:rPr>
              <w:drawing>
                <wp:anchor distT="0" distB="0" distL="0" distR="0" simplePos="0" relativeHeight="35" behindDoc="0" locked="0" layoutInCell="0" allowOverlap="1" wp14:anchorId="6E9B07D8" wp14:editId="4C88DA89">
                  <wp:simplePos x="0" y="0"/>
                  <wp:positionH relativeFrom="column">
                    <wp:align>center</wp:align>
                  </wp:positionH>
                  <wp:positionV relativeFrom="paragraph">
                    <wp:posOffset>635</wp:posOffset>
                  </wp:positionV>
                  <wp:extent cx="2759075" cy="2124075"/>
                  <wp:effectExtent l="0" t="0" r="0" b="0"/>
                  <wp:wrapSquare wrapText="largest"/>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39"/>
                          <a:stretch>
                            <a:fillRect/>
                          </a:stretch>
                        </pic:blipFill>
                        <pic:spPr bwMode="auto">
                          <a:xfrm>
                            <a:off x="0" y="0"/>
                            <a:ext cx="2759075" cy="2124075"/>
                          </a:xfrm>
                          <a:prstGeom prst="rect">
                            <a:avLst/>
                          </a:prstGeom>
                        </pic:spPr>
                      </pic:pic>
                    </a:graphicData>
                  </a:graphic>
                </wp:anchor>
              </w:drawing>
            </w:r>
          </w:p>
        </w:tc>
      </w:tr>
    </w:tbl>
    <w:p w14:paraId="5A1C98AB" w14:textId="77777777" w:rsidR="00FF326C" w:rsidRDefault="00FF326C">
      <w:pPr>
        <w:pStyle w:val="BodyText"/>
        <w:rPr>
          <w:rFonts w:eastAsia="Noto Sans CJK SC Regular" w:cs="FreeSans"/>
        </w:rPr>
      </w:pPr>
    </w:p>
    <w:p w14:paraId="1619AF1E" w14:textId="77777777" w:rsidR="00FF326C" w:rsidRDefault="00FF326C">
      <w:pPr>
        <w:pStyle w:val="BodyText"/>
        <w:rPr>
          <w:rFonts w:eastAsia="Noto Sans CJK SC Regular" w:cs="FreeSans"/>
        </w:rPr>
      </w:pPr>
    </w:p>
    <w:p w14:paraId="725FC0F3" w14:textId="77777777" w:rsidR="00FF326C" w:rsidRDefault="00FF326C">
      <w:pPr>
        <w:pStyle w:val="BodyText"/>
        <w:rPr>
          <w:rFonts w:eastAsia="Noto Sans CJK SC Regular" w:cs="FreeSans"/>
        </w:rPr>
      </w:pPr>
    </w:p>
    <w:p w14:paraId="5E7A2D2D" w14:textId="77777777" w:rsidR="00FF326C" w:rsidRDefault="00502F19">
      <w:pPr>
        <w:pStyle w:val="Heading2"/>
        <w:numPr>
          <w:ilvl w:val="2"/>
          <w:numId w:val="2"/>
        </w:numPr>
      </w:pPr>
      <w:bookmarkStart w:id="37" w:name="__RefHeading___Toc1066_147544"/>
      <w:bookmarkEnd w:id="37"/>
      <w:r>
        <w:t>Calibrage</w:t>
      </w:r>
    </w:p>
    <w:p w14:paraId="1023FDC7" w14:textId="77777777" w:rsidR="00FF326C" w:rsidRDefault="00FF326C">
      <w:pPr>
        <w:pStyle w:val="BodyText"/>
        <w:rPr>
          <w:rFonts w:eastAsia="Noto Sans CJK SC Regular" w:cs="FreeSans"/>
        </w:rPr>
      </w:pPr>
    </w:p>
    <w:p w14:paraId="4FCB7A62" w14:textId="69C790E1" w:rsidR="00FF326C" w:rsidRDefault="00502F19">
      <w:pPr>
        <w:pStyle w:val="BodyText"/>
        <w:rPr>
          <w:rFonts w:eastAsia="Noto Sans CJK SC Regular" w:cs="FreeSans"/>
        </w:rPr>
      </w:pPr>
      <w:r>
        <w:rPr>
          <w:rFonts w:eastAsia="Noto Sans CJK SC Regular" w:cs="FreeSans"/>
        </w:rPr>
        <w:t>Le calibrage consiste, à fixer un seuil de score au-delà duquel un client sera considéré comme présentant un risque de défaut.</w:t>
      </w:r>
    </w:p>
    <w:p w14:paraId="4C22D931" w14:textId="77777777" w:rsidR="00FF326C" w:rsidRDefault="00FF326C">
      <w:pPr>
        <w:pStyle w:val="BodyText"/>
        <w:rPr>
          <w:rFonts w:eastAsia="Noto Sans CJK SC Regular" w:cs="FreeSans"/>
        </w:rPr>
      </w:pPr>
    </w:p>
    <w:p w14:paraId="6FF3139A" w14:textId="77777777" w:rsidR="00FF326C" w:rsidRDefault="00502F19">
      <w:pPr>
        <w:pStyle w:val="BodyText"/>
        <w:rPr>
          <w:rFonts w:eastAsia="Noto Sans CJK SC Regular" w:cs="FreeSans"/>
        </w:rPr>
      </w:pPr>
      <w:r>
        <w:rPr>
          <w:rFonts w:eastAsia="Noto Sans CJK SC Regular" w:cs="FreeSans"/>
        </w:rPr>
        <w:t>Ce seuil est fixé au niveau qui permet d'avoir 8% de clients en défaut, ce qui correspond au pourcentage réel de personne en défaut.</w:t>
      </w:r>
    </w:p>
    <w:p w14:paraId="5B43DCE0" w14:textId="77777777" w:rsidR="00FF326C" w:rsidRDefault="00502F19">
      <w:pPr>
        <w:pStyle w:val="BodyText"/>
        <w:rPr>
          <w:rFonts w:eastAsia="Noto Sans CJK SC Regular" w:cs="FreeSans"/>
          <w:b/>
          <w:bCs/>
          <w:sz w:val="36"/>
          <w:szCs w:val="36"/>
        </w:rPr>
      </w:pPr>
      <w:r>
        <w:br w:type="page"/>
      </w:r>
    </w:p>
    <w:p w14:paraId="557D66CC" w14:textId="77777777" w:rsidR="00FF326C" w:rsidRDefault="00502F19">
      <w:pPr>
        <w:pStyle w:val="Heading2"/>
        <w:numPr>
          <w:ilvl w:val="0"/>
          <w:numId w:val="2"/>
        </w:numPr>
      </w:pPr>
      <w:bookmarkStart w:id="38" w:name="__RefHeading___Toc527_1191140541"/>
      <w:bookmarkEnd w:id="38"/>
      <w:r>
        <w:lastRenderedPageBreak/>
        <w:t xml:space="preserve">Conception du </w:t>
      </w:r>
      <w:proofErr w:type="spellStart"/>
      <w:r>
        <w:t>dashboard</w:t>
      </w:r>
      <w:proofErr w:type="spellEnd"/>
    </w:p>
    <w:p w14:paraId="46DD8FC1" w14:textId="77777777" w:rsidR="00FF326C" w:rsidRDefault="00FF326C">
      <w:pPr>
        <w:pStyle w:val="BodyText"/>
      </w:pPr>
    </w:p>
    <w:p w14:paraId="3CE0AB51" w14:textId="77777777" w:rsidR="00FF326C" w:rsidRDefault="00502F19">
      <w:pPr>
        <w:pStyle w:val="Heading2"/>
        <w:numPr>
          <w:ilvl w:val="1"/>
          <w:numId w:val="2"/>
        </w:numPr>
      </w:pPr>
      <w:bookmarkStart w:id="39" w:name="__RefHeading___Toc6399_236442771921121"/>
      <w:bookmarkEnd w:id="39"/>
      <w:r>
        <w:t>Sélection du client</w:t>
      </w:r>
    </w:p>
    <w:p w14:paraId="121911DA" w14:textId="77777777" w:rsidR="00FF326C" w:rsidRDefault="00FF326C"/>
    <w:p w14:paraId="66CEA059" w14:textId="280E01CC" w:rsidR="00FF326C" w:rsidRDefault="00502F19">
      <w:r>
        <w:t xml:space="preserve">Le client est sélectionnable à gauche du </w:t>
      </w:r>
      <w:proofErr w:type="spellStart"/>
      <w:r>
        <w:t>dashboard</w:t>
      </w:r>
      <w:proofErr w:type="spellEnd"/>
      <w:r>
        <w:t xml:space="preserve"> avec son identifiant:</w:t>
      </w:r>
    </w:p>
    <w:p w14:paraId="1FEA7377" w14:textId="77777777" w:rsidR="00FF326C" w:rsidRDefault="00FF326C"/>
    <w:p w14:paraId="005C5CBF" w14:textId="77777777" w:rsidR="00FF326C" w:rsidRDefault="00502F19">
      <w:pPr>
        <w:pStyle w:val="BodyText"/>
      </w:pPr>
      <w:r>
        <w:rPr>
          <w:noProof/>
        </w:rPr>
        <w:drawing>
          <wp:anchor distT="0" distB="0" distL="0" distR="0" simplePos="0" relativeHeight="36" behindDoc="0" locked="0" layoutInCell="0" allowOverlap="1" wp14:anchorId="3934975B" wp14:editId="319F52E1">
            <wp:simplePos x="0" y="0"/>
            <wp:positionH relativeFrom="column">
              <wp:align>center</wp:align>
            </wp:positionH>
            <wp:positionV relativeFrom="paragraph">
              <wp:posOffset>635</wp:posOffset>
            </wp:positionV>
            <wp:extent cx="4645025" cy="2533650"/>
            <wp:effectExtent l="0" t="0" r="0" b="0"/>
            <wp:wrapSquare wrapText="largest"/>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40"/>
                    <a:stretch>
                      <a:fillRect/>
                    </a:stretch>
                  </pic:blipFill>
                  <pic:spPr bwMode="auto">
                    <a:xfrm>
                      <a:off x="0" y="0"/>
                      <a:ext cx="4645025" cy="2533650"/>
                    </a:xfrm>
                    <a:prstGeom prst="rect">
                      <a:avLst/>
                    </a:prstGeom>
                  </pic:spPr>
                </pic:pic>
              </a:graphicData>
            </a:graphic>
          </wp:anchor>
        </w:drawing>
      </w:r>
    </w:p>
    <w:p w14:paraId="725ECDEC" w14:textId="77777777" w:rsidR="00FF326C" w:rsidRDefault="00FF326C">
      <w:pPr>
        <w:pStyle w:val="Heading2"/>
      </w:pPr>
      <w:bookmarkStart w:id="40" w:name="__RefHeading___Toc6401_236442771921121"/>
      <w:bookmarkEnd w:id="40"/>
    </w:p>
    <w:p w14:paraId="3A0EBBF7" w14:textId="77777777" w:rsidR="00FF326C" w:rsidRDefault="00FF326C"/>
    <w:p w14:paraId="624DC3E0" w14:textId="77777777" w:rsidR="00FF326C" w:rsidRDefault="00FF326C"/>
    <w:p w14:paraId="5C605DB6"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drawing>
          <wp:anchor distT="0" distB="0" distL="0" distR="0" simplePos="0" relativeHeight="37" behindDoc="0" locked="0" layoutInCell="0" allowOverlap="1" wp14:anchorId="483B4CE4" wp14:editId="2601A7CA">
            <wp:simplePos x="0" y="0"/>
            <wp:positionH relativeFrom="column">
              <wp:posOffset>-95885</wp:posOffset>
            </wp:positionH>
            <wp:positionV relativeFrom="paragraph">
              <wp:posOffset>2638425</wp:posOffset>
            </wp:positionV>
            <wp:extent cx="6120130" cy="3295650"/>
            <wp:effectExtent l="0" t="0" r="0" b="0"/>
            <wp:wrapSquare wrapText="largest"/>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41"/>
                    <a:stretch>
                      <a:fillRect/>
                    </a:stretch>
                  </pic:blipFill>
                  <pic:spPr bwMode="auto">
                    <a:xfrm>
                      <a:off x="0" y="0"/>
                      <a:ext cx="6120130" cy="3295650"/>
                    </a:xfrm>
                    <a:prstGeom prst="rect">
                      <a:avLst/>
                    </a:prstGeom>
                  </pic:spPr>
                </pic:pic>
              </a:graphicData>
            </a:graphic>
          </wp:anchor>
        </w:drawing>
      </w:r>
    </w:p>
    <w:p w14:paraId="77F7FA30" w14:textId="77777777" w:rsidR="00FF326C" w:rsidRDefault="00FF326C">
      <w:pPr>
        <w:pStyle w:val="BodyText"/>
        <w:rPr>
          <w:rFonts w:eastAsia="Noto Sans CJK SC Regular" w:cs="FreeSans"/>
          <w:b/>
          <w:bCs/>
          <w:sz w:val="36"/>
          <w:szCs w:val="36"/>
        </w:rPr>
      </w:pPr>
    </w:p>
    <w:p w14:paraId="7F45F2ED" w14:textId="77777777" w:rsidR="00FF326C" w:rsidRDefault="00FF326C">
      <w:pPr>
        <w:pStyle w:val="BodyText"/>
        <w:rPr>
          <w:rFonts w:eastAsia="Noto Sans CJK SC Regular" w:cs="FreeSans"/>
          <w:b/>
          <w:bCs/>
          <w:sz w:val="36"/>
          <w:szCs w:val="36"/>
        </w:rPr>
      </w:pPr>
    </w:p>
    <w:p w14:paraId="39857917" w14:textId="77777777" w:rsidR="00FF326C" w:rsidRDefault="00FF326C">
      <w:pPr>
        <w:pStyle w:val="BodyText"/>
        <w:rPr>
          <w:rFonts w:eastAsia="Noto Sans CJK SC Regular" w:cs="FreeSans"/>
          <w:b/>
          <w:bCs/>
          <w:sz w:val="36"/>
          <w:szCs w:val="36"/>
        </w:rPr>
      </w:pPr>
    </w:p>
    <w:p w14:paraId="50833F19" w14:textId="77777777" w:rsidR="00FF326C" w:rsidRDefault="00502F19">
      <w:pPr>
        <w:pStyle w:val="Heading2"/>
        <w:numPr>
          <w:ilvl w:val="1"/>
          <w:numId w:val="2"/>
        </w:numPr>
      </w:pPr>
      <w:bookmarkStart w:id="41" w:name="__RefHeading___Toc1079_147544"/>
      <w:bookmarkEnd w:id="41"/>
      <w:r>
        <w:t>Sélection du seuil de score</w:t>
      </w:r>
    </w:p>
    <w:p w14:paraId="56187075" w14:textId="77777777" w:rsidR="00FF326C" w:rsidRDefault="00FF326C"/>
    <w:p w14:paraId="029F1232" w14:textId="17C1E5E6" w:rsidR="00FF326C" w:rsidRDefault="00502F19">
      <w:pPr>
        <w:rPr>
          <w:rFonts w:eastAsia="Noto Sans CJK SC Regular" w:cs="FreeSans"/>
        </w:rPr>
      </w:pPr>
      <w:r>
        <w:rPr>
          <w:rFonts w:eastAsia="Noto Sans CJK SC Regular" w:cs="FreeSans"/>
        </w:rPr>
        <w:t xml:space="preserve">Le seuil de score au-delà duquel le client sera considéré comme à risque est sélectionnable en utilisant un </w:t>
      </w:r>
      <w:proofErr w:type="spellStart"/>
      <w:r>
        <w:rPr>
          <w:rFonts w:eastAsia="Noto Sans CJK SC Regular" w:cs="FreeSans"/>
        </w:rPr>
        <w:t>slider</w:t>
      </w:r>
      <w:proofErr w:type="spellEnd"/>
      <w:r>
        <w:rPr>
          <w:rFonts w:eastAsia="Noto Sans CJK SC Regular" w:cs="FreeSans"/>
        </w:rPr>
        <w:t>. Par défaut il est positionné au niveau qui donne 8% de clients à risque</w:t>
      </w:r>
    </w:p>
    <w:p w14:paraId="2B89CBE7" w14:textId="77777777" w:rsidR="00FF326C" w:rsidRDefault="00FF326C">
      <w:pPr>
        <w:pStyle w:val="BodyText"/>
        <w:rPr>
          <w:rFonts w:eastAsia="Noto Sans CJK SC Regular" w:cs="FreeSans"/>
          <w:color w:val="04617B"/>
          <w:shd w:val="clear" w:color="auto" w:fill="000000"/>
        </w:rPr>
      </w:pPr>
    </w:p>
    <w:p w14:paraId="60601830" w14:textId="77777777" w:rsidR="00FF326C" w:rsidRDefault="00502F19">
      <w:pPr>
        <w:pStyle w:val="BodyText"/>
        <w:rPr>
          <w:rFonts w:eastAsia="Noto Sans CJK SC Regular" w:cs="FreeSans"/>
        </w:rPr>
      </w:pPr>
      <w:r>
        <w:rPr>
          <w:rFonts w:eastAsia="Noto Sans CJK SC Regular" w:cs="FreeSans"/>
        </w:rPr>
        <w:t>Selon le seuil sélectionné, l'approche est:</w:t>
      </w:r>
    </w:p>
    <w:p w14:paraId="618CCDEA" w14:textId="77777777" w:rsidR="00FF326C" w:rsidRDefault="00502F19">
      <w:pPr>
        <w:pStyle w:val="BodyText"/>
        <w:numPr>
          <w:ilvl w:val="0"/>
          <w:numId w:val="9"/>
        </w:numPr>
        <w:rPr>
          <w:rFonts w:eastAsia="Noto Sans CJK SC Regular" w:cs="FreeSans"/>
        </w:rPr>
      </w:pPr>
      <w:r>
        <w:rPr>
          <w:rFonts w:eastAsia="Noto Sans CJK SC Regular" w:cs="FreeSans"/>
        </w:rPr>
        <w:t>agressive (beaucoup de clients sélectionnés)</w:t>
      </w:r>
    </w:p>
    <w:p w14:paraId="71C47A19" w14:textId="77777777" w:rsidR="00FF326C" w:rsidRDefault="00502F19">
      <w:pPr>
        <w:pStyle w:val="BodyText"/>
        <w:numPr>
          <w:ilvl w:val="0"/>
          <w:numId w:val="9"/>
        </w:numPr>
        <w:rPr>
          <w:rFonts w:eastAsia="Noto Sans CJK SC Regular" w:cs="FreeSans"/>
        </w:rPr>
      </w:pPr>
      <w:r>
        <w:rPr>
          <w:rFonts w:eastAsia="Noto Sans CJK SC Regular" w:cs="FreeSans"/>
        </w:rPr>
        <w:lastRenderedPageBreak/>
        <w:t>modérée (entre 6,5% et 9,5%)</w:t>
      </w:r>
    </w:p>
    <w:p w14:paraId="198D0719" w14:textId="77777777" w:rsidR="00FF326C" w:rsidRDefault="00502F19">
      <w:pPr>
        <w:pStyle w:val="BodyText"/>
        <w:numPr>
          <w:ilvl w:val="0"/>
          <w:numId w:val="9"/>
        </w:numPr>
        <w:rPr>
          <w:rFonts w:eastAsia="Noto Sans CJK SC Regular" w:cs="FreeSans"/>
        </w:rPr>
      </w:pPr>
      <w:r>
        <w:rPr>
          <w:rFonts w:eastAsia="Noto Sans CJK SC Regular" w:cs="FreeSans"/>
        </w:rPr>
        <w:t>risquée pour la banque (peu de client à risque)</w:t>
      </w:r>
    </w:p>
    <w:p w14:paraId="525600DB" w14:textId="77777777" w:rsidR="00FF326C" w:rsidRDefault="00FF326C">
      <w:pPr>
        <w:pStyle w:val="BodyText"/>
        <w:rPr>
          <w:rFonts w:eastAsia="Noto Sans CJK SC Regular" w:cs="FreeSans"/>
        </w:rPr>
      </w:pPr>
    </w:p>
    <w:p w14:paraId="486BA2EE" w14:textId="1B2F542F" w:rsidR="00FF326C" w:rsidRDefault="00502F19">
      <w:pPr>
        <w:pStyle w:val="BodyText"/>
        <w:rPr>
          <w:rFonts w:eastAsia="Noto Sans CJK SC Regular" w:cs="FreeSans"/>
        </w:rPr>
      </w:pPr>
      <w:r>
        <w:rPr>
          <w:rFonts w:eastAsia="Noto Sans CJK SC Regular" w:cs="FreeSans"/>
        </w:rPr>
        <w:t>Deux graphiques permettent d'interpréter le seuil sélectionné :</w:t>
      </w:r>
    </w:p>
    <w:p w14:paraId="64566857" w14:textId="77777777" w:rsidR="00FF326C" w:rsidRDefault="00502F19">
      <w:pPr>
        <w:pStyle w:val="BodyText"/>
        <w:numPr>
          <w:ilvl w:val="0"/>
          <w:numId w:val="9"/>
        </w:numPr>
        <w:rPr>
          <w:rFonts w:eastAsia="Noto Sans CJK SC Regular" w:cs="FreeSans"/>
        </w:rPr>
      </w:pPr>
      <w:r>
        <w:rPr>
          <w:rFonts w:eastAsia="Noto Sans CJK SC Regular" w:cs="FreeSans"/>
        </w:rPr>
        <w:t>le premier représente en bleu les pourcentages de défaut prédits en fonction du seuil sélectionné</w:t>
      </w:r>
    </w:p>
    <w:p w14:paraId="61EDB050" w14:textId="01BD4D7E" w:rsidR="00FF326C" w:rsidRDefault="00502F19">
      <w:pPr>
        <w:pStyle w:val="BodyText"/>
        <w:numPr>
          <w:ilvl w:val="0"/>
          <w:numId w:val="9"/>
        </w:numPr>
        <w:rPr>
          <w:rFonts w:eastAsia="Noto Sans CJK SC Regular" w:cs="FreeSans"/>
        </w:rPr>
      </w:pPr>
      <w:r>
        <w:rPr>
          <w:rFonts w:eastAsia="Noto Sans CJK SC Regular" w:cs="FreeSans"/>
        </w:rPr>
        <w:t>le second représente en bleu les pourcentages des personnes réellement à risque qui sont prédites comme étant à risque</w:t>
      </w:r>
    </w:p>
    <w:p w14:paraId="7691DDAD" w14:textId="39EB4A9F" w:rsidR="00FF326C" w:rsidRDefault="00502F19">
      <w:pPr>
        <w:pStyle w:val="BodyText"/>
        <w:rPr>
          <w:rFonts w:eastAsia="Noto Sans CJK SC Regular" w:cs="FreeSans"/>
        </w:rPr>
      </w:pPr>
      <w:r>
        <w:rPr>
          <w:rFonts w:eastAsia="Noto Sans CJK SC Regular" w:cs="FreeSans"/>
        </w:rPr>
        <w:t>Dans les deux cas, la droite orange représente le pourcentage pour le seuil sélectionné et dans le premier le droite rouge représente le pourcentage réel de clients à risque.</w:t>
      </w:r>
    </w:p>
    <w:p w14:paraId="54F23646" w14:textId="77777777" w:rsidR="00FF326C" w:rsidRDefault="00FF326C">
      <w:pPr>
        <w:pStyle w:val="BodyText"/>
        <w:rPr>
          <w:rFonts w:eastAsia="Noto Sans CJK SC Regular" w:cs="FreeSans"/>
          <w:b/>
          <w:bCs/>
          <w:sz w:val="36"/>
          <w:szCs w:val="36"/>
        </w:rPr>
      </w:pPr>
    </w:p>
    <w:p w14:paraId="6B190227" w14:textId="77777777" w:rsidR="00FF326C" w:rsidRDefault="00502F19">
      <w:pPr>
        <w:pStyle w:val="BodyText"/>
        <w:rPr>
          <w:rFonts w:eastAsia="Noto Sans CJK SC Regular" w:cs="FreeSans"/>
          <w:b/>
          <w:bCs/>
          <w:sz w:val="36"/>
          <w:szCs w:val="36"/>
        </w:rPr>
      </w:pPr>
      <w:r>
        <w:rPr>
          <w:rFonts w:eastAsia="Noto Sans CJK SC Regular" w:cs="FreeSans"/>
          <w:b/>
          <w:bCs/>
          <w:noProof/>
          <w:sz w:val="36"/>
          <w:szCs w:val="36"/>
        </w:rPr>
        <w:drawing>
          <wp:anchor distT="0" distB="0" distL="0" distR="0" simplePos="0" relativeHeight="38" behindDoc="0" locked="0" layoutInCell="0" allowOverlap="1" wp14:anchorId="288EA582" wp14:editId="03703DC1">
            <wp:simplePos x="0" y="0"/>
            <wp:positionH relativeFrom="column">
              <wp:posOffset>231775</wp:posOffset>
            </wp:positionH>
            <wp:positionV relativeFrom="paragraph">
              <wp:posOffset>-86360</wp:posOffset>
            </wp:positionV>
            <wp:extent cx="5888355" cy="5272405"/>
            <wp:effectExtent l="0" t="0" r="0" b="0"/>
            <wp:wrapSquare wrapText="largest"/>
            <wp:docPr id="3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42"/>
                    <a:stretch>
                      <a:fillRect/>
                    </a:stretch>
                  </pic:blipFill>
                  <pic:spPr bwMode="auto">
                    <a:xfrm>
                      <a:off x="0" y="0"/>
                      <a:ext cx="5888355" cy="5272405"/>
                    </a:xfrm>
                    <a:prstGeom prst="rect">
                      <a:avLst/>
                    </a:prstGeom>
                  </pic:spPr>
                </pic:pic>
              </a:graphicData>
            </a:graphic>
          </wp:anchor>
        </w:drawing>
      </w:r>
    </w:p>
    <w:p w14:paraId="3974937F" w14:textId="77777777" w:rsidR="00FF326C" w:rsidRDefault="00502F19">
      <w:pPr>
        <w:pStyle w:val="Heading2"/>
        <w:numPr>
          <w:ilvl w:val="1"/>
          <w:numId w:val="2"/>
        </w:numPr>
      </w:pPr>
      <w:bookmarkStart w:id="42" w:name="__RefHeading___Toc1081_147544"/>
      <w:bookmarkEnd w:id="42"/>
      <w:r>
        <w:t>Risque du client</w:t>
      </w:r>
    </w:p>
    <w:p w14:paraId="484B3665" w14:textId="77777777" w:rsidR="00FF326C" w:rsidRDefault="00FF326C"/>
    <w:p w14:paraId="08729092" w14:textId="080B4251" w:rsidR="00FF326C" w:rsidRDefault="00502F19">
      <w:pPr>
        <w:rPr>
          <w:rFonts w:eastAsia="Noto Sans CJK SC Regular" w:cs="FreeSans"/>
        </w:rPr>
      </w:pPr>
      <w:r>
        <w:rPr>
          <w:rFonts w:eastAsia="Noto Sans CJK SC Regular" w:cs="FreeSans"/>
        </w:rPr>
        <w:t>Ensuite, sont indiqués :</w:t>
      </w:r>
    </w:p>
    <w:p w14:paraId="2E20D648" w14:textId="77777777" w:rsidR="00FF326C" w:rsidRDefault="00502F19">
      <w:pPr>
        <w:numPr>
          <w:ilvl w:val="0"/>
          <w:numId w:val="10"/>
        </w:numPr>
        <w:rPr>
          <w:rFonts w:eastAsia="Noto Sans CJK SC Regular" w:cs="FreeSans"/>
        </w:rPr>
      </w:pPr>
      <w:r>
        <w:rPr>
          <w:rFonts w:eastAsia="Noto Sans CJK SC Regular" w:cs="FreeSans"/>
        </w:rPr>
        <w:t>le score du client</w:t>
      </w:r>
    </w:p>
    <w:p w14:paraId="3CC94633" w14:textId="77777777" w:rsidR="00FF326C" w:rsidRDefault="00502F19">
      <w:pPr>
        <w:numPr>
          <w:ilvl w:val="0"/>
          <w:numId w:val="10"/>
        </w:numPr>
        <w:rPr>
          <w:rFonts w:eastAsia="Noto Sans CJK SC Regular" w:cs="FreeSans"/>
        </w:rPr>
      </w:pPr>
      <w:r>
        <w:rPr>
          <w:rFonts w:eastAsia="Noto Sans CJK SC Regular" w:cs="FreeSans"/>
        </w:rPr>
        <w:lastRenderedPageBreak/>
        <w:t>son niveau de risque en fonction du seuil sélectionné</w:t>
      </w:r>
    </w:p>
    <w:p w14:paraId="1096D54B" w14:textId="77777777" w:rsidR="00FF326C" w:rsidRDefault="00FF326C">
      <w:pPr>
        <w:rPr>
          <w:rFonts w:eastAsia="Noto Sans CJK SC Regular" w:cs="FreeSans"/>
        </w:rPr>
      </w:pPr>
    </w:p>
    <w:p w14:paraId="05814BA8" w14:textId="77777777" w:rsidR="00FF326C" w:rsidRDefault="00502F19">
      <w:pPr>
        <w:rPr>
          <w:rFonts w:eastAsia="Noto Sans CJK SC Regular" w:cs="FreeSans"/>
        </w:rPr>
      </w:pPr>
      <w:r>
        <w:rPr>
          <w:rFonts w:eastAsia="Noto Sans CJK SC Regular" w:cs="FreeSans"/>
          <w:noProof/>
        </w:rPr>
        <w:drawing>
          <wp:anchor distT="0" distB="0" distL="0" distR="0" simplePos="0" relativeHeight="39" behindDoc="0" locked="0" layoutInCell="0" allowOverlap="1" wp14:anchorId="03FDBA35" wp14:editId="37DD335C">
            <wp:simplePos x="0" y="0"/>
            <wp:positionH relativeFrom="column">
              <wp:align>center</wp:align>
            </wp:positionH>
            <wp:positionV relativeFrom="paragraph">
              <wp:posOffset>635</wp:posOffset>
            </wp:positionV>
            <wp:extent cx="4265930" cy="1720850"/>
            <wp:effectExtent l="0" t="0" r="0" b="0"/>
            <wp:wrapSquare wrapText="largest"/>
            <wp:docPr id="3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43"/>
                    <a:stretch>
                      <a:fillRect/>
                    </a:stretch>
                  </pic:blipFill>
                  <pic:spPr bwMode="auto">
                    <a:xfrm>
                      <a:off x="0" y="0"/>
                      <a:ext cx="4265930" cy="1720850"/>
                    </a:xfrm>
                    <a:prstGeom prst="rect">
                      <a:avLst/>
                    </a:prstGeom>
                  </pic:spPr>
                </pic:pic>
              </a:graphicData>
            </a:graphic>
          </wp:anchor>
        </w:drawing>
      </w:r>
    </w:p>
    <w:p w14:paraId="4C40225B" w14:textId="77777777" w:rsidR="00FF326C" w:rsidRDefault="00FF326C">
      <w:pPr>
        <w:rPr>
          <w:rFonts w:eastAsia="Noto Sans CJK SC Regular" w:cs="FreeSans"/>
        </w:rPr>
      </w:pPr>
    </w:p>
    <w:p w14:paraId="5372CAFC" w14:textId="77777777" w:rsidR="00FF326C" w:rsidRDefault="00FF326C">
      <w:pPr>
        <w:rPr>
          <w:rFonts w:eastAsia="Noto Sans CJK SC Regular" w:cs="FreeSans"/>
        </w:rPr>
      </w:pPr>
    </w:p>
    <w:p w14:paraId="75E1FBC9" w14:textId="77777777" w:rsidR="00FF326C" w:rsidRDefault="00FF326C">
      <w:pPr>
        <w:rPr>
          <w:rFonts w:eastAsia="Noto Sans CJK SC Regular" w:cs="FreeSans"/>
        </w:rPr>
      </w:pPr>
    </w:p>
    <w:p w14:paraId="798550D7" w14:textId="77777777" w:rsidR="00FF326C" w:rsidRDefault="00FF326C">
      <w:pPr>
        <w:rPr>
          <w:rFonts w:eastAsia="Noto Sans CJK SC Regular" w:cs="FreeSans"/>
        </w:rPr>
      </w:pPr>
    </w:p>
    <w:p w14:paraId="0A7B4E02" w14:textId="77777777" w:rsidR="00FF326C" w:rsidRDefault="00FF326C">
      <w:pPr>
        <w:rPr>
          <w:rFonts w:eastAsia="Noto Sans CJK SC Regular" w:cs="FreeSans"/>
        </w:rPr>
      </w:pPr>
    </w:p>
    <w:p w14:paraId="376C469E" w14:textId="77777777" w:rsidR="00FF326C" w:rsidRDefault="00FF326C">
      <w:pPr>
        <w:rPr>
          <w:rFonts w:eastAsia="Noto Sans CJK SC Regular" w:cs="FreeSans"/>
        </w:rPr>
      </w:pPr>
    </w:p>
    <w:p w14:paraId="4FDDF576" w14:textId="77777777" w:rsidR="00FF326C" w:rsidRDefault="00FF326C">
      <w:pPr>
        <w:rPr>
          <w:rFonts w:eastAsia="Noto Sans CJK SC Regular" w:cs="FreeSans"/>
        </w:rPr>
      </w:pPr>
    </w:p>
    <w:p w14:paraId="111E9672" w14:textId="77777777" w:rsidR="00FF326C" w:rsidRDefault="00FF326C">
      <w:pPr>
        <w:rPr>
          <w:rFonts w:eastAsia="Noto Sans CJK SC Regular" w:cs="FreeSans"/>
        </w:rPr>
      </w:pPr>
    </w:p>
    <w:p w14:paraId="5D7E6070" w14:textId="77777777" w:rsidR="00FF326C" w:rsidRDefault="00FF326C">
      <w:pPr>
        <w:rPr>
          <w:rFonts w:eastAsia="Noto Sans CJK SC Regular" w:cs="FreeSans"/>
        </w:rPr>
      </w:pPr>
    </w:p>
    <w:p w14:paraId="54469E66" w14:textId="77777777" w:rsidR="00FF326C" w:rsidRDefault="00FF326C">
      <w:pPr>
        <w:rPr>
          <w:rFonts w:eastAsia="Noto Sans CJK SC Regular" w:cs="FreeSans"/>
        </w:rPr>
      </w:pPr>
    </w:p>
    <w:p w14:paraId="3437969B" w14:textId="77777777" w:rsidR="00FF326C" w:rsidRDefault="00FF326C">
      <w:pPr>
        <w:rPr>
          <w:rFonts w:eastAsia="Noto Sans CJK SC Regular" w:cs="FreeSans"/>
        </w:rPr>
      </w:pPr>
    </w:p>
    <w:p w14:paraId="53999332" w14:textId="77777777" w:rsidR="00FF326C" w:rsidRDefault="00502F19">
      <w:pPr>
        <w:pStyle w:val="Heading2"/>
        <w:numPr>
          <w:ilvl w:val="1"/>
          <w:numId w:val="2"/>
        </w:numPr>
      </w:pPr>
      <w:bookmarkStart w:id="43" w:name="__RefHeading___Toc1083_147544"/>
      <w:bookmarkEnd w:id="43"/>
      <w:r>
        <w:t xml:space="preserve">Informations du client </w:t>
      </w:r>
    </w:p>
    <w:p w14:paraId="45B0CBAA" w14:textId="77777777" w:rsidR="00FF326C" w:rsidRDefault="00FF326C"/>
    <w:p w14:paraId="2A82252E" w14:textId="32FBDCD1" w:rsidR="00FF326C" w:rsidRDefault="00502F19">
      <w:pPr>
        <w:rPr>
          <w:rFonts w:eastAsia="Noto Sans CJK SC Regular" w:cs="FreeSans"/>
        </w:rPr>
      </w:pPr>
      <w:r>
        <w:rPr>
          <w:rFonts w:eastAsia="Noto Sans CJK SC Regular" w:cs="FreeSans"/>
        </w:rPr>
        <w:t>Ensuite, sont représentées les informations du client, les variables sont ordonnées selon leur importance dans la détermination du score par le modèle</w:t>
      </w:r>
    </w:p>
    <w:p w14:paraId="5DD9292E" w14:textId="77777777" w:rsidR="00FF326C" w:rsidRDefault="00FF326C">
      <w:pPr>
        <w:rPr>
          <w:rFonts w:eastAsia="Noto Sans CJK SC Regular" w:cs="FreeSans"/>
        </w:rPr>
      </w:pPr>
    </w:p>
    <w:p w14:paraId="6F0DB0E2" w14:textId="77777777" w:rsidR="00FF326C" w:rsidRDefault="00502F19">
      <w:pPr>
        <w:rPr>
          <w:rFonts w:eastAsia="Noto Sans CJK SC Regular" w:cs="FreeSans"/>
        </w:rPr>
      </w:pPr>
      <w:r>
        <w:rPr>
          <w:rFonts w:eastAsia="Noto Sans CJK SC Regular" w:cs="FreeSans"/>
          <w:noProof/>
        </w:rPr>
        <w:drawing>
          <wp:anchor distT="0" distB="0" distL="0" distR="0" simplePos="0" relativeHeight="40" behindDoc="0" locked="0" layoutInCell="0" allowOverlap="1" wp14:anchorId="3C081B6D" wp14:editId="1E10F79F">
            <wp:simplePos x="0" y="0"/>
            <wp:positionH relativeFrom="column">
              <wp:align>center</wp:align>
            </wp:positionH>
            <wp:positionV relativeFrom="paragraph">
              <wp:posOffset>635</wp:posOffset>
            </wp:positionV>
            <wp:extent cx="6120130" cy="1510665"/>
            <wp:effectExtent l="0" t="0" r="0" b="0"/>
            <wp:wrapSquare wrapText="largest"/>
            <wp:docPr id="3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44"/>
                    <a:stretch>
                      <a:fillRect/>
                    </a:stretch>
                  </pic:blipFill>
                  <pic:spPr bwMode="auto">
                    <a:xfrm>
                      <a:off x="0" y="0"/>
                      <a:ext cx="6120130" cy="1510665"/>
                    </a:xfrm>
                    <a:prstGeom prst="rect">
                      <a:avLst/>
                    </a:prstGeom>
                  </pic:spPr>
                </pic:pic>
              </a:graphicData>
            </a:graphic>
          </wp:anchor>
        </w:drawing>
      </w:r>
    </w:p>
    <w:p w14:paraId="7B47D2DF" w14:textId="77777777" w:rsidR="00FF326C" w:rsidRDefault="00FF326C">
      <w:pPr>
        <w:rPr>
          <w:rFonts w:eastAsia="Noto Sans CJK SC Regular" w:cs="FreeSans"/>
        </w:rPr>
      </w:pPr>
    </w:p>
    <w:p w14:paraId="0D71B01F" w14:textId="77777777" w:rsidR="00FF326C" w:rsidRDefault="00FF326C">
      <w:pPr>
        <w:rPr>
          <w:rFonts w:eastAsia="Noto Sans CJK SC Regular" w:cs="FreeSans"/>
        </w:rPr>
      </w:pPr>
    </w:p>
    <w:p w14:paraId="5D7E5985" w14:textId="77777777" w:rsidR="00FF326C" w:rsidRDefault="00502F19">
      <w:pPr>
        <w:pStyle w:val="Heading2"/>
        <w:numPr>
          <w:ilvl w:val="1"/>
          <w:numId w:val="2"/>
        </w:numPr>
      </w:pPr>
      <w:bookmarkStart w:id="44" w:name="__RefHeading___Toc1085_147544"/>
      <w:bookmarkEnd w:id="44"/>
      <w:r>
        <w:t xml:space="preserve">Influence des variables </w:t>
      </w:r>
    </w:p>
    <w:p w14:paraId="533D2F5D" w14:textId="77777777" w:rsidR="00FF326C" w:rsidRDefault="00FF326C"/>
    <w:p w14:paraId="6D4ED9C6" w14:textId="43D02E61" w:rsidR="00FF326C" w:rsidRDefault="00502F19">
      <w:pPr>
        <w:rPr>
          <w:rFonts w:eastAsia="Noto Sans CJK SC Regular" w:cs="FreeSans"/>
        </w:rPr>
      </w:pPr>
      <w:r>
        <w:rPr>
          <w:rFonts w:eastAsia="Noto Sans CJK SC Regular" w:cs="FreeSans"/>
        </w:rPr>
        <w:t>Enfin, pour chacune des 11 variables les plus importantes, on représente dans un graphique :</w:t>
      </w:r>
    </w:p>
    <w:p w14:paraId="05057CB7" w14:textId="23DAE1DD" w:rsidR="00FF326C" w:rsidRDefault="00502F19">
      <w:pPr>
        <w:numPr>
          <w:ilvl w:val="0"/>
          <w:numId w:val="11"/>
        </w:numPr>
        <w:rPr>
          <w:rFonts w:eastAsia="Noto Sans CJK SC Regular" w:cs="FreeSans"/>
        </w:rPr>
      </w:pPr>
      <w:r>
        <w:rPr>
          <w:rFonts w:eastAsia="Noto Sans CJK SC Regular" w:cs="FreeSans"/>
        </w:rPr>
        <w:t>le pourcentage de défaut en fonction de la valeur prise par la variable (</w:t>
      </w:r>
      <w:proofErr w:type="spellStart"/>
      <w:r>
        <w:rPr>
          <w:rFonts w:eastAsia="Noto Sans CJK SC Regular" w:cs="FreeSans"/>
        </w:rPr>
        <w:t>bins</w:t>
      </w:r>
      <w:proofErr w:type="spellEnd"/>
      <w:r>
        <w:rPr>
          <w:rFonts w:eastAsia="Noto Sans CJK SC Regular" w:cs="FreeSans"/>
        </w:rPr>
        <w:t xml:space="preserve"> 1000 pour les variables continues)</w:t>
      </w:r>
    </w:p>
    <w:p w14:paraId="3E8E2EA7" w14:textId="77777777" w:rsidR="00FF326C" w:rsidRDefault="00502F19">
      <w:pPr>
        <w:numPr>
          <w:ilvl w:val="0"/>
          <w:numId w:val="11"/>
        </w:numPr>
        <w:rPr>
          <w:rFonts w:eastAsia="Noto Sans CJK SC Regular" w:cs="FreeSans"/>
        </w:rPr>
      </w:pPr>
      <w:r>
        <w:rPr>
          <w:rFonts w:eastAsia="Noto Sans CJK SC Regular" w:cs="FreeSans"/>
        </w:rPr>
        <w:t>une ligne horizontale rouge représentant le pourcentage réel de clients à risque (8%)</w:t>
      </w:r>
    </w:p>
    <w:p w14:paraId="6FA0A304" w14:textId="77777777" w:rsidR="00FF326C" w:rsidRDefault="00502F19">
      <w:pPr>
        <w:numPr>
          <w:ilvl w:val="0"/>
          <w:numId w:val="11"/>
        </w:numPr>
        <w:rPr>
          <w:rFonts w:eastAsia="Noto Sans CJK SC Regular" w:cs="FreeSans"/>
        </w:rPr>
      </w:pPr>
      <w:r>
        <w:rPr>
          <w:rFonts w:eastAsia="Noto Sans CJK SC Regular" w:cs="FreeSans"/>
        </w:rPr>
        <w:t>une ligne verticale orange indiquant la valeur prise par la variable pour le client</w:t>
      </w:r>
    </w:p>
    <w:p w14:paraId="009AD54E" w14:textId="77777777" w:rsidR="00FF326C" w:rsidRDefault="00FF326C">
      <w:pPr>
        <w:rPr>
          <w:rFonts w:eastAsia="Noto Sans CJK SC Regular" w:cs="FreeSans"/>
        </w:rPr>
      </w:pPr>
    </w:p>
    <w:p w14:paraId="4EF5C6C2" w14:textId="673CA6F5" w:rsidR="00FF326C" w:rsidRDefault="00502F19">
      <w:pPr>
        <w:rPr>
          <w:rFonts w:eastAsia="Noto Sans CJK SC Regular" w:cs="FreeSans"/>
        </w:rPr>
      </w:pPr>
      <w:r>
        <w:rPr>
          <w:rFonts w:eastAsia="Noto Sans CJK SC Regular" w:cs="FreeSans"/>
        </w:rPr>
        <w:t>Une variable indique un risque de défaut si la droite verticale orange coupe la courbe bleue au-dessus de la droite horizontale rouge.</w:t>
      </w:r>
    </w:p>
    <w:p w14:paraId="45D6EDDF" w14:textId="77777777" w:rsidR="00FF326C" w:rsidRDefault="00FF326C">
      <w:pPr>
        <w:rPr>
          <w:rFonts w:eastAsia="Noto Sans CJK SC Regular" w:cs="FreeSans"/>
        </w:rPr>
      </w:pPr>
    </w:p>
    <w:p w14:paraId="0F94D561" w14:textId="14501595" w:rsidR="00FF326C" w:rsidRDefault="00502F19">
      <w:pPr>
        <w:rPr>
          <w:rFonts w:eastAsia="Noto Sans CJK SC Regular" w:cs="FreeSans"/>
        </w:rPr>
      </w:pPr>
      <w:r>
        <w:rPr>
          <w:rFonts w:eastAsia="Noto Sans CJK SC Regular" w:cs="FreeSans"/>
        </w:rPr>
        <w:t>Exemple des deux premières variables pour un client à risque :</w:t>
      </w:r>
    </w:p>
    <w:p w14:paraId="5BCAA428" w14:textId="1370CC4D" w:rsidR="00FF326C" w:rsidRDefault="00FF326C">
      <w:pPr>
        <w:rPr>
          <w:rFonts w:eastAsia="Noto Sans CJK SC Regular" w:cs="FreeSans"/>
        </w:rPr>
      </w:pPr>
    </w:p>
    <w:p w14:paraId="08087C09" w14:textId="77777777" w:rsidR="00FF326C" w:rsidRDefault="00FF326C">
      <w:pPr>
        <w:rPr>
          <w:rFonts w:eastAsia="Noto Sans CJK SC Regular" w:cs="FreeSans"/>
        </w:rPr>
      </w:pPr>
    </w:p>
    <w:p w14:paraId="488B0F27" w14:textId="15CD7067" w:rsidR="00FF326C" w:rsidRDefault="00FF326C">
      <w:pPr>
        <w:rPr>
          <w:rFonts w:eastAsia="Noto Sans CJK SC Regular" w:cs="FreeSans"/>
        </w:rPr>
      </w:pPr>
    </w:p>
    <w:p w14:paraId="19D1399D" w14:textId="77777777" w:rsidR="00FF326C" w:rsidRDefault="00FF326C">
      <w:pPr>
        <w:rPr>
          <w:rFonts w:eastAsia="Noto Sans CJK SC Regular" w:cs="FreeSans"/>
        </w:rPr>
      </w:pPr>
    </w:p>
    <w:p w14:paraId="0A9C0BD6" w14:textId="77777777" w:rsidR="00FF326C" w:rsidRDefault="00FF326C">
      <w:pPr>
        <w:rPr>
          <w:rFonts w:eastAsia="Noto Sans CJK SC Regular" w:cs="FreeSans"/>
        </w:rPr>
      </w:pPr>
    </w:p>
    <w:p w14:paraId="1F7ED561" w14:textId="03772BB6" w:rsidR="00FF326C" w:rsidRDefault="00FF326C">
      <w:pPr>
        <w:rPr>
          <w:rFonts w:eastAsia="Noto Sans CJK SC Regular" w:cs="FreeSans"/>
        </w:rPr>
      </w:pPr>
    </w:p>
    <w:p w14:paraId="5FCCAC66" w14:textId="695A73BF" w:rsidR="00FF326C" w:rsidRDefault="00502F19">
      <w:pPr>
        <w:rPr>
          <w:rFonts w:eastAsia="Noto Sans CJK SC Regular" w:cs="FreeSans"/>
        </w:rPr>
      </w:pPr>
      <w:r>
        <w:rPr>
          <w:rFonts w:eastAsia="Noto Sans CJK SC Regular" w:cs="FreeSans"/>
          <w:noProof/>
        </w:rPr>
        <w:lastRenderedPageBreak/>
        <w:drawing>
          <wp:anchor distT="0" distB="0" distL="0" distR="0" simplePos="0" relativeHeight="43" behindDoc="0" locked="0" layoutInCell="0" allowOverlap="1" wp14:anchorId="0BF84C22" wp14:editId="49FCD8B8">
            <wp:simplePos x="0" y="0"/>
            <wp:positionH relativeFrom="column">
              <wp:posOffset>135807</wp:posOffset>
            </wp:positionH>
            <wp:positionV relativeFrom="paragraph">
              <wp:posOffset>-6046</wp:posOffset>
            </wp:positionV>
            <wp:extent cx="5146040" cy="5976620"/>
            <wp:effectExtent l="0" t="0" r="0" b="0"/>
            <wp:wrapNone/>
            <wp:docPr id="40" name="Forme1"/>
            <wp:cNvGraphicFramePr/>
            <a:graphic xmlns:a="http://schemas.openxmlformats.org/drawingml/2006/main">
              <a:graphicData uri="http://schemas.openxmlformats.org/drawingml/2006/picture">
                <pic:pic xmlns:pic="http://schemas.openxmlformats.org/drawingml/2006/picture">
                  <pic:nvPicPr>
                    <pic:cNvPr id="0" name="Forme1"/>
                    <pic:cNvPicPr/>
                  </pic:nvPicPr>
                  <pic:blipFill>
                    <a:blip r:embed="rId45"/>
                    <a:stretch/>
                  </pic:blipFill>
                  <pic:spPr>
                    <a:xfrm>
                      <a:off x="0" y="0"/>
                      <a:ext cx="5146040" cy="5976620"/>
                    </a:xfrm>
                    <a:prstGeom prst="rect">
                      <a:avLst/>
                    </a:prstGeom>
                    <a:ln w="0">
                      <a:noFill/>
                    </a:ln>
                  </pic:spPr>
                </pic:pic>
              </a:graphicData>
            </a:graphic>
          </wp:anchor>
        </w:drawing>
      </w:r>
    </w:p>
    <w:p w14:paraId="49FEADCE" w14:textId="77777777" w:rsidR="00FF326C" w:rsidRDefault="00502F19">
      <w:pPr>
        <w:rPr>
          <w:rFonts w:eastAsia="Noto Sans CJK SC Regular" w:cs="FreeSans"/>
        </w:rPr>
      </w:pPr>
      <w:r>
        <w:br w:type="page"/>
      </w:r>
    </w:p>
    <w:p w14:paraId="4A5E8F21" w14:textId="77777777" w:rsidR="00FF326C" w:rsidRDefault="00502F19">
      <w:pPr>
        <w:pStyle w:val="Heading2"/>
        <w:numPr>
          <w:ilvl w:val="0"/>
          <w:numId w:val="2"/>
        </w:numPr>
      </w:pPr>
      <w:bookmarkStart w:id="45" w:name="__RefHeading___Toc529_1191140541"/>
      <w:bookmarkEnd w:id="45"/>
      <w:r>
        <w:lastRenderedPageBreak/>
        <w:t>Déploiement du modèle sur le web</w:t>
      </w:r>
    </w:p>
    <w:p w14:paraId="28A5AFEB" w14:textId="77777777" w:rsidR="00FF326C" w:rsidRDefault="00FF326C">
      <w:pPr>
        <w:pStyle w:val="BodyText"/>
      </w:pPr>
    </w:p>
    <w:p w14:paraId="775A966C" w14:textId="77777777" w:rsidR="00FF326C" w:rsidRDefault="00502F19">
      <w:pPr>
        <w:pStyle w:val="Heading2"/>
        <w:numPr>
          <w:ilvl w:val="1"/>
          <w:numId w:val="2"/>
        </w:numPr>
      </w:pPr>
      <w:bookmarkStart w:id="46" w:name="__RefHeading___Toc6399_236442771921122"/>
      <w:bookmarkEnd w:id="46"/>
      <w:r>
        <w:t>Déploiement sur AWS EC2</w:t>
      </w:r>
    </w:p>
    <w:p w14:paraId="69499515" w14:textId="77777777" w:rsidR="00FF326C" w:rsidRDefault="00FF326C"/>
    <w:p w14:paraId="46E93D8A" w14:textId="1E3DCA05" w:rsidR="00FF326C" w:rsidRDefault="00502F19">
      <w:r>
        <w:t xml:space="preserve">Le projet est déployé sur EC2 </w:t>
      </w:r>
      <w:proofErr w:type="spellStart"/>
      <w:r>
        <w:t>selont</w:t>
      </w:r>
      <w:proofErr w:type="spellEnd"/>
      <w:r>
        <w:t xml:space="preserve"> la structure suivante :</w:t>
      </w:r>
    </w:p>
    <w:p w14:paraId="7CEABB15" w14:textId="77777777" w:rsidR="00FF326C" w:rsidRDefault="00502F19">
      <w:pPr>
        <w:numPr>
          <w:ilvl w:val="0"/>
          <w:numId w:val="12"/>
        </w:numPr>
      </w:pPr>
      <w:r>
        <w:t>app.py: modèle de prédiction</w:t>
      </w:r>
    </w:p>
    <w:p w14:paraId="541820AB" w14:textId="77777777" w:rsidR="00FF326C" w:rsidRDefault="00502F19">
      <w:pPr>
        <w:numPr>
          <w:ilvl w:val="0"/>
          <w:numId w:val="12"/>
        </w:numPr>
      </w:pPr>
      <w:r>
        <w:t xml:space="preserve">dashboard.py: code du </w:t>
      </w:r>
      <w:proofErr w:type="spellStart"/>
      <w:r>
        <w:t>dashboard</w:t>
      </w:r>
      <w:proofErr w:type="spellEnd"/>
    </w:p>
    <w:p w14:paraId="3CAA2CB1" w14:textId="77777777" w:rsidR="00FF326C" w:rsidRDefault="00502F19">
      <w:pPr>
        <w:numPr>
          <w:ilvl w:val="0"/>
          <w:numId w:val="12"/>
        </w:numPr>
      </w:pPr>
      <w:r>
        <w:t>data_preparation.py: code de préparation des données</w:t>
      </w:r>
    </w:p>
    <w:p w14:paraId="678163B5" w14:textId="77777777" w:rsidR="00FF326C" w:rsidRDefault="00502F19">
      <w:pPr>
        <w:numPr>
          <w:ilvl w:val="0"/>
          <w:numId w:val="12"/>
        </w:numPr>
      </w:pPr>
      <w:r>
        <w:t>myTools.py: diverses fonctions</w:t>
      </w:r>
    </w:p>
    <w:p w14:paraId="69DAF5B0" w14:textId="77777777" w:rsidR="00FF326C" w:rsidRDefault="00502F19">
      <w:pPr>
        <w:numPr>
          <w:ilvl w:val="0"/>
          <w:numId w:val="12"/>
        </w:numPr>
      </w:pPr>
      <w:r>
        <w:t>pickle: dossier contenant divers objets dont:</w:t>
      </w:r>
    </w:p>
    <w:p w14:paraId="1010401A" w14:textId="77777777" w:rsidR="00FF326C" w:rsidRDefault="00502F19">
      <w:pPr>
        <w:numPr>
          <w:ilvl w:val="1"/>
          <w:numId w:val="12"/>
        </w:numPr>
      </w:pPr>
      <w:r>
        <w:t>le pipeline</w:t>
      </w:r>
    </w:p>
    <w:p w14:paraId="5A77CCC8" w14:textId="77777777" w:rsidR="00FF326C" w:rsidRDefault="00502F19">
      <w:pPr>
        <w:numPr>
          <w:ilvl w:val="1"/>
          <w:numId w:val="12"/>
        </w:numPr>
      </w:pPr>
      <w:r>
        <w:t xml:space="preserve">les </w:t>
      </w:r>
      <w:proofErr w:type="spellStart"/>
      <w:r>
        <w:t>feature</w:t>
      </w:r>
      <w:proofErr w:type="spellEnd"/>
      <w:r>
        <w:t xml:space="preserve"> importances</w:t>
      </w:r>
    </w:p>
    <w:p w14:paraId="40F7FC5B" w14:textId="77777777" w:rsidR="00FF326C" w:rsidRDefault="00502F19">
      <w:pPr>
        <w:numPr>
          <w:ilvl w:val="1"/>
          <w:numId w:val="12"/>
        </w:numPr>
      </w:pPr>
      <w:r>
        <w:t>les pourcentage de défaut en fonction du seuil</w:t>
      </w:r>
    </w:p>
    <w:p w14:paraId="049917E3" w14:textId="77777777" w:rsidR="00FF326C" w:rsidRDefault="00502F19">
      <w:pPr>
        <w:numPr>
          <w:ilvl w:val="0"/>
          <w:numId w:val="12"/>
        </w:numPr>
      </w:pPr>
      <w:proofErr w:type="spellStart"/>
      <w:r>
        <w:t>templates</w:t>
      </w:r>
      <w:proofErr w:type="spellEnd"/>
      <w:r>
        <w:t xml:space="preserve">: contient la </w:t>
      </w:r>
      <w:proofErr w:type="spellStart"/>
      <w:r>
        <w:t>template</w:t>
      </w:r>
      <w:proofErr w:type="spellEnd"/>
      <w:r>
        <w:t xml:space="preserve"> html qui ouvre la page web pour lancer le modèle</w:t>
      </w:r>
    </w:p>
    <w:p w14:paraId="0036175E" w14:textId="77777777" w:rsidR="00FF326C" w:rsidRDefault="00502F19">
      <w:pPr>
        <w:numPr>
          <w:ilvl w:val="0"/>
          <w:numId w:val="12"/>
        </w:numPr>
      </w:pPr>
      <w:proofErr w:type="spellStart"/>
      <w:r>
        <w:t>static</w:t>
      </w:r>
      <w:proofErr w:type="spellEnd"/>
      <w:r>
        <w:t>: vide</w:t>
      </w:r>
    </w:p>
    <w:p w14:paraId="362B1198" w14:textId="77777777" w:rsidR="00FF326C" w:rsidRDefault="00502F19">
      <w:pPr>
        <w:numPr>
          <w:ilvl w:val="0"/>
          <w:numId w:val="12"/>
        </w:numPr>
      </w:pPr>
      <w:proofErr w:type="spellStart"/>
      <w:r>
        <w:t>Projet+Mise+en+prod</w:t>
      </w:r>
      <w:proofErr w:type="spellEnd"/>
      <w:r>
        <w:t>+-+home-</w:t>
      </w:r>
      <w:proofErr w:type="spellStart"/>
      <w:r>
        <w:t>credit</w:t>
      </w:r>
      <w:proofErr w:type="spellEnd"/>
      <w:r>
        <w:t>-default-</w:t>
      </w:r>
      <w:proofErr w:type="spellStart"/>
      <w:r>
        <w:t>risk</w:t>
      </w:r>
      <w:proofErr w:type="spellEnd"/>
      <w:r>
        <w:t>: contient les fichiers csv avec les données de 200 client</w:t>
      </w:r>
    </w:p>
    <w:p w14:paraId="2D4EC0A6" w14:textId="77777777" w:rsidR="00FF326C" w:rsidRDefault="00502F19">
      <w:pPr>
        <w:numPr>
          <w:ilvl w:val="0"/>
          <w:numId w:val="12"/>
        </w:numPr>
      </w:pPr>
      <w:proofErr w:type="spellStart"/>
      <w:r>
        <w:t>Projet+Mise+en+prod</w:t>
      </w:r>
      <w:proofErr w:type="spellEnd"/>
      <w:r>
        <w:t>+-+home-</w:t>
      </w:r>
      <w:proofErr w:type="spellStart"/>
      <w:r>
        <w:t>credit</w:t>
      </w:r>
      <w:proofErr w:type="spellEnd"/>
      <w:r>
        <w:t>-default-</w:t>
      </w:r>
      <w:proofErr w:type="spellStart"/>
      <w:r>
        <w:t>risk</w:t>
      </w:r>
      <w:proofErr w:type="spellEnd"/>
      <w:r>
        <w:t>-FULL: contient les fichiers csv avec les données de 45000 client</w:t>
      </w:r>
    </w:p>
    <w:p w14:paraId="41416CA8" w14:textId="77777777" w:rsidR="00FF326C" w:rsidRDefault="00FF326C">
      <w:pPr>
        <w:pStyle w:val="BodyText"/>
      </w:pPr>
    </w:p>
    <w:p w14:paraId="05F24665" w14:textId="77777777" w:rsidR="00FF326C" w:rsidRDefault="00502F19">
      <w:pPr>
        <w:pStyle w:val="BodyText"/>
      </w:pPr>
      <w:r>
        <w:rPr>
          <w:noProof/>
        </w:rPr>
        <w:drawing>
          <wp:anchor distT="0" distB="0" distL="0" distR="0" simplePos="0" relativeHeight="46" behindDoc="0" locked="0" layoutInCell="0" allowOverlap="1" wp14:anchorId="7D793155" wp14:editId="2D66898F">
            <wp:simplePos x="0" y="0"/>
            <wp:positionH relativeFrom="column">
              <wp:align>center</wp:align>
            </wp:positionH>
            <wp:positionV relativeFrom="paragraph">
              <wp:posOffset>635</wp:posOffset>
            </wp:positionV>
            <wp:extent cx="6120130" cy="1895475"/>
            <wp:effectExtent l="0" t="0" r="0" b="0"/>
            <wp:wrapSquare wrapText="largest"/>
            <wp:docPr id="4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pic:cNvPicPr>
                      <a:picLocks noChangeAspect="1" noChangeArrowheads="1"/>
                    </pic:cNvPicPr>
                  </pic:nvPicPr>
                  <pic:blipFill>
                    <a:blip r:embed="rId46"/>
                    <a:stretch>
                      <a:fillRect/>
                    </a:stretch>
                  </pic:blipFill>
                  <pic:spPr bwMode="auto">
                    <a:xfrm>
                      <a:off x="0" y="0"/>
                      <a:ext cx="6120130" cy="1895475"/>
                    </a:xfrm>
                    <a:prstGeom prst="rect">
                      <a:avLst/>
                    </a:prstGeom>
                  </pic:spPr>
                </pic:pic>
              </a:graphicData>
            </a:graphic>
          </wp:anchor>
        </w:drawing>
      </w:r>
    </w:p>
    <w:p w14:paraId="3A83509B" w14:textId="77777777" w:rsidR="00FF326C" w:rsidRDefault="00FF326C">
      <w:pPr>
        <w:pStyle w:val="BodyText"/>
      </w:pPr>
    </w:p>
    <w:p w14:paraId="5AB821D3" w14:textId="2ACC1495" w:rsidR="00FF326C" w:rsidRDefault="00502F19">
      <w:pPr>
        <w:pStyle w:val="BodyText"/>
      </w:pPr>
      <w:r>
        <w:t>Etapes à suivre pour l'installation sur EC2 :</w:t>
      </w:r>
    </w:p>
    <w:p w14:paraId="64F67B7C" w14:textId="77777777" w:rsidR="00FF326C" w:rsidRDefault="00FF326C">
      <w:pPr>
        <w:pStyle w:val="BodyText"/>
        <w:spacing w:after="0"/>
        <w:rPr>
          <w:sz w:val="16"/>
          <w:szCs w:val="16"/>
        </w:rPr>
      </w:pPr>
    </w:p>
    <w:p w14:paraId="5EEC2A19" w14:textId="77777777" w:rsidR="00FF326C" w:rsidRDefault="00502F19">
      <w:pPr>
        <w:pStyle w:val="BodyText"/>
        <w:spacing w:after="0"/>
        <w:rPr>
          <w:sz w:val="16"/>
          <w:szCs w:val="16"/>
        </w:rPr>
      </w:pPr>
      <w:r>
        <w:rPr>
          <w:sz w:val="16"/>
          <w:szCs w:val="16"/>
        </w:rPr>
        <w:t># PREPARATION DE L'ENVIRONNEMENT LINUX</w:t>
      </w:r>
    </w:p>
    <w:p w14:paraId="2517EA0F" w14:textId="77777777" w:rsidR="00FF326C" w:rsidRDefault="00FF326C">
      <w:pPr>
        <w:pStyle w:val="BodyText"/>
        <w:spacing w:after="0"/>
        <w:rPr>
          <w:sz w:val="16"/>
          <w:szCs w:val="16"/>
        </w:rPr>
      </w:pPr>
    </w:p>
    <w:p w14:paraId="217B0749" w14:textId="77777777" w:rsidR="00FF326C" w:rsidRDefault="00502F19">
      <w:pPr>
        <w:pStyle w:val="BodyText"/>
        <w:spacing w:after="0"/>
        <w:rPr>
          <w:sz w:val="16"/>
          <w:szCs w:val="16"/>
        </w:rPr>
      </w:pPr>
      <w:r>
        <w:rPr>
          <w:sz w:val="16"/>
          <w:szCs w:val="16"/>
        </w:rPr>
        <w:t># Lancer une instance EC2 Linux Ubuntu</w:t>
      </w:r>
    </w:p>
    <w:p w14:paraId="07D33A17" w14:textId="77777777" w:rsidR="00FF326C" w:rsidRDefault="00502F19">
      <w:pPr>
        <w:pStyle w:val="BodyText"/>
        <w:spacing w:after="0"/>
        <w:rPr>
          <w:sz w:val="16"/>
          <w:szCs w:val="16"/>
        </w:rPr>
      </w:pPr>
      <w:r>
        <w:rPr>
          <w:sz w:val="16"/>
          <w:szCs w:val="16"/>
        </w:rPr>
        <w:t># Dans les groupes de sécurité, ouvrir les ports 8080 et 8501</w:t>
      </w:r>
    </w:p>
    <w:p w14:paraId="4D682B2B" w14:textId="77777777" w:rsidR="00FF326C" w:rsidRDefault="00502F19">
      <w:pPr>
        <w:pStyle w:val="BodyText"/>
        <w:spacing w:after="0"/>
        <w:rPr>
          <w:sz w:val="16"/>
          <w:szCs w:val="16"/>
        </w:rPr>
      </w:pPr>
      <w:r>
        <w:rPr>
          <w:sz w:val="16"/>
          <w:szCs w:val="16"/>
        </w:rPr>
        <w:t xml:space="preserve"># Attacher une adresse IP </w:t>
      </w:r>
      <w:proofErr w:type="spellStart"/>
      <w:r>
        <w:rPr>
          <w:sz w:val="16"/>
          <w:szCs w:val="16"/>
        </w:rPr>
        <w:t>elastic</w:t>
      </w:r>
      <w:proofErr w:type="spellEnd"/>
    </w:p>
    <w:p w14:paraId="304CEDE8" w14:textId="77777777" w:rsidR="00FF326C" w:rsidRDefault="00502F19">
      <w:pPr>
        <w:pStyle w:val="BodyText"/>
        <w:spacing w:after="0"/>
        <w:rPr>
          <w:sz w:val="16"/>
          <w:szCs w:val="16"/>
        </w:rPr>
      </w:pPr>
      <w:r>
        <w:rPr>
          <w:sz w:val="16"/>
          <w:szCs w:val="16"/>
        </w:rPr>
        <w:t xml:space="preserve"># Récupérer l'IP publique IPv4 </w:t>
      </w:r>
      <w:proofErr w:type="spellStart"/>
      <w:r>
        <w:rPr>
          <w:sz w:val="16"/>
          <w:szCs w:val="16"/>
        </w:rPr>
        <w:t>elastic</w:t>
      </w:r>
      <w:proofErr w:type="spellEnd"/>
      <w:r>
        <w:rPr>
          <w:sz w:val="16"/>
          <w:szCs w:val="16"/>
        </w:rPr>
        <w:t xml:space="preserve"> et la mettre dans le fichier projet_7 (contenu dans projet_7.zip) après </w:t>
      </w:r>
      <w:proofErr w:type="spellStart"/>
      <w:r>
        <w:rPr>
          <w:sz w:val="16"/>
          <w:szCs w:val="16"/>
        </w:rPr>
        <w:t>server_name</w:t>
      </w:r>
      <w:proofErr w:type="spellEnd"/>
      <w:r>
        <w:rPr>
          <w:sz w:val="16"/>
          <w:szCs w:val="16"/>
        </w:rPr>
        <w:t xml:space="preserve">, dans le fichier </w:t>
      </w:r>
      <w:proofErr w:type="spellStart"/>
      <w:r>
        <w:rPr>
          <w:sz w:val="16"/>
          <w:szCs w:val="16"/>
        </w:rPr>
        <w:t>templates</w:t>
      </w:r>
      <w:proofErr w:type="spellEnd"/>
      <w:r>
        <w:rPr>
          <w:sz w:val="16"/>
          <w:szCs w:val="16"/>
        </w:rPr>
        <w:t xml:space="preserve">/index.html (dans projet_7.zip) ainsi que dans les deux </w:t>
      </w:r>
      <w:proofErr w:type="spellStart"/>
      <w:r>
        <w:rPr>
          <w:sz w:val="16"/>
          <w:szCs w:val="16"/>
        </w:rPr>
        <w:t>scp</w:t>
      </w:r>
      <w:proofErr w:type="spellEnd"/>
      <w:r>
        <w:rPr>
          <w:sz w:val="16"/>
          <w:szCs w:val="16"/>
        </w:rPr>
        <w:t xml:space="preserve"> (voir transfert de fichiers)</w:t>
      </w:r>
    </w:p>
    <w:p w14:paraId="124FBC98" w14:textId="77777777" w:rsidR="00FF326C" w:rsidRDefault="00502F19">
      <w:pPr>
        <w:pStyle w:val="BodyText"/>
        <w:spacing w:after="0"/>
        <w:rPr>
          <w:sz w:val="16"/>
          <w:szCs w:val="16"/>
        </w:rPr>
      </w:pPr>
      <w:r>
        <w:rPr>
          <w:sz w:val="16"/>
          <w:szCs w:val="16"/>
        </w:rPr>
        <w:t># Exécuter pas à pas les commandes suivantes</w:t>
      </w:r>
    </w:p>
    <w:p w14:paraId="1802C87F" w14:textId="77777777" w:rsidR="00FF326C" w:rsidRDefault="00FF326C">
      <w:pPr>
        <w:pStyle w:val="BodyText"/>
        <w:spacing w:after="0"/>
        <w:rPr>
          <w:sz w:val="16"/>
          <w:szCs w:val="16"/>
        </w:rPr>
      </w:pPr>
    </w:p>
    <w:p w14:paraId="3DD2693C" w14:textId="77777777" w:rsidR="00FF326C" w:rsidRDefault="00FF326C">
      <w:pPr>
        <w:pStyle w:val="BodyText"/>
        <w:spacing w:after="0"/>
        <w:rPr>
          <w:sz w:val="16"/>
          <w:szCs w:val="16"/>
        </w:rPr>
      </w:pPr>
    </w:p>
    <w:p w14:paraId="4C1BE602" w14:textId="77777777" w:rsidR="00FF326C" w:rsidRDefault="00502F19">
      <w:pPr>
        <w:pStyle w:val="BodyText"/>
        <w:spacing w:after="0"/>
        <w:rPr>
          <w:sz w:val="16"/>
          <w:szCs w:val="16"/>
        </w:rPr>
      </w:pPr>
      <w:r>
        <w:rPr>
          <w:sz w:val="16"/>
          <w:szCs w:val="16"/>
        </w:rPr>
        <w:t xml:space="preserve"># </w:t>
      </w:r>
      <w:proofErr w:type="spellStart"/>
      <w:r>
        <w:rPr>
          <w:sz w:val="16"/>
          <w:szCs w:val="16"/>
        </w:rPr>
        <w:t>connection</w:t>
      </w:r>
      <w:proofErr w:type="spellEnd"/>
      <w:r>
        <w:rPr>
          <w:sz w:val="16"/>
          <w:szCs w:val="16"/>
        </w:rPr>
        <w:t xml:space="preserve"> </w:t>
      </w:r>
      <w:proofErr w:type="spellStart"/>
      <w:r>
        <w:rPr>
          <w:sz w:val="16"/>
          <w:szCs w:val="16"/>
        </w:rPr>
        <w:t>shh</w:t>
      </w:r>
      <w:proofErr w:type="spellEnd"/>
      <w:r>
        <w:rPr>
          <w:sz w:val="16"/>
          <w:szCs w:val="16"/>
        </w:rPr>
        <w:t xml:space="preserve"> à l'instance</w:t>
      </w:r>
    </w:p>
    <w:p w14:paraId="6553B1F1" w14:textId="77777777" w:rsidR="00FF326C" w:rsidRPr="006F76CB" w:rsidRDefault="00502F19">
      <w:pPr>
        <w:pStyle w:val="BodyText"/>
        <w:spacing w:after="0"/>
        <w:rPr>
          <w:sz w:val="16"/>
          <w:szCs w:val="16"/>
          <w:lang w:val="en-US"/>
        </w:rPr>
      </w:pPr>
      <w:proofErr w:type="spellStart"/>
      <w:r w:rsidRPr="006F76CB">
        <w:rPr>
          <w:sz w:val="16"/>
          <w:szCs w:val="16"/>
          <w:lang w:val="en-US"/>
        </w:rPr>
        <w:t>ssh</w:t>
      </w:r>
      <w:proofErr w:type="spellEnd"/>
      <w:r w:rsidRPr="006F76CB">
        <w:rPr>
          <w:sz w:val="16"/>
          <w:szCs w:val="16"/>
          <w:lang w:val="en-US"/>
        </w:rPr>
        <w:t xml:space="preserve"> -</w:t>
      </w:r>
      <w:proofErr w:type="spellStart"/>
      <w:r w:rsidRPr="006F76CB">
        <w:rPr>
          <w:sz w:val="16"/>
          <w:szCs w:val="16"/>
          <w:lang w:val="en-US"/>
        </w:rPr>
        <w:t>i</w:t>
      </w:r>
      <w:proofErr w:type="spellEnd"/>
      <w:r w:rsidRPr="006F76CB">
        <w:rPr>
          <w:sz w:val="16"/>
          <w:szCs w:val="16"/>
          <w:lang w:val="en-US"/>
        </w:rPr>
        <w:t xml:space="preserve"> "projet_7.pem" ubuntu@ec2-13-37-98-86.eu-west-3.compute.amazonaws.com</w:t>
      </w:r>
    </w:p>
    <w:p w14:paraId="56DE54DF" w14:textId="77777777" w:rsidR="00FF326C" w:rsidRPr="006F76CB" w:rsidRDefault="00FF326C">
      <w:pPr>
        <w:pStyle w:val="BodyText"/>
        <w:spacing w:after="0"/>
        <w:rPr>
          <w:sz w:val="16"/>
          <w:szCs w:val="16"/>
          <w:lang w:val="en-US"/>
        </w:rPr>
      </w:pPr>
    </w:p>
    <w:p w14:paraId="2A6AE58D"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apt-get update</w:t>
      </w:r>
    </w:p>
    <w:p w14:paraId="61F51355" w14:textId="77777777" w:rsidR="00FF326C" w:rsidRPr="00502F19" w:rsidRDefault="00FF326C">
      <w:pPr>
        <w:pStyle w:val="BodyText"/>
        <w:spacing w:after="0"/>
        <w:rPr>
          <w:sz w:val="16"/>
          <w:szCs w:val="16"/>
          <w:lang w:val="en-US"/>
        </w:rPr>
      </w:pPr>
    </w:p>
    <w:p w14:paraId="11F39E2A" w14:textId="77777777" w:rsidR="00FF326C" w:rsidRPr="00502F19" w:rsidRDefault="00FF326C">
      <w:pPr>
        <w:pStyle w:val="BodyText"/>
        <w:spacing w:after="0"/>
        <w:rPr>
          <w:sz w:val="16"/>
          <w:szCs w:val="16"/>
          <w:lang w:val="en-US"/>
        </w:rPr>
      </w:pPr>
    </w:p>
    <w:p w14:paraId="4A077584" w14:textId="77777777" w:rsidR="00FF326C" w:rsidRPr="00502F19" w:rsidRDefault="00FF326C">
      <w:pPr>
        <w:pStyle w:val="BodyText"/>
        <w:spacing w:after="0"/>
        <w:rPr>
          <w:sz w:val="16"/>
          <w:szCs w:val="16"/>
          <w:lang w:val="en-US"/>
        </w:rPr>
      </w:pPr>
    </w:p>
    <w:p w14:paraId="1B343501" w14:textId="77777777" w:rsidR="00FF326C" w:rsidRPr="00502F19" w:rsidRDefault="00502F19">
      <w:pPr>
        <w:pStyle w:val="BodyText"/>
        <w:spacing w:after="0"/>
        <w:rPr>
          <w:sz w:val="16"/>
          <w:szCs w:val="16"/>
          <w:lang w:val="en-US"/>
        </w:rPr>
      </w:pPr>
      <w:r w:rsidRPr="00502F19">
        <w:rPr>
          <w:sz w:val="16"/>
          <w:szCs w:val="16"/>
          <w:lang w:val="en-US"/>
        </w:rPr>
        <w:t># TRANSFERT DES FICHIERS</w:t>
      </w:r>
    </w:p>
    <w:p w14:paraId="3CE217FE" w14:textId="77777777" w:rsidR="00FF326C" w:rsidRPr="00502F19" w:rsidRDefault="00FF326C">
      <w:pPr>
        <w:pStyle w:val="BodyText"/>
        <w:spacing w:after="0"/>
        <w:rPr>
          <w:sz w:val="16"/>
          <w:szCs w:val="16"/>
          <w:lang w:val="en-US"/>
        </w:rPr>
      </w:pPr>
    </w:p>
    <w:p w14:paraId="48BF40B1"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apt-get install unzip</w:t>
      </w:r>
    </w:p>
    <w:p w14:paraId="6C21A2D6" w14:textId="77777777" w:rsidR="00FF326C" w:rsidRPr="00502F19" w:rsidRDefault="00FF326C">
      <w:pPr>
        <w:pStyle w:val="BodyText"/>
        <w:spacing w:after="0"/>
        <w:rPr>
          <w:sz w:val="16"/>
          <w:szCs w:val="16"/>
          <w:lang w:val="en-US"/>
        </w:rPr>
      </w:pPr>
    </w:p>
    <w:p w14:paraId="6170D218" w14:textId="77777777" w:rsidR="00FF326C" w:rsidRDefault="00502F19">
      <w:pPr>
        <w:pStyle w:val="BodyText"/>
        <w:spacing w:after="0"/>
        <w:rPr>
          <w:sz w:val="16"/>
          <w:szCs w:val="16"/>
        </w:rPr>
      </w:pPr>
      <w:r>
        <w:rPr>
          <w:sz w:val="16"/>
          <w:szCs w:val="16"/>
        </w:rPr>
        <w:t># depuis le poste local, copier le fichier projet_7.zip sur l'instance</w:t>
      </w:r>
    </w:p>
    <w:p w14:paraId="4038C15A" w14:textId="77777777" w:rsidR="00FF326C" w:rsidRDefault="00502F19">
      <w:pPr>
        <w:pStyle w:val="BodyText"/>
        <w:spacing w:after="0"/>
        <w:rPr>
          <w:sz w:val="16"/>
          <w:szCs w:val="16"/>
        </w:rPr>
      </w:pPr>
      <w:proofErr w:type="spellStart"/>
      <w:r>
        <w:rPr>
          <w:sz w:val="16"/>
          <w:szCs w:val="16"/>
        </w:rPr>
        <w:t>scp</w:t>
      </w:r>
      <w:proofErr w:type="spellEnd"/>
      <w:r>
        <w:rPr>
          <w:sz w:val="16"/>
          <w:szCs w:val="16"/>
        </w:rPr>
        <w:t xml:space="preserve"> -i ~/.</w:t>
      </w:r>
      <w:proofErr w:type="spellStart"/>
      <w:r>
        <w:rPr>
          <w:sz w:val="16"/>
          <w:szCs w:val="16"/>
        </w:rPr>
        <w:t>ssh</w:t>
      </w:r>
      <w:proofErr w:type="spellEnd"/>
      <w:r>
        <w:rPr>
          <w:sz w:val="16"/>
          <w:szCs w:val="16"/>
        </w:rPr>
        <w:t>/projet_7.pem projet_7.zip ubuntu@ec2-13-37-98-86.eu-west-3.compute.amazonaws.com:~/projet_7.zip</w:t>
      </w:r>
    </w:p>
    <w:p w14:paraId="5C5E8358" w14:textId="77777777" w:rsidR="00FF326C" w:rsidRDefault="00502F19">
      <w:pPr>
        <w:pStyle w:val="BodyText"/>
        <w:spacing w:after="0"/>
        <w:rPr>
          <w:sz w:val="16"/>
          <w:szCs w:val="16"/>
        </w:rPr>
      </w:pPr>
      <w:proofErr w:type="spellStart"/>
      <w:r>
        <w:rPr>
          <w:sz w:val="16"/>
          <w:szCs w:val="16"/>
        </w:rPr>
        <w:t>unzip</w:t>
      </w:r>
      <w:proofErr w:type="spellEnd"/>
      <w:r>
        <w:rPr>
          <w:sz w:val="16"/>
          <w:szCs w:val="16"/>
        </w:rPr>
        <w:t xml:space="preserve"> projet_7.zip</w:t>
      </w:r>
    </w:p>
    <w:p w14:paraId="30E1A528" w14:textId="77777777" w:rsidR="00FF326C" w:rsidRDefault="00FF326C">
      <w:pPr>
        <w:pStyle w:val="BodyText"/>
        <w:spacing w:after="0"/>
        <w:rPr>
          <w:sz w:val="16"/>
          <w:szCs w:val="16"/>
        </w:rPr>
      </w:pPr>
    </w:p>
    <w:p w14:paraId="5B89AF5E" w14:textId="77777777" w:rsidR="00FF326C" w:rsidRDefault="00502F19">
      <w:pPr>
        <w:pStyle w:val="BodyText"/>
        <w:spacing w:after="0"/>
        <w:rPr>
          <w:sz w:val="16"/>
          <w:szCs w:val="16"/>
        </w:rPr>
      </w:pPr>
      <w:r>
        <w:rPr>
          <w:sz w:val="16"/>
          <w:szCs w:val="16"/>
        </w:rPr>
        <w:t xml:space="preserve"># depuis le poste local, copier le fichier de données complet (à télécharger sur </w:t>
      </w:r>
      <w:proofErr w:type="spellStart"/>
      <w:r>
        <w:rPr>
          <w:sz w:val="16"/>
          <w:szCs w:val="16"/>
        </w:rPr>
        <w:t>kaggle</w:t>
      </w:r>
      <w:proofErr w:type="spellEnd"/>
      <w:r>
        <w:rPr>
          <w:sz w:val="16"/>
          <w:szCs w:val="16"/>
        </w:rPr>
        <w:t>) en ajoutant "-FULL' à la fin du nom du fichier</w:t>
      </w:r>
    </w:p>
    <w:p w14:paraId="4C19A00F" w14:textId="77777777" w:rsidR="00FF326C" w:rsidRPr="00502F19" w:rsidRDefault="00502F19">
      <w:pPr>
        <w:pStyle w:val="BodyText"/>
        <w:spacing w:after="0"/>
        <w:rPr>
          <w:sz w:val="16"/>
          <w:szCs w:val="16"/>
          <w:lang w:val="en-US"/>
        </w:rPr>
      </w:pPr>
      <w:proofErr w:type="spellStart"/>
      <w:r w:rsidRPr="00502F19">
        <w:rPr>
          <w:sz w:val="16"/>
          <w:szCs w:val="16"/>
          <w:lang w:val="en-US"/>
        </w:rPr>
        <w:t>scp</w:t>
      </w:r>
      <w:proofErr w:type="spellEnd"/>
      <w:r w:rsidRPr="00502F19">
        <w:rPr>
          <w:sz w:val="16"/>
          <w:szCs w:val="16"/>
          <w:lang w:val="en-US"/>
        </w:rPr>
        <w:t xml:space="preserve"> -</w:t>
      </w:r>
      <w:proofErr w:type="spellStart"/>
      <w:r w:rsidRPr="00502F19">
        <w:rPr>
          <w:sz w:val="16"/>
          <w:szCs w:val="16"/>
          <w:lang w:val="en-US"/>
        </w:rPr>
        <w:t>i</w:t>
      </w:r>
      <w:proofErr w:type="spellEnd"/>
      <w:r w:rsidRPr="00502F19">
        <w:rPr>
          <w:sz w:val="16"/>
          <w:szCs w:val="16"/>
          <w:lang w:val="en-US"/>
        </w:rPr>
        <w:t xml:space="preserve"> ~/.</w:t>
      </w:r>
      <w:proofErr w:type="spellStart"/>
      <w:r w:rsidRPr="00502F19">
        <w:rPr>
          <w:sz w:val="16"/>
          <w:szCs w:val="16"/>
          <w:lang w:val="en-US"/>
        </w:rPr>
        <w:t>ssh</w:t>
      </w:r>
      <w:proofErr w:type="spellEnd"/>
      <w:r w:rsidRPr="00502F19">
        <w:rPr>
          <w:sz w:val="16"/>
          <w:szCs w:val="16"/>
          <w:lang w:val="en-US"/>
        </w:rPr>
        <w:t>/projet_7.pem home-credit-default-risk-FULL.zip ubuntu@ec2-13-37-98-86.eu-west-3.compute.amazonaws.com:~/projet_7/home-credit-default-risk-FULL.zip</w:t>
      </w:r>
    </w:p>
    <w:p w14:paraId="0E1E4368" w14:textId="77777777" w:rsidR="00FF326C" w:rsidRPr="00502F19" w:rsidRDefault="00502F19">
      <w:pPr>
        <w:pStyle w:val="BodyText"/>
        <w:spacing w:after="0"/>
        <w:rPr>
          <w:sz w:val="16"/>
          <w:szCs w:val="16"/>
          <w:lang w:val="en-US"/>
        </w:rPr>
      </w:pPr>
      <w:r w:rsidRPr="00502F19">
        <w:rPr>
          <w:sz w:val="16"/>
          <w:szCs w:val="16"/>
          <w:lang w:val="en-US"/>
        </w:rPr>
        <w:t># dans EC2</w:t>
      </w:r>
    </w:p>
    <w:p w14:paraId="3A0CAC19" w14:textId="77777777" w:rsidR="00FF326C" w:rsidRPr="00502F19" w:rsidRDefault="00502F19">
      <w:pPr>
        <w:pStyle w:val="BodyText"/>
        <w:spacing w:after="0"/>
        <w:rPr>
          <w:sz w:val="16"/>
          <w:szCs w:val="16"/>
          <w:lang w:val="en-US"/>
        </w:rPr>
      </w:pPr>
      <w:r w:rsidRPr="00502F19">
        <w:rPr>
          <w:sz w:val="16"/>
          <w:szCs w:val="16"/>
          <w:lang w:val="en-US"/>
        </w:rPr>
        <w:t>mv home-credit-default-risk-FULL.zip "</w:t>
      </w:r>
      <w:proofErr w:type="spellStart"/>
      <w:r w:rsidRPr="00502F19">
        <w:rPr>
          <w:sz w:val="16"/>
          <w:szCs w:val="16"/>
          <w:lang w:val="en-US"/>
        </w:rPr>
        <w:t>Projet+Mise+en+prod</w:t>
      </w:r>
      <w:proofErr w:type="spellEnd"/>
      <w:r w:rsidRPr="00502F19">
        <w:rPr>
          <w:sz w:val="16"/>
          <w:szCs w:val="16"/>
          <w:lang w:val="en-US"/>
        </w:rPr>
        <w:t>+-+home-credit-default-risk-FULL.zip"</w:t>
      </w:r>
    </w:p>
    <w:p w14:paraId="13330138" w14:textId="77777777" w:rsidR="00FF326C" w:rsidRPr="00502F19" w:rsidRDefault="00502F19">
      <w:pPr>
        <w:pStyle w:val="BodyText"/>
        <w:spacing w:after="0"/>
        <w:rPr>
          <w:sz w:val="16"/>
          <w:szCs w:val="16"/>
          <w:lang w:val="en-US"/>
        </w:rPr>
      </w:pPr>
      <w:proofErr w:type="spellStart"/>
      <w:r w:rsidRPr="00502F19">
        <w:rPr>
          <w:sz w:val="16"/>
          <w:szCs w:val="16"/>
          <w:lang w:val="en-US"/>
        </w:rPr>
        <w:t>mkdir</w:t>
      </w:r>
      <w:proofErr w:type="spellEnd"/>
      <w:r w:rsidRPr="00502F19">
        <w:rPr>
          <w:sz w:val="16"/>
          <w:szCs w:val="16"/>
          <w:lang w:val="en-US"/>
        </w:rPr>
        <w:t xml:space="preserve"> "</w:t>
      </w:r>
      <w:proofErr w:type="spellStart"/>
      <w:r w:rsidRPr="00502F19">
        <w:rPr>
          <w:sz w:val="16"/>
          <w:szCs w:val="16"/>
          <w:lang w:val="en-US"/>
        </w:rPr>
        <w:t>Projet+Mise+en+prod</w:t>
      </w:r>
      <w:proofErr w:type="spellEnd"/>
      <w:r w:rsidRPr="00502F19">
        <w:rPr>
          <w:sz w:val="16"/>
          <w:szCs w:val="16"/>
          <w:lang w:val="en-US"/>
        </w:rPr>
        <w:t>+-+home-credit-default-risk-FULL"</w:t>
      </w:r>
    </w:p>
    <w:p w14:paraId="26C2756C" w14:textId="77777777" w:rsidR="00FF326C" w:rsidRPr="00502F19" w:rsidRDefault="00502F19">
      <w:pPr>
        <w:pStyle w:val="BodyText"/>
        <w:spacing w:after="0"/>
        <w:rPr>
          <w:sz w:val="16"/>
          <w:szCs w:val="16"/>
          <w:lang w:val="en-US"/>
        </w:rPr>
      </w:pPr>
      <w:r w:rsidRPr="00502F19">
        <w:rPr>
          <w:sz w:val="16"/>
          <w:szCs w:val="16"/>
          <w:lang w:val="en-US"/>
        </w:rPr>
        <w:t>unzip "</w:t>
      </w:r>
      <w:proofErr w:type="spellStart"/>
      <w:r w:rsidRPr="00502F19">
        <w:rPr>
          <w:sz w:val="16"/>
          <w:szCs w:val="16"/>
          <w:lang w:val="en-US"/>
        </w:rPr>
        <w:t>Projet+Mise+en+prod</w:t>
      </w:r>
      <w:proofErr w:type="spellEnd"/>
      <w:r w:rsidRPr="00502F19">
        <w:rPr>
          <w:sz w:val="16"/>
          <w:szCs w:val="16"/>
          <w:lang w:val="en-US"/>
        </w:rPr>
        <w:t>+-+home-credit-default-risk-FULL.zip" -d ~/projet_7</w:t>
      </w:r>
    </w:p>
    <w:p w14:paraId="0D1F6CEE" w14:textId="77777777" w:rsidR="00FF326C" w:rsidRPr="00502F19" w:rsidRDefault="00502F19">
      <w:pPr>
        <w:pStyle w:val="BodyText"/>
        <w:spacing w:after="0"/>
        <w:rPr>
          <w:sz w:val="16"/>
          <w:szCs w:val="16"/>
          <w:lang w:val="en-US"/>
        </w:rPr>
      </w:pPr>
      <w:r w:rsidRPr="00502F19">
        <w:rPr>
          <w:sz w:val="16"/>
          <w:szCs w:val="16"/>
          <w:lang w:val="en-US"/>
        </w:rPr>
        <w:t>rm "</w:t>
      </w:r>
      <w:proofErr w:type="spellStart"/>
      <w:r w:rsidRPr="00502F19">
        <w:rPr>
          <w:sz w:val="16"/>
          <w:szCs w:val="16"/>
          <w:lang w:val="en-US"/>
        </w:rPr>
        <w:t>Projet+Mise+en+prod</w:t>
      </w:r>
      <w:proofErr w:type="spellEnd"/>
      <w:r w:rsidRPr="00502F19">
        <w:rPr>
          <w:sz w:val="16"/>
          <w:szCs w:val="16"/>
          <w:lang w:val="en-US"/>
        </w:rPr>
        <w:t>+-+home-credit-default-risk-FULL.zip"</w:t>
      </w:r>
    </w:p>
    <w:p w14:paraId="09A29EE3" w14:textId="77777777" w:rsidR="00FF326C" w:rsidRPr="00502F19" w:rsidRDefault="00FF326C">
      <w:pPr>
        <w:pStyle w:val="BodyText"/>
        <w:spacing w:after="0"/>
        <w:rPr>
          <w:sz w:val="16"/>
          <w:szCs w:val="16"/>
          <w:lang w:val="en-US"/>
        </w:rPr>
      </w:pPr>
    </w:p>
    <w:p w14:paraId="3EB61553" w14:textId="77777777" w:rsidR="00FF326C" w:rsidRDefault="00502F19">
      <w:pPr>
        <w:pStyle w:val="BodyText"/>
        <w:spacing w:after="0"/>
        <w:rPr>
          <w:sz w:val="16"/>
          <w:szCs w:val="16"/>
        </w:rPr>
      </w:pPr>
      <w:r>
        <w:rPr>
          <w:sz w:val="16"/>
          <w:szCs w:val="16"/>
        </w:rPr>
        <w:t># dans EC2</w:t>
      </w:r>
    </w:p>
    <w:p w14:paraId="6A5CE718" w14:textId="77777777" w:rsidR="00FF326C" w:rsidRDefault="00502F19">
      <w:pPr>
        <w:pStyle w:val="BodyText"/>
        <w:spacing w:after="0"/>
        <w:rPr>
          <w:sz w:val="16"/>
          <w:szCs w:val="16"/>
        </w:rPr>
      </w:pPr>
      <w:proofErr w:type="spellStart"/>
      <w:r>
        <w:rPr>
          <w:sz w:val="16"/>
          <w:szCs w:val="16"/>
        </w:rPr>
        <w:t>rm</w:t>
      </w:r>
      <w:proofErr w:type="spellEnd"/>
      <w:r>
        <w:rPr>
          <w:sz w:val="16"/>
          <w:szCs w:val="16"/>
        </w:rPr>
        <w:t xml:space="preserve"> projet_7.unzip</w:t>
      </w:r>
    </w:p>
    <w:p w14:paraId="091A6AAD" w14:textId="77777777" w:rsidR="00FF326C" w:rsidRDefault="00FF326C">
      <w:pPr>
        <w:pStyle w:val="BodyText"/>
        <w:spacing w:after="0"/>
        <w:rPr>
          <w:sz w:val="16"/>
          <w:szCs w:val="16"/>
        </w:rPr>
      </w:pPr>
    </w:p>
    <w:p w14:paraId="557B11FD" w14:textId="77777777" w:rsidR="00FF326C" w:rsidRDefault="00FF326C">
      <w:pPr>
        <w:pStyle w:val="BodyText"/>
        <w:spacing w:after="0"/>
        <w:rPr>
          <w:sz w:val="16"/>
          <w:szCs w:val="16"/>
        </w:rPr>
      </w:pPr>
    </w:p>
    <w:p w14:paraId="6D6DF804" w14:textId="77777777" w:rsidR="00FF326C" w:rsidRDefault="00502F19">
      <w:pPr>
        <w:pStyle w:val="BodyText"/>
        <w:spacing w:after="0"/>
        <w:rPr>
          <w:sz w:val="16"/>
          <w:szCs w:val="16"/>
        </w:rPr>
      </w:pPr>
      <w:r>
        <w:rPr>
          <w:sz w:val="16"/>
          <w:szCs w:val="16"/>
        </w:rPr>
        <w:t># CONFIGURATION SERVEUR</w:t>
      </w:r>
    </w:p>
    <w:p w14:paraId="2ED09AE1" w14:textId="77777777" w:rsidR="00FF326C" w:rsidRDefault="00FF326C">
      <w:pPr>
        <w:pStyle w:val="BodyText"/>
        <w:spacing w:after="0"/>
        <w:rPr>
          <w:sz w:val="16"/>
          <w:szCs w:val="16"/>
        </w:rPr>
      </w:pPr>
    </w:p>
    <w:p w14:paraId="13D27319"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apt-get install </w:t>
      </w:r>
      <w:proofErr w:type="spellStart"/>
      <w:r w:rsidRPr="00502F19">
        <w:rPr>
          <w:sz w:val="16"/>
          <w:szCs w:val="16"/>
          <w:lang w:val="en-US"/>
        </w:rPr>
        <w:t>nginx</w:t>
      </w:r>
      <w:proofErr w:type="spellEnd"/>
    </w:p>
    <w:p w14:paraId="0B9632E5" w14:textId="77777777" w:rsidR="00FF326C" w:rsidRPr="00502F19" w:rsidRDefault="00FF326C">
      <w:pPr>
        <w:pStyle w:val="BodyText"/>
        <w:spacing w:after="0"/>
        <w:rPr>
          <w:sz w:val="16"/>
          <w:szCs w:val="16"/>
          <w:lang w:val="en-US"/>
        </w:rPr>
      </w:pPr>
    </w:p>
    <w:p w14:paraId="1C2B2022"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nano /</w:t>
      </w:r>
      <w:proofErr w:type="spellStart"/>
      <w:r w:rsidRPr="00502F19">
        <w:rPr>
          <w:sz w:val="16"/>
          <w:szCs w:val="16"/>
          <w:lang w:val="en-US"/>
        </w:rPr>
        <w:t>etc</w:t>
      </w:r>
      <w:proofErr w:type="spellEnd"/>
      <w:r w:rsidRPr="00502F19">
        <w:rPr>
          <w:sz w:val="16"/>
          <w:szCs w:val="16"/>
          <w:lang w:val="en-US"/>
        </w:rPr>
        <w:t>/</w:t>
      </w:r>
      <w:proofErr w:type="spellStart"/>
      <w:r w:rsidRPr="00502F19">
        <w:rPr>
          <w:sz w:val="16"/>
          <w:szCs w:val="16"/>
          <w:lang w:val="en-US"/>
        </w:rPr>
        <w:t>nginx</w:t>
      </w:r>
      <w:proofErr w:type="spellEnd"/>
      <w:r w:rsidRPr="00502F19">
        <w:rPr>
          <w:sz w:val="16"/>
          <w:szCs w:val="16"/>
          <w:lang w:val="en-US"/>
        </w:rPr>
        <w:t>/</w:t>
      </w:r>
      <w:proofErr w:type="spellStart"/>
      <w:r w:rsidRPr="00502F19">
        <w:rPr>
          <w:sz w:val="16"/>
          <w:szCs w:val="16"/>
          <w:lang w:val="en-US"/>
        </w:rPr>
        <w:t>nginx.conf</w:t>
      </w:r>
      <w:proofErr w:type="spellEnd"/>
    </w:p>
    <w:p w14:paraId="3D7C80E2" w14:textId="77777777" w:rsidR="00FF326C" w:rsidRDefault="00502F19">
      <w:pPr>
        <w:pStyle w:val="BodyText"/>
        <w:spacing w:after="0"/>
        <w:rPr>
          <w:sz w:val="16"/>
          <w:szCs w:val="16"/>
        </w:rPr>
      </w:pPr>
      <w:r>
        <w:rPr>
          <w:sz w:val="16"/>
          <w:szCs w:val="16"/>
        </w:rPr>
        <w:t># ajouter les lignes suivantes dans http</w:t>
      </w:r>
    </w:p>
    <w:p w14:paraId="6C693158" w14:textId="77777777" w:rsidR="00FF326C" w:rsidRPr="00502F19" w:rsidRDefault="00502F19">
      <w:pPr>
        <w:pStyle w:val="BodyText"/>
        <w:spacing w:after="0"/>
        <w:rPr>
          <w:sz w:val="16"/>
          <w:szCs w:val="16"/>
          <w:lang w:val="en-US"/>
        </w:rPr>
      </w:pPr>
      <w:r>
        <w:rPr>
          <w:sz w:val="16"/>
          <w:szCs w:val="16"/>
        </w:rPr>
        <w:t xml:space="preserve">        </w:t>
      </w:r>
      <w:proofErr w:type="spellStart"/>
      <w:r w:rsidRPr="00502F19">
        <w:rPr>
          <w:sz w:val="16"/>
          <w:szCs w:val="16"/>
          <w:lang w:val="en-US"/>
        </w:rPr>
        <w:t>proxy_read_timeout</w:t>
      </w:r>
      <w:proofErr w:type="spellEnd"/>
      <w:r w:rsidRPr="00502F19">
        <w:rPr>
          <w:sz w:val="16"/>
          <w:szCs w:val="16"/>
          <w:lang w:val="en-US"/>
        </w:rPr>
        <w:t xml:space="preserve"> 1000;</w:t>
      </w:r>
    </w:p>
    <w:p w14:paraId="1A96F59B" w14:textId="77777777" w:rsidR="00FF326C" w:rsidRPr="00502F19" w:rsidRDefault="00502F19">
      <w:pPr>
        <w:pStyle w:val="BodyText"/>
        <w:spacing w:after="0"/>
        <w:rPr>
          <w:sz w:val="16"/>
          <w:szCs w:val="16"/>
          <w:lang w:val="en-US"/>
        </w:rPr>
      </w:pPr>
      <w:r w:rsidRPr="00502F19">
        <w:rPr>
          <w:sz w:val="16"/>
          <w:szCs w:val="16"/>
          <w:lang w:val="en-US"/>
        </w:rPr>
        <w:t xml:space="preserve">        </w:t>
      </w:r>
      <w:proofErr w:type="spellStart"/>
      <w:r w:rsidRPr="00502F19">
        <w:rPr>
          <w:sz w:val="16"/>
          <w:szCs w:val="16"/>
          <w:lang w:val="en-US"/>
        </w:rPr>
        <w:t>proxy_connect_timeout</w:t>
      </w:r>
      <w:proofErr w:type="spellEnd"/>
      <w:r w:rsidRPr="00502F19">
        <w:rPr>
          <w:sz w:val="16"/>
          <w:szCs w:val="16"/>
          <w:lang w:val="en-US"/>
        </w:rPr>
        <w:t xml:space="preserve"> 1000;</w:t>
      </w:r>
    </w:p>
    <w:p w14:paraId="2C58FFDF" w14:textId="77777777" w:rsidR="00FF326C" w:rsidRPr="00502F19" w:rsidRDefault="00502F19">
      <w:pPr>
        <w:pStyle w:val="BodyText"/>
        <w:spacing w:after="0"/>
        <w:rPr>
          <w:sz w:val="16"/>
          <w:szCs w:val="16"/>
          <w:lang w:val="en-US"/>
        </w:rPr>
      </w:pPr>
      <w:r w:rsidRPr="00502F19">
        <w:rPr>
          <w:sz w:val="16"/>
          <w:szCs w:val="16"/>
          <w:lang w:val="en-US"/>
        </w:rPr>
        <w:t xml:space="preserve">        </w:t>
      </w:r>
      <w:proofErr w:type="spellStart"/>
      <w:r w:rsidRPr="00502F19">
        <w:rPr>
          <w:sz w:val="16"/>
          <w:szCs w:val="16"/>
          <w:lang w:val="en-US"/>
        </w:rPr>
        <w:t>proxy_send_timeout</w:t>
      </w:r>
      <w:proofErr w:type="spellEnd"/>
      <w:r w:rsidRPr="00502F19">
        <w:rPr>
          <w:sz w:val="16"/>
          <w:szCs w:val="16"/>
          <w:lang w:val="en-US"/>
        </w:rPr>
        <w:t xml:space="preserve"> 1000;</w:t>
      </w:r>
    </w:p>
    <w:p w14:paraId="6D5CC934" w14:textId="77777777" w:rsidR="00FF326C" w:rsidRPr="00502F19" w:rsidRDefault="00FF326C">
      <w:pPr>
        <w:pStyle w:val="BodyText"/>
        <w:spacing w:after="0"/>
        <w:rPr>
          <w:sz w:val="16"/>
          <w:szCs w:val="16"/>
          <w:lang w:val="en-US"/>
        </w:rPr>
      </w:pPr>
    </w:p>
    <w:p w14:paraId="1B9FBCC4" w14:textId="77777777" w:rsidR="00FF326C" w:rsidRPr="00502F19" w:rsidRDefault="00FF326C">
      <w:pPr>
        <w:pStyle w:val="BodyText"/>
        <w:spacing w:after="0"/>
        <w:rPr>
          <w:sz w:val="16"/>
          <w:szCs w:val="16"/>
          <w:lang w:val="en-US"/>
        </w:rPr>
      </w:pPr>
    </w:p>
    <w:p w14:paraId="5A195BD5"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apt-get install gunicorn3</w:t>
      </w:r>
    </w:p>
    <w:p w14:paraId="19E4CFCD" w14:textId="77777777" w:rsidR="00FF326C" w:rsidRDefault="00502F19">
      <w:pPr>
        <w:pStyle w:val="BodyText"/>
        <w:spacing w:after="0"/>
        <w:rPr>
          <w:sz w:val="16"/>
          <w:szCs w:val="16"/>
        </w:rPr>
      </w:pPr>
      <w:proofErr w:type="spellStart"/>
      <w:r>
        <w:rPr>
          <w:sz w:val="16"/>
          <w:szCs w:val="16"/>
        </w:rPr>
        <w:t>sudo</w:t>
      </w:r>
      <w:proofErr w:type="spellEnd"/>
      <w:r>
        <w:rPr>
          <w:sz w:val="16"/>
          <w:szCs w:val="16"/>
        </w:rPr>
        <w:t xml:space="preserve"> mv projet_7 /</w:t>
      </w:r>
      <w:proofErr w:type="spellStart"/>
      <w:r>
        <w:rPr>
          <w:sz w:val="16"/>
          <w:szCs w:val="16"/>
        </w:rPr>
        <w:t>etc</w:t>
      </w:r>
      <w:proofErr w:type="spellEnd"/>
      <w:r>
        <w:rPr>
          <w:sz w:val="16"/>
          <w:szCs w:val="16"/>
        </w:rPr>
        <w:t>/</w:t>
      </w:r>
      <w:proofErr w:type="spellStart"/>
      <w:r>
        <w:rPr>
          <w:sz w:val="16"/>
          <w:szCs w:val="16"/>
        </w:rPr>
        <w:t>nginx</w:t>
      </w:r>
      <w:proofErr w:type="spellEnd"/>
      <w:r>
        <w:rPr>
          <w:sz w:val="16"/>
          <w:szCs w:val="16"/>
        </w:rPr>
        <w:t>/sites-</w:t>
      </w:r>
      <w:proofErr w:type="spellStart"/>
      <w:r>
        <w:rPr>
          <w:sz w:val="16"/>
          <w:szCs w:val="16"/>
        </w:rPr>
        <w:t>enabled</w:t>
      </w:r>
      <w:proofErr w:type="spellEnd"/>
      <w:r>
        <w:rPr>
          <w:sz w:val="16"/>
          <w:szCs w:val="16"/>
        </w:rPr>
        <w:t>/projet_7</w:t>
      </w:r>
    </w:p>
    <w:p w14:paraId="7A04A1A5" w14:textId="77777777" w:rsidR="00FF326C" w:rsidRDefault="00FF326C">
      <w:pPr>
        <w:pStyle w:val="BodyText"/>
        <w:spacing w:after="0"/>
        <w:rPr>
          <w:sz w:val="16"/>
          <w:szCs w:val="16"/>
        </w:rPr>
      </w:pPr>
    </w:p>
    <w:p w14:paraId="1EBA1D4C" w14:textId="77777777" w:rsidR="00FF326C" w:rsidRDefault="00FF326C">
      <w:pPr>
        <w:pStyle w:val="BodyText"/>
        <w:spacing w:after="0"/>
        <w:rPr>
          <w:sz w:val="16"/>
          <w:szCs w:val="16"/>
        </w:rPr>
      </w:pPr>
    </w:p>
    <w:p w14:paraId="6502A4E1" w14:textId="77777777" w:rsidR="00FF326C" w:rsidRPr="00502F19" w:rsidRDefault="00502F19">
      <w:pPr>
        <w:pStyle w:val="BodyText"/>
        <w:spacing w:after="0"/>
        <w:rPr>
          <w:sz w:val="16"/>
          <w:szCs w:val="16"/>
          <w:lang w:val="en-US"/>
        </w:rPr>
      </w:pPr>
      <w:r w:rsidRPr="00502F19">
        <w:rPr>
          <w:sz w:val="16"/>
          <w:szCs w:val="16"/>
          <w:lang w:val="en-US"/>
        </w:rPr>
        <w:t># INSTALLATIONS PYTHON</w:t>
      </w:r>
    </w:p>
    <w:p w14:paraId="317C3563" w14:textId="77777777" w:rsidR="00FF326C" w:rsidRPr="00502F19" w:rsidRDefault="00FF326C">
      <w:pPr>
        <w:pStyle w:val="BodyText"/>
        <w:spacing w:after="0"/>
        <w:rPr>
          <w:sz w:val="16"/>
          <w:szCs w:val="16"/>
          <w:lang w:val="en-US"/>
        </w:rPr>
      </w:pPr>
    </w:p>
    <w:p w14:paraId="0518F527"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apt-get install python3-pip</w:t>
      </w:r>
    </w:p>
    <w:p w14:paraId="29819902" w14:textId="77777777" w:rsidR="00FF326C" w:rsidRPr="00502F19" w:rsidRDefault="00FF326C">
      <w:pPr>
        <w:pStyle w:val="BodyText"/>
        <w:spacing w:after="0"/>
        <w:rPr>
          <w:sz w:val="16"/>
          <w:szCs w:val="16"/>
          <w:lang w:val="en-US"/>
        </w:rPr>
      </w:pPr>
    </w:p>
    <w:p w14:paraId="6BD7B246" w14:textId="77777777" w:rsidR="00FF326C" w:rsidRPr="00502F19" w:rsidRDefault="00502F19">
      <w:pPr>
        <w:pStyle w:val="BodyText"/>
        <w:spacing w:after="0"/>
        <w:rPr>
          <w:sz w:val="16"/>
          <w:szCs w:val="16"/>
          <w:lang w:val="en-US"/>
        </w:rPr>
      </w:pPr>
      <w:r w:rsidRPr="00502F19">
        <w:rPr>
          <w:sz w:val="16"/>
          <w:szCs w:val="16"/>
          <w:lang w:val="en-US"/>
        </w:rPr>
        <w:t>pip3 install flask</w:t>
      </w:r>
    </w:p>
    <w:p w14:paraId="4CDF0B62"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Cython</w:t>
      </w:r>
      <w:proofErr w:type="spellEnd"/>
    </w:p>
    <w:p w14:paraId="23C4946E"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lightgbm</w:t>
      </w:r>
      <w:proofErr w:type="spellEnd"/>
    </w:p>
    <w:p w14:paraId="477F1408" w14:textId="77777777" w:rsidR="00FF326C" w:rsidRPr="00502F19" w:rsidRDefault="00502F19">
      <w:pPr>
        <w:pStyle w:val="BodyText"/>
        <w:spacing w:after="0"/>
        <w:rPr>
          <w:sz w:val="16"/>
          <w:szCs w:val="16"/>
          <w:lang w:val="en-US"/>
        </w:rPr>
      </w:pPr>
      <w:r w:rsidRPr="00502F19">
        <w:rPr>
          <w:sz w:val="16"/>
          <w:szCs w:val="16"/>
          <w:lang w:val="en-US"/>
        </w:rPr>
        <w:t>pip3 install seaborn</w:t>
      </w:r>
    </w:p>
    <w:p w14:paraId="7130491A" w14:textId="77777777" w:rsidR="00FF326C" w:rsidRPr="00502F19" w:rsidRDefault="00502F19">
      <w:pPr>
        <w:pStyle w:val="BodyText"/>
        <w:spacing w:after="0"/>
        <w:rPr>
          <w:sz w:val="16"/>
          <w:szCs w:val="16"/>
          <w:lang w:val="en-US"/>
        </w:rPr>
      </w:pPr>
      <w:r w:rsidRPr="00502F19">
        <w:rPr>
          <w:sz w:val="16"/>
          <w:szCs w:val="16"/>
          <w:lang w:val="en-US"/>
        </w:rPr>
        <w:t>pip3 install pandas</w:t>
      </w:r>
    </w:p>
    <w:p w14:paraId="64714E3F" w14:textId="77777777" w:rsidR="00FF326C" w:rsidRPr="00502F19" w:rsidRDefault="00502F19">
      <w:pPr>
        <w:pStyle w:val="BodyText"/>
        <w:spacing w:after="0"/>
        <w:rPr>
          <w:sz w:val="16"/>
          <w:szCs w:val="16"/>
          <w:lang w:val="en-US"/>
        </w:rPr>
      </w:pPr>
      <w:r w:rsidRPr="00502F19">
        <w:rPr>
          <w:sz w:val="16"/>
          <w:szCs w:val="16"/>
          <w:lang w:val="en-US"/>
        </w:rPr>
        <w:t>pip3 install matplotlib</w:t>
      </w:r>
    </w:p>
    <w:p w14:paraId="69D3C4FD"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numpy</w:t>
      </w:r>
      <w:proofErr w:type="spellEnd"/>
    </w:p>
    <w:p w14:paraId="7C3912A5"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scipy</w:t>
      </w:r>
      <w:proofErr w:type="spellEnd"/>
    </w:p>
    <w:p w14:paraId="348D43FF"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statsmodels</w:t>
      </w:r>
      <w:proofErr w:type="spellEnd"/>
    </w:p>
    <w:p w14:paraId="2A765173"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imblearn</w:t>
      </w:r>
      <w:proofErr w:type="spellEnd"/>
    </w:p>
    <w:p w14:paraId="181F6B04"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sklearn</w:t>
      </w:r>
      <w:proofErr w:type="spellEnd"/>
    </w:p>
    <w:p w14:paraId="085941D0"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plotly</w:t>
      </w:r>
      <w:proofErr w:type="spellEnd"/>
    </w:p>
    <w:p w14:paraId="633E755E"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altair</w:t>
      </w:r>
      <w:proofErr w:type="spellEnd"/>
    </w:p>
    <w:p w14:paraId="6E2988D0" w14:textId="77777777" w:rsidR="00FF326C" w:rsidRPr="00502F19" w:rsidRDefault="00FF326C">
      <w:pPr>
        <w:pStyle w:val="BodyText"/>
        <w:spacing w:after="0"/>
        <w:rPr>
          <w:sz w:val="16"/>
          <w:szCs w:val="16"/>
          <w:lang w:val="en-US"/>
        </w:rPr>
      </w:pPr>
    </w:p>
    <w:p w14:paraId="4A728275" w14:textId="77777777" w:rsidR="00FF326C" w:rsidRPr="00502F19" w:rsidRDefault="00502F19">
      <w:pPr>
        <w:pStyle w:val="BodyText"/>
        <w:spacing w:after="0"/>
        <w:rPr>
          <w:sz w:val="16"/>
          <w:szCs w:val="16"/>
          <w:lang w:val="en-US"/>
        </w:rPr>
      </w:pPr>
      <w:proofErr w:type="spellStart"/>
      <w:r w:rsidRPr="00502F19">
        <w:rPr>
          <w:sz w:val="16"/>
          <w:szCs w:val="16"/>
          <w:lang w:val="en-US"/>
        </w:rPr>
        <w:t>wget</w:t>
      </w:r>
      <w:proofErr w:type="spellEnd"/>
      <w:r w:rsidRPr="00502F19">
        <w:rPr>
          <w:sz w:val="16"/>
          <w:szCs w:val="16"/>
          <w:lang w:val="en-US"/>
        </w:rPr>
        <w:t xml:space="preserve"> https://repo.anaconda.com/archive/Anaconda3-2021.05-Linux-x86_64.sh</w:t>
      </w:r>
    </w:p>
    <w:p w14:paraId="260395C0" w14:textId="77777777" w:rsidR="00FF326C" w:rsidRDefault="00502F19">
      <w:pPr>
        <w:pStyle w:val="BodyText"/>
        <w:spacing w:after="0"/>
        <w:rPr>
          <w:sz w:val="16"/>
          <w:szCs w:val="16"/>
        </w:rPr>
      </w:pPr>
      <w:r>
        <w:rPr>
          <w:sz w:val="16"/>
          <w:szCs w:val="16"/>
        </w:rPr>
        <w:t>sh Anaconda3-2021.05-Linux-x86_64.sh</w:t>
      </w:r>
    </w:p>
    <w:p w14:paraId="7294B905" w14:textId="77777777" w:rsidR="00FF326C" w:rsidRDefault="00502F19">
      <w:pPr>
        <w:pStyle w:val="BodyText"/>
        <w:spacing w:after="0"/>
        <w:rPr>
          <w:sz w:val="16"/>
          <w:szCs w:val="16"/>
        </w:rPr>
      </w:pPr>
      <w:proofErr w:type="spellStart"/>
      <w:r>
        <w:rPr>
          <w:sz w:val="16"/>
          <w:szCs w:val="16"/>
        </w:rPr>
        <w:t>rm</w:t>
      </w:r>
      <w:proofErr w:type="spellEnd"/>
      <w:r>
        <w:rPr>
          <w:sz w:val="16"/>
          <w:szCs w:val="16"/>
        </w:rPr>
        <w:t xml:space="preserve"> Anaconda3-2021.05-Linux-x86_64.sh</w:t>
      </w:r>
    </w:p>
    <w:p w14:paraId="4E8ADF97" w14:textId="77777777" w:rsidR="00FF326C" w:rsidRDefault="00FF326C">
      <w:pPr>
        <w:pStyle w:val="BodyText"/>
        <w:spacing w:after="0"/>
        <w:rPr>
          <w:sz w:val="16"/>
          <w:szCs w:val="16"/>
        </w:rPr>
      </w:pPr>
    </w:p>
    <w:p w14:paraId="40B0778D" w14:textId="77777777" w:rsidR="00FF326C" w:rsidRDefault="00502F19">
      <w:pPr>
        <w:pStyle w:val="BodyText"/>
        <w:spacing w:after="0"/>
        <w:rPr>
          <w:sz w:val="16"/>
          <w:szCs w:val="16"/>
        </w:rPr>
      </w:pPr>
      <w:r>
        <w:rPr>
          <w:sz w:val="16"/>
          <w:szCs w:val="16"/>
        </w:rPr>
        <w:t># se déconnecter puis se reconnecter</w:t>
      </w:r>
    </w:p>
    <w:p w14:paraId="4CE731F1" w14:textId="77777777" w:rsidR="00FF326C" w:rsidRPr="00502F19" w:rsidRDefault="00502F19">
      <w:pPr>
        <w:pStyle w:val="BodyText"/>
        <w:spacing w:after="0"/>
        <w:rPr>
          <w:sz w:val="16"/>
          <w:szCs w:val="16"/>
          <w:lang w:val="en-US"/>
        </w:rPr>
      </w:pPr>
      <w:r w:rsidRPr="00502F19">
        <w:rPr>
          <w:sz w:val="16"/>
          <w:szCs w:val="16"/>
          <w:lang w:val="en-US"/>
        </w:rPr>
        <w:t xml:space="preserve">pip3 install </w:t>
      </w:r>
      <w:proofErr w:type="spellStart"/>
      <w:r w:rsidRPr="00502F19">
        <w:rPr>
          <w:sz w:val="16"/>
          <w:szCs w:val="16"/>
          <w:lang w:val="en-US"/>
        </w:rPr>
        <w:t>streamlit</w:t>
      </w:r>
      <w:proofErr w:type="spellEnd"/>
    </w:p>
    <w:p w14:paraId="5C73BC99" w14:textId="77777777" w:rsidR="00FF326C" w:rsidRPr="00502F19" w:rsidRDefault="00FF326C">
      <w:pPr>
        <w:pStyle w:val="BodyText"/>
        <w:spacing w:after="0"/>
        <w:rPr>
          <w:sz w:val="16"/>
          <w:szCs w:val="16"/>
          <w:lang w:val="en-US"/>
        </w:rPr>
      </w:pPr>
    </w:p>
    <w:p w14:paraId="5F170F73" w14:textId="77777777" w:rsidR="00FF326C" w:rsidRPr="00502F19" w:rsidRDefault="00FF326C">
      <w:pPr>
        <w:pStyle w:val="BodyText"/>
        <w:spacing w:after="0"/>
        <w:rPr>
          <w:sz w:val="16"/>
          <w:szCs w:val="16"/>
          <w:lang w:val="en-US"/>
        </w:rPr>
      </w:pPr>
    </w:p>
    <w:p w14:paraId="12B88EC3" w14:textId="77777777" w:rsidR="00FF326C" w:rsidRPr="00502F19" w:rsidRDefault="00502F19">
      <w:pPr>
        <w:pStyle w:val="BodyText"/>
        <w:spacing w:after="0"/>
        <w:rPr>
          <w:sz w:val="16"/>
          <w:szCs w:val="16"/>
          <w:lang w:val="en-US"/>
        </w:rPr>
      </w:pPr>
      <w:r w:rsidRPr="00502F19">
        <w:rPr>
          <w:sz w:val="16"/>
          <w:szCs w:val="16"/>
          <w:lang w:val="en-US"/>
        </w:rPr>
        <w:t># LANCEMENT</w:t>
      </w:r>
    </w:p>
    <w:p w14:paraId="4D499C77" w14:textId="77777777" w:rsidR="00FF326C" w:rsidRPr="00502F19" w:rsidRDefault="00FF326C">
      <w:pPr>
        <w:pStyle w:val="BodyText"/>
        <w:spacing w:after="0"/>
        <w:rPr>
          <w:sz w:val="16"/>
          <w:szCs w:val="16"/>
          <w:lang w:val="en-US"/>
        </w:rPr>
      </w:pPr>
    </w:p>
    <w:p w14:paraId="1C0461F7" w14:textId="77777777" w:rsidR="00FF326C" w:rsidRPr="00502F19" w:rsidRDefault="00502F19">
      <w:pPr>
        <w:pStyle w:val="BodyText"/>
        <w:spacing w:after="0"/>
        <w:rPr>
          <w:sz w:val="16"/>
          <w:szCs w:val="16"/>
          <w:lang w:val="en-US"/>
        </w:rPr>
      </w:pPr>
      <w:proofErr w:type="spellStart"/>
      <w:r w:rsidRPr="00502F19">
        <w:rPr>
          <w:sz w:val="16"/>
          <w:szCs w:val="16"/>
          <w:lang w:val="en-US"/>
        </w:rPr>
        <w:t>sudo</w:t>
      </w:r>
      <w:proofErr w:type="spellEnd"/>
      <w:r w:rsidRPr="00502F19">
        <w:rPr>
          <w:sz w:val="16"/>
          <w:szCs w:val="16"/>
          <w:lang w:val="en-US"/>
        </w:rPr>
        <w:t xml:space="preserve"> service </w:t>
      </w:r>
      <w:proofErr w:type="spellStart"/>
      <w:r w:rsidRPr="00502F19">
        <w:rPr>
          <w:sz w:val="16"/>
          <w:szCs w:val="16"/>
          <w:lang w:val="en-US"/>
        </w:rPr>
        <w:t>nginx</w:t>
      </w:r>
      <w:proofErr w:type="spellEnd"/>
      <w:r w:rsidRPr="00502F19">
        <w:rPr>
          <w:sz w:val="16"/>
          <w:szCs w:val="16"/>
          <w:lang w:val="en-US"/>
        </w:rPr>
        <w:t xml:space="preserve"> restart</w:t>
      </w:r>
    </w:p>
    <w:p w14:paraId="6F2F074F" w14:textId="77777777" w:rsidR="00FF326C" w:rsidRDefault="00502F19">
      <w:pPr>
        <w:pStyle w:val="BodyText"/>
        <w:spacing w:after="0"/>
        <w:rPr>
          <w:sz w:val="16"/>
          <w:szCs w:val="16"/>
        </w:rPr>
      </w:pPr>
      <w:r>
        <w:rPr>
          <w:sz w:val="16"/>
          <w:szCs w:val="16"/>
        </w:rPr>
        <w:t>cd ~/projet_7</w:t>
      </w:r>
    </w:p>
    <w:p w14:paraId="7A3865F2" w14:textId="77777777" w:rsidR="00FF326C" w:rsidRDefault="00FF326C">
      <w:pPr>
        <w:pStyle w:val="BodyText"/>
        <w:spacing w:after="0"/>
        <w:rPr>
          <w:sz w:val="16"/>
          <w:szCs w:val="16"/>
        </w:rPr>
      </w:pPr>
    </w:p>
    <w:p w14:paraId="60ABE5AE" w14:textId="77777777" w:rsidR="00FF326C" w:rsidRDefault="00502F19">
      <w:pPr>
        <w:pStyle w:val="BodyText"/>
        <w:spacing w:after="0"/>
        <w:rPr>
          <w:sz w:val="16"/>
          <w:szCs w:val="16"/>
        </w:rPr>
      </w:pPr>
      <w:r>
        <w:rPr>
          <w:sz w:val="16"/>
          <w:szCs w:val="16"/>
        </w:rPr>
        <w:lastRenderedPageBreak/>
        <w:t># Ouvrir la page html pour lancer le modèle</w:t>
      </w:r>
    </w:p>
    <w:p w14:paraId="3D972C49" w14:textId="77777777" w:rsidR="00FF326C" w:rsidRPr="00502F19" w:rsidRDefault="00502F19">
      <w:pPr>
        <w:pStyle w:val="BodyText"/>
        <w:spacing w:after="0"/>
        <w:rPr>
          <w:sz w:val="16"/>
          <w:szCs w:val="16"/>
          <w:lang w:val="en-US"/>
        </w:rPr>
      </w:pPr>
      <w:r w:rsidRPr="00502F19">
        <w:rPr>
          <w:sz w:val="16"/>
          <w:szCs w:val="16"/>
          <w:lang w:val="en-US"/>
        </w:rPr>
        <w:t>screen -S model</w:t>
      </w:r>
    </w:p>
    <w:p w14:paraId="6B8AD1D2" w14:textId="77777777" w:rsidR="00FF326C" w:rsidRPr="00502F19" w:rsidRDefault="00502F19">
      <w:pPr>
        <w:pStyle w:val="BodyText"/>
        <w:spacing w:after="0"/>
        <w:rPr>
          <w:sz w:val="16"/>
          <w:szCs w:val="16"/>
          <w:lang w:val="en-US"/>
        </w:rPr>
      </w:pPr>
      <w:r w:rsidRPr="00502F19">
        <w:rPr>
          <w:sz w:val="16"/>
          <w:szCs w:val="16"/>
          <w:lang w:val="en-US"/>
        </w:rPr>
        <w:t xml:space="preserve">gunicorn3 --timeout 1000 </w:t>
      </w:r>
      <w:proofErr w:type="spellStart"/>
      <w:r w:rsidRPr="00502F19">
        <w:rPr>
          <w:sz w:val="16"/>
          <w:szCs w:val="16"/>
          <w:lang w:val="en-US"/>
        </w:rPr>
        <w:t>app:app</w:t>
      </w:r>
      <w:proofErr w:type="spellEnd"/>
    </w:p>
    <w:p w14:paraId="47A0554F" w14:textId="77777777" w:rsidR="00FF326C" w:rsidRPr="00502F19" w:rsidRDefault="00FF326C">
      <w:pPr>
        <w:pStyle w:val="BodyText"/>
        <w:spacing w:after="0"/>
        <w:rPr>
          <w:sz w:val="16"/>
          <w:szCs w:val="16"/>
          <w:lang w:val="en-US"/>
        </w:rPr>
      </w:pPr>
    </w:p>
    <w:p w14:paraId="6CF58074" w14:textId="77777777" w:rsidR="00FF326C" w:rsidRPr="00502F19" w:rsidRDefault="00502F19">
      <w:pPr>
        <w:pStyle w:val="BodyText"/>
        <w:spacing w:after="0"/>
        <w:rPr>
          <w:sz w:val="16"/>
          <w:szCs w:val="16"/>
          <w:lang w:val="en-US"/>
        </w:rPr>
      </w:pPr>
      <w:r w:rsidRPr="00502F19">
        <w:rPr>
          <w:sz w:val="16"/>
          <w:szCs w:val="16"/>
          <w:lang w:val="en-US"/>
        </w:rPr>
        <w:t xml:space="preserve"># </w:t>
      </w:r>
      <w:proofErr w:type="spellStart"/>
      <w:r w:rsidRPr="00502F19">
        <w:rPr>
          <w:sz w:val="16"/>
          <w:szCs w:val="16"/>
          <w:lang w:val="en-US"/>
        </w:rPr>
        <w:t>Ouvrir</w:t>
      </w:r>
      <w:proofErr w:type="spellEnd"/>
      <w:r w:rsidRPr="00502F19">
        <w:rPr>
          <w:sz w:val="16"/>
          <w:szCs w:val="16"/>
          <w:lang w:val="en-US"/>
        </w:rPr>
        <w:t xml:space="preserve"> le dashboard</w:t>
      </w:r>
    </w:p>
    <w:p w14:paraId="214DCA4B" w14:textId="77777777" w:rsidR="00FF326C" w:rsidRPr="00502F19" w:rsidRDefault="00502F19">
      <w:pPr>
        <w:pStyle w:val="BodyText"/>
        <w:spacing w:after="0"/>
        <w:rPr>
          <w:sz w:val="16"/>
          <w:szCs w:val="16"/>
          <w:lang w:val="en-US"/>
        </w:rPr>
      </w:pPr>
      <w:r w:rsidRPr="00502F19">
        <w:rPr>
          <w:sz w:val="16"/>
          <w:szCs w:val="16"/>
          <w:lang w:val="en-US"/>
        </w:rPr>
        <w:t>screen -S dashboard</w:t>
      </w:r>
    </w:p>
    <w:p w14:paraId="4056654E" w14:textId="77777777" w:rsidR="00FF326C" w:rsidRDefault="00502F19">
      <w:pPr>
        <w:pStyle w:val="BodyText"/>
        <w:spacing w:after="0"/>
        <w:rPr>
          <w:sz w:val="16"/>
          <w:szCs w:val="16"/>
        </w:rPr>
      </w:pPr>
      <w:proofErr w:type="spellStart"/>
      <w:r>
        <w:rPr>
          <w:sz w:val="16"/>
          <w:szCs w:val="16"/>
        </w:rPr>
        <w:t>streamlit</w:t>
      </w:r>
      <w:proofErr w:type="spellEnd"/>
      <w:r>
        <w:rPr>
          <w:sz w:val="16"/>
          <w:szCs w:val="16"/>
        </w:rPr>
        <w:t xml:space="preserve"> run dashboard.py</w:t>
      </w:r>
    </w:p>
    <w:p w14:paraId="4D7934CE" w14:textId="77777777" w:rsidR="00FF326C" w:rsidRDefault="00FF326C">
      <w:pPr>
        <w:pStyle w:val="BodyText"/>
        <w:spacing w:after="0"/>
        <w:rPr>
          <w:sz w:val="16"/>
          <w:szCs w:val="16"/>
        </w:rPr>
      </w:pPr>
    </w:p>
    <w:p w14:paraId="3DEBAA03" w14:textId="77777777" w:rsidR="00FF326C" w:rsidRDefault="00FF326C">
      <w:pPr>
        <w:pStyle w:val="BodyText"/>
        <w:spacing w:after="0"/>
        <w:rPr>
          <w:sz w:val="16"/>
          <w:szCs w:val="16"/>
        </w:rPr>
      </w:pPr>
    </w:p>
    <w:p w14:paraId="14E61381" w14:textId="77777777" w:rsidR="00FF326C" w:rsidRDefault="00FF326C">
      <w:pPr>
        <w:pStyle w:val="BodyText"/>
        <w:spacing w:after="0"/>
        <w:rPr>
          <w:sz w:val="16"/>
          <w:szCs w:val="16"/>
        </w:rPr>
      </w:pPr>
    </w:p>
    <w:p w14:paraId="5986EA3E" w14:textId="77777777" w:rsidR="00FF326C" w:rsidRDefault="00FF326C">
      <w:pPr>
        <w:pStyle w:val="BodyText"/>
        <w:spacing w:after="0"/>
        <w:rPr>
          <w:sz w:val="16"/>
          <w:szCs w:val="16"/>
        </w:rPr>
      </w:pPr>
    </w:p>
    <w:p w14:paraId="27D53713" w14:textId="77777777" w:rsidR="00FF326C" w:rsidRDefault="00FF326C">
      <w:pPr>
        <w:pStyle w:val="BodyText"/>
        <w:spacing w:after="0"/>
        <w:rPr>
          <w:sz w:val="16"/>
          <w:szCs w:val="16"/>
        </w:rPr>
      </w:pPr>
    </w:p>
    <w:p w14:paraId="39AE929E" w14:textId="77777777" w:rsidR="00FF326C" w:rsidRDefault="00FF326C">
      <w:pPr>
        <w:pStyle w:val="BodyText"/>
        <w:spacing w:after="0"/>
        <w:rPr>
          <w:sz w:val="16"/>
          <w:szCs w:val="16"/>
        </w:rPr>
      </w:pPr>
    </w:p>
    <w:p w14:paraId="793B9282" w14:textId="77777777" w:rsidR="00FF326C" w:rsidRDefault="00502F19">
      <w:pPr>
        <w:pStyle w:val="Heading2"/>
        <w:numPr>
          <w:ilvl w:val="2"/>
          <w:numId w:val="2"/>
        </w:numPr>
      </w:pPr>
      <w:bookmarkStart w:id="47" w:name="__RefHeading___Toc6401_236442771921122"/>
      <w:bookmarkEnd w:id="47"/>
      <w:r>
        <w:t>Lancement du modèle à distance</w:t>
      </w:r>
    </w:p>
    <w:p w14:paraId="7D7080A1" w14:textId="77777777" w:rsidR="00FF326C" w:rsidRDefault="00FF326C"/>
    <w:p w14:paraId="6003A6FC" w14:textId="5F510F28" w:rsidR="00FF326C" w:rsidRDefault="00502F19">
      <w:r>
        <w:t xml:space="preserve">L'URL </w:t>
      </w:r>
      <w:hyperlink r:id="rId47">
        <w:r>
          <w:rPr>
            <w:rStyle w:val="LienInternet"/>
          </w:rPr>
          <w:t>http://13.37.98.86:8080/</w:t>
        </w:r>
      </w:hyperlink>
      <w:r>
        <w:t xml:space="preserve"> ouvre une page qui permet de lancer le modèle sur les 45000 clients ou sur un sous-ensemble de 200 clients:</w:t>
      </w:r>
    </w:p>
    <w:p w14:paraId="0729ED30" w14:textId="77777777" w:rsidR="00FF326C" w:rsidRDefault="00FF326C"/>
    <w:p w14:paraId="6E7D0388" w14:textId="77777777" w:rsidR="00FF326C" w:rsidRDefault="00502F19">
      <w:r>
        <w:rPr>
          <w:noProof/>
        </w:rPr>
        <w:drawing>
          <wp:anchor distT="0" distB="0" distL="0" distR="0" simplePos="0" relativeHeight="44" behindDoc="0" locked="0" layoutInCell="0" allowOverlap="1" wp14:anchorId="51B7FA35" wp14:editId="1A069321">
            <wp:simplePos x="0" y="0"/>
            <wp:positionH relativeFrom="column">
              <wp:align>center</wp:align>
            </wp:positionH>
            <wp:positionV relativeFrom="paragraph">
              <wp:posOffset>635</wp:posOffset>
            </wp:positionV>
            <wp:extent cx="4286250" cy="3286125"/>
            <wp:effectExtent l="0" t="0" r="0" b="0"/>
            <wp:wrapSquare wrapText="largest"/>
            <wp:docPr id="4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pic:cNvPicPr>
                      <a:picLocks noChangeAspect="1" noChangeArrowheads="1"/>
                    </pic:cNvPicPr>
                  </pic:nvPicPr>
                  <pic:blipFill>
                    <a:blip r:embed="rId48"/>
                    <a:stretch>
                      <a:fillRect/>
                    </a:stretch>
                  </pic:blipFill>
                  <pic:spPr bwMode="auto">
                    <a:xfrm>
                      <a:off x="0" y="0"/>
                      <a:ext cx="4286250" cy="3286125"/>
                    </a:xfrm>
                    <a:prstGeom prst="rect">
                      <a:avLst/>
                    </a:prstGeom>
                  </pic:spPr>
                </pic:pic>
              </a:graphicData>
            </a:graphic>
          </wp:anchor>
        </w:drawing>
      </w:r>
    </w:p>
    <w:p w14:paraId="4CFD61FB" w14:textId="77777777" w:rsidR="00FF326C" w:rsidRDefault="00FF326C"/>
    <w:p w14:paraId="2FA4B17A" w14:textId="77777777" w:rsidR="00FF326C" w:rsidRDefault="00FF326C">
      <w:pPr>
        <w:pStyle w:val="BodyText"/>
        <w:rPr>
          <w:rFonts w:eastAsia="Noto Sans CJK SC Regular" w:cs="FreeSans"/>
        </w:rPr>
      </w:pPr>
    </w:p>
    <w:p w14:paraId="5C39603F" w14:textId="77777777" w:rsidR="00FF326C" w:rsidRDefault="00FF326C">
      <w:pPr>
        <w:pStyle w:val="BodyText"/>
        <w:rPr>
          <w:rFonts w:eastAsia="Noto Sans CJK SC Regular" w:cs="FreeSans"/>
        </w:rPr>
      </w:pPr>
    </w:p>
    <w:p w14:paraId="202E434E" w14:textId="77777777" w:rsidR="00FF326C" w:rsidRDefault="00FF326C">
      <w:pPr>
        <w:pStyle w:val="BodyText"/>
        <w:rPr>
          <w:rFonts w:eastAsia="Noto Sans CJK SC Regular" w:cs="FreeSans"/>
        </w:rPr>
      </w:pPr>
    </w:p>
    <w:p w14:paraId="29D8C8D3" w14:textId="77777777" w:rsidR="00FF326C" w:rsidRDefault="00FF326C">
      <w:pPr>
        <w:pStyle w:val="BodyText"/>
        <w:rPr>
          <w:rFonts w:eastAsia="Noto Sans CJK SC Regular" w:cs="FreeSans"/>
        </w:rPr>
      </w:pPr>
    </w:p>
    <w:p w14:paraId="7C9D170C" w14:textId="77777777" w:rsidR="00FF326C" w:rsidRDefault="00FF326C">
      <w:pPr>
        <w:pStyle w:val="BodyText"/>
        <w:rPr>
          <w:rFonts w:eastAsia="Noto Sans CJK SC Regular" w:cs="FreeSans"/>
        </w:rPr>
      </w:pPr>
    </w:p>
    <w:p w14:paraId="318A23BE" w14:textId="77777777" w:rsidR="00FF326C" w:rsidRDefault="00FF326C">
      <w:pPr>
        <w:pStyle w:val="BodyText"/>
        <w:rPr>
          <w:rFonts w:eastAsia="Noto Sans CJK SC Regular" w:cs="FreeSans"/>
        </w:rPr>
      </w:pPr>
    </w:p>
    <w:p w14:paraId="1B89F795" w14:textId="77777777" w:rsidR="00FF326C" w:rsidRDefault="00FF326C">
      <w:pPr>
        <w:pStyle w:val="BodyText"/>
        <w:rPr>
          <w:rFonts w:eastAsia="Noto Sans CJK SC Regular" w:cs="FreeSans"/>
        </w:rPr>
      </w:pPr>
    </w:p>
    <w:p w14:paraId="16EBD484" w14:textId="77777777" w:rsidR="00FF326C" w:rsidRDefault="00FF326C">
      <w:pPr>
        <w:pStyle w:val="BodyText"/>
        <w:rPr>
          <w:rFonts w:eastAsia="Noto Sans CJK SC Regular" w:cs="FreeSans"/>
        </w:rPr>
      </w:pPr>
    </w:p>
    <w:p w14:paraId="70448712" w14:textId="77777777" w:rsidR="00FF326C" w:rsidRDefault="00FF326C">
      <w:pPr>
        <w:pStyle w:val="BodyText"/>
        <w:rPr>
          <w:rFonts w:eastAsia="Noto Sans CJK SC Regular" w:cs="FreeSans"/>
        </w:rPr>
      </w:pPr>
    </w:p>
    <w:p w14:paraId="0FFEA372" w14:textId="77777777" w:rsidR="00FF326C" w:rsidRDefault="00FF326C">
      <w:pPr>
        <w:pStyle w:val="BodyText"/>
        <w:rPr>
          <w:rFonts w:eastAsia="Noto Sans CJK SC Regular" w:cs="FreeSans"/>
        </w:rPr>
      </w:pPr>
    </w:p>
    <w:p w14:paraId="36D10117" w14:textId="77777777" w:rsidR="00FF326C" w:rsidRDefault="00FF326C">
      <w:pPr>
        <w:pStyle w:val="BodyText"/>
        <w:rPr>
          <w:rFonts w:eastAsia="Noto Sans CJK SC Regular" w:cs="FreeSans"/>
        </w:rPr>
      </w:pPr>
    </w:p>
    <w:p w14:paraId="0B239D6F" w14:textId="77777777" w:rsidR="00FF326C" w:rsidRDefault="00502F19">
      <w:pPr>
        <w:pStyle w:val="BodyText"/>
        <w:rPr>
          <w:rFonts w:eastAsia="Noto Sans CJK SC Regular" w:cs="FreeSans"/>
        </w:rPr>
      </w:pPr>
      <w:r>
        <w:rPr>
          <w:rFonts w:eastAsia="Noto Sans CJK SC Regular" w:cs="FreeSans"/>
        </w:rPr>
        <w:t>Un code doit être entré pour pouvoir lancer le modèle.</w:t>
      </w:r>
    </w:p>
    <w:p w14:paraId="705B6923" w14:textId="77777777" w:rsidR="00FF326C" w:rsidRDefault="00502F19">
      <w:pPr>
        <w:pStyle w:val="BodyText"/>
        <w:rPr>
          <w:rFonts w:eastAsia="Noto Sans CJK SC Regular" w:cs="FreeSans"/>
        </w:rPr>
      </w:pPr>
      <w:r>
        <w:rPr>
          <w:rFonts w:eastAsia="Noto Sans CJK SC Regular" w:cs="FreeSans"/>
        </w:rPr>
        <w:t xml:space="preserve">Lorsque le calcul s'est déroulé sans erreur, un message indique qu'on peut lancer le </w:t>
      </w:r>
      <w:proofErr w:type="spellStart"/>
      <w:r>
        <w:rPr>
          <w:rFonts w:eastAsia="Noto Sans CJK SC Regular" w:cs="FreeSans"/>
        </w:rPr>
        <w:t>dashboard</w:t>
      </w:r>
      <w:proofErr w:type="spellEnd"/>
      <w:r>
        <w:rPr>
          <w:rFonts w:eastAsia="Noto Sans CJK SC Regular" w:cs="FreeSans"/>
        </w:rPr>
        <w:t xml:space="preserve"> avec un lien vers l'URL du </w:t>
      </w:r>
      <w:proofErr w:type="spellStart"/>
      <w:r>
        <w:rPr>
          <w:rFonts w:eastAsia="Noto Sans CJK SC Regular" w:cs="FreeSans"/>
        </w:rPr>
        <w:t>dashboard</w:t>
      </w:r>
      <w:proofErr w:type="spellEnd"/>
      <w:r>
        <w:rPr>
          <w:rFonts w:eastAsia="Noto Sans CJK SC Regular" w:cs="FreeSans"/>
        </w:rPr>
        <w:t>(http://13.37.98.86:8501/):</w:t>
      </w:r>
    </w:p>
    <w:p w14:paraId="7DDD5E4B" w14:textId="77777777" w:rsidR="00FF326C" w:rsidRDefault="00502F19">
      <w:pPr>
        <w:pStyle w:val="BodyText"/>
        <w:rPr>
          <w:rFonts w:eastAsia="Noto Sans CJK SC Regular" w:cs="FreeSans"/>
        </w:rPr>
      </w:pPr>
      <w:r>
        <w:rPr>
          <w:rFonts w:eastAsia="Noto Sans CJK SC Regular" w:cs="FreeSans"/>
          <w:noProof/>
        </w:rPr>
        <w:lastRenderedPageBreak/>
        <w:drawing>
          <wp:anchor distT="0" distB="0" distL="0" distR="0" simplePos="0" relativeHeight="45" behindDoc="0" locked="0" layoutInCell="0" allowOverlap="1" wp14:anchorId="09472498" wp14:editId="09539943">
            <wp:simplePos x="0" y="0"/>
            <wp:positionH relativeFrom="column">
              <wp:align>center</wp:align>
            </wp:positionH>
            <wp:positionV relativeFrom="paragraph">
              <wp:posOffset>635</wp:posOffset>
            </wp:positionV>
            <wp:extent cx="6120130" cy="2003425"/>
            <wp:effectExtent l="0" t="0" r="0" b="0"/>
            <wp:wrapSquare wrapText="largest"/>
            <wp:docPr id="4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pic:cNvPicPr>
                      <a:picLocks noChangeAspect="1" noChangeArrowheads="1"/>
                    </pic:cNvPicPr>
                  </pic:nvPicPr>
                  <pic:blipFill>
                    <a:blip r:embed="rId49"/>
                    <a:stretch>
                      <a:fillRect/>
                    </a:stretch>
                  </pic:blipFill>
                  <pic:spPr bwMode="auto">
                    <a:xfrm>
                      <a:off x="0" y="0"/>
                      <a:ext cx="6120130" cy="2003425"/>
                    </a:xfrm>
                    <a:prstGeom prst="rect">
                      <a:avLst/>
                    </a:prstGeom>
                  </pic:spPr>
                </pic:pic>
              </a:graphicData>
            </a:graphic>
          </wp:anchor>
        </w:drawing>
      </w:r>
    </w:p>
    <w:p w14:paraId="307769BE" w14:textId="77777777" w:rsidR="00FF326C" w:rsidRDefault="00502F19">
      <w:pPr>
        <w:pStyle w:val="Heading2"/>
        <w:numPr>
          <w:ilvl w:val="2"/>
          <w:numId w:val="2"/>
        </w:numPr>
      </w:pPr>
      <w:bookmarkStart w:id="48" w:name="__RefHeading___Toc1087_147544"/>
      <w:bookmarkEnd w:id="48"/>
      <w:r>
        <w:t xml:space="preserve">Lancement du </w:t>
      </w:r>
      <w:proofErr w:type="spellStart"/>
      <w:r>
        <w:t>dashboard</w:t>
      </w:r>
      <w:proofErr w:type="spellEnd"/>
      <w:r>
        <w:t xml:space="preserve"> à distance</w:t>
      </w:r>
    </w:p>
    <w:p w14:paraId="702079A8" w14:textId="77777777" w:rsidR="00FF326C" w:rsidRDefault="00FF326C"/>
    <w:p w14:paraId="28E827DB" w14:textId="16D953BD" w:rsidR="00FF326C" w:rsidRDefault="00502F19">
      <w:pPr>
        <w:rPr>
          <w:rFonts w:eastAsia="Noto Sans CJK SC Regular" w:cs="FreeSans"/>
        </w:rPr>
      </w:pPr>
      <w:r>
        <w:rPr>
          <w:rFonts w:eastAsia="Noto Sans CJK SC Regular" w:cs="FreeSans"/>
        </w:rPr>
        <w:t>L'URL</w:t>
      </w:r>
      <w:r w:rsidR="006F76CB">
        <w:rPr>
          <w:rFonts w:eastAsia="Noto Sans CJK SC Regular" w:cs="FreeSans"/>
        </w:rPr>
        <w:t xml:space="preserve"> </w:t>
      </w:r>
      <w:hyperlink r:id="rId50" w:history="1">
        <w:r w:rsidR="006F76CB" w:rsidRPr="0098695F">
          <w:rPr>
            <w:rStyle w:val="Hyperlink"/>
            <w:rFonts w:eastAsia="Noto Sans CJK SC Regular" w:cs="FreeSans"/>
          </w:rPr>
          <w:t>http://13.37.98.86:8501/</w:t>
        </w:r>
      </w:hyperlink>
      <w:r w:rsidR="006F76CB">
        <w:rPr>
          <w:rFonts w:eastAsia="Noto Sans CJK SC Regular" w:cs="FreeSans"/>
        </w:rPr>
        <w:t xml:space="preserve"> </w:t>
      </w:r>
      <w:r>
        <w:rPr>
          <w:rFonts w:eastAsia="Noto Sans CJK SC Regular" w:cs="FreeSans"/>
        </w:rPr>
        <w:t xml:space="preserve">ouvre la page web du </w:t>
      </w:r>
      <w:proofErr w:type="spellStart"/>
      <w:r>
        <w:rPr>
          <w:rFonts w:eastAsia="Noto Sans CJK SC Regular" w:cs="FreeSans"/>
        </w:rPr>
        <w:t>dashboard</w:t>
      </w:r>
      <w:proofErr w:type="spellEnd"/>
      <w:r>
        <w:rPr>
          <w:rFonts w:eastAsia="Noto Sans CJK SC Regular" w:cs="FreeSans"/>
        </w:rPr>
        <w:t>.</w:t>
      </w:r>
    </w:p>
    <w:p w14:paraId="6D4DBFEB" w14:textId="77777777" w:rsidR="00FF326C" w:rsidRDefault="00FF326C">
      <w:pPr>
        <w:rPr>
          <w:rFonts w:eastAsia="Noto Sans CJK SC Regular" w:cs="FreeSans"/>
        </w:rPr>
      </w:pPr>
    </w:p>
    <w:p w14:paraId="5AC87F86" w14:textId="77777777" w:rsidR="00FF326C" w:rsidRDefault="00FF326C">
      <w:pPr>
        <w:rPr>
          <w:rFonts w:eastAsia="Noto Sans CJK SC Regular" w:cs="FreeSans"/>
        </w:rPr>
      </w:pPr>
    </w:p>
    <w:p w14:paraId="58D119E9" w14:textId="77777777" w:rsidR="00FF326C" w:rsidRDefault="00502F19">
      <w:pPr>
        <w:pStyle w:val="Heading2"/>
        <w:numPr>
          <w:ilvl w:val="2"/>
          <w:numId w:val="2"/>
        </w:numPr>
      </w:pPr>
      <w:bookmarkStart w:id="49" w:name="__RefHeading___Toc1089_147544"/>
      <w:bookmarkEnd w:id="49"/>
      <w:r>
        <w:t>API</w:t>
      </w:r>
    </w:p>
    <w:p w14:paraId="68DBDE80" w14:textId="77777777" w:rsidR="00FF326C" w:rsidRDefault="00FF326C"/>
    <w:p w14:paraId="55F3D30E" w14:textId="3D5F646B" w:rsidR="00FF326C" w:rsidRDefault="00502F19">
      <w:pPr>
        <w:rPr>
          <w:rFonts w:eastAsia="Noto Sans CJK SC Regular" w:cs="FreeSans"/>
        </w:rPr>
      </w:pPr>
      <w:r>
        <w:rPr>
          <w:rFonts w:eastAsia="Noto Sans CJK SC Regular" w:cs="FreeSans"/>
        </w:rPr>
        <w:t>Enfin, une API permet de récupérer le score et le risque de défaut d'un client donné, on l'appelle en utilisant la même URL que pour le modèle, mais en ajoutant un "/" suivi du code du client :</w:t>
      </w:r>
    </w:p>
    <w:p w14:paraId="05F491E9" w14:textId="77777777" w:rsidR="00FF326C" w:rsidRDefault="00FF326C">
      <w:pPr>
        <w:rPr>
          <w:rFonts w:eastAsia="Noto Sans CJK SC Regular" w:cs="FreeSans"/>
        </w:rPr>
      </w:pPr>
    </w:p>
    <w:p w14:paraId="128E589C" w14:textId="77777777" w:rsidR="00FF326C" w:rsidRDefault="00FF326C">
      <w:pPr>
        <w:rPr>
          <w:rFonts w:eastAsia="Noto Sans CJK SC Regular" w:cs="FreeSans"/>
        </w:rPr>
      </w:pPr>
    </w:p>
    <w:p w14:paraId="79EA1EA7" w14:textId="77777777" w:rsidR="00FF326C" w:rsidRDefault="00502F19">
      <w:pPr>
        <w:rPr>
          <w:rFonts w:eastAsia="Noto Sans CJK SC Regular" w:cs="FreeSans"/>
        </w:rPr>
      </w:pPr>
      <w:r>
        <w:rPr>
          <w:rFonts w:eastAsia="Noto Sans CJK SC Regular" w:cs="FreeSans"/>
          <w:noProof/>
        </w:rPr>
        <w:drawing>
          <wp:anchor distT="0" distB="0" distL="0" distR="0" simplePos="0" relativeHeight="41" behindDoc="0" locked="0" layoutInCell="0" allowOverlap="1" wp14:anchorId="672B6219" wp14:editId="065F5338">
            <wp:simplePos x="0" y="0"/>
            <wp:positionH relativeFrom="column">
              <wp:align>center</wp:align>
            </wp:positionH>
            <wp:positionV relativeFrom="paragraph">
              <wp:posOffset>635</wp:posOffset>
            </wp:positionV>
            <wp:extent cx="4629150" cy="1695450"/>
            <wp:effectExtent l="0" t="0" r="0" b="0"/>
            <wp:wrapSquare wrapText="largest"/>
            <wp:docPr id="4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pic:cNvPicPr>
                      <a:picLocks noChangeAspect="1" noChangeArrowheads="1"/>
                    </pic:cNvPicPr>
                  </pic:nvPicPr>
                  <pic:blipFill>
                    <a:blip r:embed="rId51"/>
                    <a:stretch>
                      <a:fillRect/>
                    </a:stretch>
                  </pic:blipFill>
                  <pic:spPr bwMode="auto">
                    <a:xfrm>
                      <a:off x="0" y="0"/>
                      <a:ext cx="4629150" cy="1695450"/>
                    </a:xfrm>
                    <a:prstGeom prst="rect">
                      <a:avLst/>
                    </a:prstGeom>
                  </pic:spPr>
                </pic:pic>
              </a:graphicData>
            </a:graphic>
          </wp:anchor>
        </w:drawing>
      </w:r>
    </w:p>
    <w:p w14:paraId="25A6DF89" w14:textId="77777777" w:rsidR="00FF326C" w:rsidRDefault="00FF326C">
      <w:pPr>
        <w:rPr>
          <w:rFonts w:eastAsia="Noto Sans CJK SC Regular" w:cs="FreeSans"/>
        </w:rPr>
      </w:pPr>
    </w:p>
    <w:p w14:paraId="0DDA4FC8" w14:textId="77777777" w:rsidR="00FF326C" w:rsidRDefault="00FF326C">
      <w:pPr>
        <w:rPr>
          <w:rFonts w:eastAsia="Noto Sans CJK SC Regular" w:cs="FreeSans"/>
        </w:rPr>
      </w:pPr>
    </w:p>
    <w:p w14:paraId="0B336A4D" w14:textId="77777777" w:rsidR="00FF326C" w:rsidRDefault="00FF326C">
      <w:pPr>
        <w:rPr>
          <w:rFonts w:eastAsia="Noto Sans CJK SC Regular" w:cs="FreeSans"/>
        </w:rPr>
      </w:pPr>
    </w:p>
    <w:p w14:paraId="4E81B9C1" w14:textId="77777777" w:rsidR="00FF326C" w:rsidRDefault="00FF326C">
      <w:pPr>
        <w:rPr>
          <w:rFonts w:eastAsia="Noto Sans CJK SC Regular" w:cs="FreeSans"/>
        </w:rPr>
      </w:pPr>
    </w:p>
    <w:p w14:paraId="61BFFA47" w14:textId="77777777" w:rsidR="00FF326C" w:rsidRDefault="00FF326C">
      <w:pPr>
        <w:rPr>
          <w:rFonts w:eastAsia="Noto Sans CJK SC Regular" w:cs="FreeSans"/>
        </w:rPr>
      </w:pPr>
    </w:p>
    <w:p w14:paraId="1CF1557B" w14:textId="77777777" w:rsidR="00FF326C" w:rsidRDefault="00FF326C">
      <w:pPr>
        <w:rPr>
          <w:rFonts w:eastAsia="Noto Sans CJK SC Regular" w:cs="FreeSans"/>
        </w:rPr>
      </w:pPr>
    </w:p>
    <w:p w14:paraId="7169016F" w14:textId="77777777" w:rsidR="00FF326C" w:rsidRDefault="00FF326C">
      <w:pPr>
        <w:rPr>
          <w:rFonts w:eastAsia="Noto Sans CJK SC Regular" w:cs="FreeSans"/>
        </w:rPr>
      </w:pPr>
    </w:p>
    <w:p w14:paraId="6468F08A" w14:textId="77777777" w:rsidR="00FF326C" w:rsidRDefault="00FF326C">
      <w:pPr>
        <w:rPr>
          <w:rFonts w:eastAsia="Noto Sans CJK SC Regular" w:cs="FreeSans"/>
        </w:rPr>
      </w:pPr>
    </w:p>
    <w:p w14:paraId="28E0C9A8" w14:textId="77777777" w:rsidR="00FF326C" w:rsidRDefault="00FF326C">
      <w:pPr>
        <w:rPr>
          <w:rFonts w:eastAsia="Noto Sans CJK SC Regular" w:cs="FreeSans"/>
        </w:rPr>
      </w:pPr>
    </w:p>
    <w:p w14:paraId="52A4FE9B" w14:textId="4578BF27" w:rsidR="00FF326C" w:rsidRDefault="00502F19">
      <w:pPr>
        <w:rPr>
          <w:rFonts w:eastAsia="Noto Sans CJK SC Regular" w:cs="FreeSans"/>
        </w:rPr>
      </w:pPr>
      <w:r>
        <w:rPr>
          <w:rFonts w:eastAsia="Noto Sans CJK SC Regular" w:cs="FreeSans"/>
        </w:rPr>
        <w:t>On peut appeler cette API avec une commande CURL :</w:t>
      </w:r>
    </w:p>
    <w:p w14:paraId="1EC87294" w14:textId="77777777" w:rsidR="00FF326C" w:rsidRDefault="00FF326C">
      <w:pPr>
        <w:rPr>
          <w:rFonts w:eastAsia="Noto Sans CJK SC Regular" w:cs="FreeSans"/>
        </w:rPr>
      </w:pPr>
    </w:p>
    <w:p w14:paraId="0AE04B52" w14:textId="77777777" w:rsidR="00FF326C" w:rsidRDefault="00502F19">
      <w:pPr>
        <w:rPr>
          <w:rFonts w:eastAsia="Noto Sans CJK SC Regular" w:cs="FreeSans"/>
        </w:rPr>
      </w:pPr>
      <w:r>
        <w:rPr>
          <w:rFonts w:eastAsia="Noto Sans CJK SC Regular" w:cs="FreeSans"/>
          <w:noProof/>
        </w:rPr>
        <w:drawing>
          <wp:anchor distT="0" distB="0" distL="0" distR="0" simplePos="0" relativeHeight="42" behindDoc="0" locked="0" layoutInCell="0" allowOverlap="1" wp14:anchorId="120841AB" wp14:editId="61CC0B0B">
            <wp:simplePos x="0" y="0"/>
            <wp:positionH relativeFrom="column">
              <wp:align>center</wp:align>
            </wp:positionH>
            <wp:positionV relativeFrom="paragraph">
              <wp:posOffset>635</wp:posOffset>
            </wp:positionV>
            <wp:extent cx="5772150" cy="676275"/>
            <wp:effectExtent l="0" t="0" r="0" b="0"/>
            <wp:wrapSquare wrapText="largest"/>
            <wp:docPr id="4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pic:cNvPicPr>
                      <a:picLocks noChangeAspect="1" noChangeArrowheads="1"/>
                    </pic:cNvPicPr>
                  </pic:nvPicPr>
                  <pic:blipFill>
                    <a:blip r:embed="rId52"/>
                    <a:stretch>
                      <a:fillRect/>
                    </a:stretch>
                  </pic:blipFill>
                  <pic:spPr bwMode="auto">
                    <a:xfrm>
                      <a:off x="0" y="0"/>
                      <a:ext cx="5772150" cy="676275"/>
                    </a:xfrm>
                    <a:prstGeom prst="rect">
                      <a:avLst/>
                    </a:prstGeom>
                  </pic:spPr>
                </pic:pic>
              </a:graphicData>
            </a:graphic>
          </wp:anchor>
        </w:drawing>
      </w:r>
      <w:r>
        <w:br w:type="page"/>
      </w:r>
    </w:p>
    <w:p w14:paraId="59B63B11" w14:textId="77777777" w:rsidR="00FF326C" w:rsidRDefault="00502F19">
      <w:pPr>
        <w:pStyle w:val="Heading2"/>
        <w:numPr>
          <w:ilvl w:val="0"/>
          <w:numId w:val="2"/>
        </w:numPr>
      </w:pPr>
      <w:bookmarkStart w:id="50" w:name="__RefHeading___Toc531_1191140541"/>
      <w:bookmarkEnd w:id="50"/>
      <w:r>
        <w:lastRenderedPageBreak/>
        <w:t>Limites et améliorations possibles</w:t>
      </w:r>
    </w:p>
    <w:p w14:paraId="3F04D072" w14:textId="77777777" w:rsidR="00FF326C" w:rsidRDefault="00FF326C">
      <w:pPr>
        <w:pStyle w:val="BodyText"/>
      </w:pPr>
    </w:p>
    <w:p w14:paraId="36BD7404" w14:textId="77777777" w:rsidR="00FF326C" w:rsidRDefault="00502F19">
      <w:pPr>
        <w:pStyle w:val="Heading2"/>
        <w:numPr>
          <w:ilvl w:val="1"/>
          <w:numId w:val="2"/>
        </w:numPr>
      </w:pPr>
      <w:bookmarkStart w:id="51" w:name="__RefHeading___Toc6399_23644277192111"/>
      <w:bookmarkEnd w:id="51"/>
      <w:r>
        <w:t>Limites</w:t>
      </w:r>
    </w:p>
    <w:p w14:paraId="1D1885B0" w14:textId="77777777" w:rsidR="00FF326C" w:rsidRDefault="00FF326C"/>
    <w:p w14:paraId="50CD684F" w14:textId="77777777" w:rsidR="00FF326C" w:rsidRDefault="00FF326C"/>
    <w:p w14:paraId="73278174" w14:textId="59DA672A" w:rsidR="00FF326C" w:rsidRDefault="00502F19">
      <w:pPr>
        <w:pStyle w:val="BodyText"/>
      </w:pPr>
      <w:r>
        <w:t>La principale limite du modèle est inhérente aux problèmes d'</w:t>
      </w:r>
      <w:proofErr w:type="spellStart"/>
      <w:r>
        <w:t>imbalanced</w:t>
      </w:r>
      <w:proofErr w:type="spellEnd"/>
      <w:r>
        <w:t xml:space="preserve"> classification: il y aura toujours un nombre non négligeable de clients à risque non identifié comme tel et il faut diminuer le seuil de </w:t>
      </w:r>
      <w:proofErr w:type="spellStart"/>
      <w:r>
        <w:t>scoring</w:t>
      </w:r>
      <w:proofErr w:type="spellEnd"/>
      <w:r>
        <w:t xml:space="preserve"> pour en capturer le plus possible, avec l'inconvénient de classer un trop grand nombre de client à risque</w:t>
      </w:r>
    </w:p>
    <w:p w14:paraId="4D9E286A" w14:textId="77777777" w:rsidR="00FF326C" w:rsidRDefault="00FF326C"/>
    <w:p w14:paraId="47814C4A" w14:textId="77777777" w:rsidR="00FF326C" w:rsidRDefault="00FF326C"/>
    <w:p w14:paraId="46588E4C" w14:textId="77777777" w:rsidR="00FF326C" w:rsidRDefault="00502F19">
      <w:pPr>
        <w:pStyle w:val="Heading2"/>
        <w:numPr>
          <w:ilvl w:val="1"/>
          <w:numId w:val="2"/>
        </w:numPr>
      </w:pPr>
      <w:bookmarkStart w:id="52" w:name="__RefHeading___Toc6403_23644277192111"/>
      <w:bookmarkEnd w:id="52"/>
      <w:r>
        <w:t>Améliorations possibles</w:t>
      </w:r>
    </w:p>
    <w:p w14:paraId="4E57C42A" w14:textId="77777777" w:rsidR="00FF326C" w:rsidRDefault="00FF326C"/>
    <w:p w14:paraId="180D4ED6" w14:textId="77777777" w:rsidR="00FF326C" w:rsidRDefault="00FF326C"/>
    <w:p w14:paraId="51961779" w14:textId="4043F363" w:rsidR="00FF326C" w:rsidRDefault="00502F19">
      <w:pPr>
        <w:pStyle w:val="BodyText"/>
      </w:pPr>
      <w:r>
        <w:t xml:space="preserve">Améliorations possibles au niveau du </w:t>
      </w:r>
      <w:proofErr w:type="spellStart"/>
      <w:r>
        <w:t>dashboard</w:t>
      </w:r>
      <w:proofErr w:type="spellEnd"/>
      <w:r>
        <w:t>:</w:t>
      </w:r>
    </w:p>
    <w:p w14:paraId="060F4B7C" w14:textId="77777777" w:rsidR="00FF326C" w:rsidRDefault="00502F19">
      <w:pPr>
        <w:pStyle w:val="BodyText"/>
        <w:numPr>
          <w:ilvl w:val="0"/>
          <w:numId w:val="13"/>
        </w:numPr>
      </w:pPr>
      <w:r>
        <w:t>Mettre des graphiques dynamiques (qui indiquent des valeurs quand on déplace le curseur)</w:t>
      </w:r>
    </w:p>
    <w:p w14:paraId="13CF9550" w14:textId="77777777" w:rsidR="00FF326C" w:rsidRDefault="00502F19">
      <w:pPr>
        <w:pStyle w:val="BodyText"/>
        <w:numPr>
          <w:ilvl w:val="0"/>
          <w:numId w:val="13"/>
        </w:numPr>
      </w:pPr>
      <w:r>
        <w:t>Lissage des courbes d'interprétation du modèle</w:t>
      </w:r>
    </w:p>
    <w:p w14:paraId="1D9FD98F" w14:textId="6F925803" w:rsidR="00FF326C" w:rsidRDefault="00502F19">
      <w:pPr>
        <w:pStyle w:val="BodyText"/>
        <w:numPr>
          <w:ilvl w:val="0"/>
          <w:numId w:val="13"/>
        </w:numPr>
      </w:pPr>
      <w:r>
        <w:t>Donner la possibilité de sélectionner une ou plusieurs variables pour interpréter le modèle</w:t>
      </w:r>
    </w:p>
    <w:p w14:paraId="1869FEF8" w14:textId="3BC943F6" w:rsidR="00FF326C" w:rsidRDefault="00502F19">
      <w:pPr>
        <w:pStyle w:val="BodyText"/>
        <w:numPr>
          <w:ilvl w:val="0"/>
          <w:numId w:val="13"/>
        </w:numPr>
      </w:pPr>
      <w:r>
        <w:t>Inclure les variables catégorielles dans les variables sélectionnables pour interpréter le modèle (aucune ne fait partie des 11 plus importantes variables)</w:t>
      </w:r>
    </w:p>
    <w:p w14:paraId="35673687" w14:textId="77777777" w:rsidR="00FF326C" w:rsidRDefault="00502F19">
      <w:pPr>
        <w:pStyle w:val="BodyText"/>
        <w:numPr>
          <w:ilvl w:val="0"/>
          <w:numId w:val="13"/>
        </w:numPr>
      </w:pPr>
      <w:r>
        <w:t xml:space="preserve">Donner le choix de faire le </w:t>
      </w:r>
      <w:proofErr w:type="spellStart"/>
      <w:r>
        <w:t>scoring</w:t>
      </w:r>
      <w:proofErr w:type="spellEnd"/>
      <w:r>
        <w:t xml:space="preserve"> avec ou sans les variables externes</w:t>
      </w:r>
    </w:p>
    <w:p w14:paraId="53A3A8FE" w14:textId="6F8664C4" w:rsidR="00FF326C" w:rsidRDefault="00502F19">
      <w:pPr>
        <w:pStyle w:val="BodyText"/>
      </w:pPr>
      <w:r>
        <w:t>Améliorations possibles au niveau de l’API :</w:t>
      </w:r>
    </w:p>
    <w:p w14:paraId="4896EAD8" w14:textId="77777777" w:rsidR="00FF326C" w:rsidRDefault="00502F19">
      <w:pPr>
        <w:pStyle w:val="BodyText"/>
        <w:numPr>
          <w:ilvl w:val="0"/>
          <w:numId w:val="13"/>
        </w:numPr>
      </w:pPr>
      <w:r>
        <w:t>Donner la possibilité via l'API de sélectionner un groupe de client selon divers critères</w:t>
      </w:r>
    </w:p>
    <w:p w14:paraId="60BC40C0" w14:textId="7D017D3B" w:rsidR="00FF326C" w:rsidRDefault="00502F19">
      <w:pPr>
        <w:pStyle w:val="BodyText"/>
      </w:pPr>
      <w:r>
        <w:t>Améliorations possibles au niveau du modèle :</w:t>
      </w:r>
    </w:p>
    <w:p w14:paraId="310CEF40" w14:textId="77777777" w:rsidR="00FF326C" w:rsidRDefault="00502F19">
      <w:pPr>
        <w:pStyle w:val="BodyText"/>
        <w:numPr>
          <w:ilvl w:val="0"/>
          <w:numId w:val="13"/>
        </w:numPr>
      </w:pPr>
      <w:r>
        <w:t>Tester un réseau de neurones</w:t>
      </w:r>
    </w:p>
    <w:p w14:paraId="58433A7F" w14:textId="33410358" w:rsidR="00FF326C" w:rsidRDefault="00502F19">
      <w:pPr>
        <w:pStyle w:val="BodyText"/>
        <w:numPr>
          <w:ilvl w:val="0"/>
          <w:numId w:val="13"/>
        </w:numPr>
      </w:pPr>
      <w:r>
        <w:t xml:space="preserve">Tester les options avancées de </w:t>
      </w:r>
      <w:proofErr w:type="spellStart"/>
      <w:r>
        <w:t>XGBoost</w:t>
      </w:r>
      <w:proofErr w:type="spellEnd"/>
      <w:r>
        <w:t xml:space="preserve"> (telle que l'</w:t>
      </w:r>
      <w:proofErr w:type="spellStart"/>
      <w:r>
        <w:t>early</w:t>
      </w:r>
      <w:proofErr w:type="spellEnd"/>
      <w:r>
        <w:t xml:space="preserve"> </w:t>
      </w:r>
      <w:proofErr w:type="spellStart"/>
      <w:r>
        <w:t>stoping</w:t>
      </w:r>
      <w:proofErr w:type="spellEnd"/>
      <w:r>
        <w:t>)</w:t>
      </w:r>
    </w:p>
    <w:p w14:paraId="26280895" w14:textId="77777777" w:rsidR="00FF326C" w:rsidRDefault="00FF326C">
      <w:pPr>
        <w:pStyle w:val="BodyText"/>
      </w:pPr>
    </w:p>
    <w:p w14:paraId="68DE0BED" w14:textId="77777777" w:rsidR="00FF326C" w:rsidRDefault="00FF326C">
      <w:pPr>
        <w:pStyle w:val="BodyText"/>
      </w:pPr>
    </w:p>
    <w:sectPr w:rsidR="00FF326C">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charset w:val="01"/>
    <w:family w:val="roman"/>
    <w:pitch w:val="variable"/>
  </w:font>
  <w:font w:name="Noto Sans CJK SC Regular">
    <w:panose1 w:val="00000000000000000000"/>
    <w:charset w:val="00"/>
    <w:family w:val="roman"/>
    <w:notTrueType/>
    <w:pitch w:val="default"/>
  </w:font>
  <w:font w:name="FreeSans">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modern"/>
    <w:pitch w:val="fixed"/>
  </w:font>
  <w:font w:name="AR PL SungtiL GB">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DejaVu Sans">
    <w:panose1 w:val="00000000000000000000"/>
    <w:charset w:val="00"/>
    <w:family w:val="roman"/>
    <w:notTrueType/>
    <w:pitch w:val="default"/>
  </w:font>
  <w:font w:name="Source Sans Pro Light">
    <w:charset w:val="00"/>
    <w:family w:val="swiss"/>
    <w:pitch w:val="variable"/>
    <w:sig w:usb0="600002F7" w:usb1="02000001" w:usb2="00000000" w:usb3="00000000" w:csb0="0000019F" w:csb1="00000000"/>
  </w:font>
  <w:font w:name="Noto Sans Regular">
    <w:charset w:val="01"/>
    <w:family w:val="roman"/>
    <w:pitch w:val="variable"/>
  </w:font>
  <w:font w:name="Source Sans Pro Black">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04CF"/>
    <w:multiLevelType w:val="multilevel"/>
    <w:tmpl w:val="34A885BA"/>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1AE5028E"/>
    <w:multiLevelType w:val="multilevel"/>
    <w:tmpl w:val="3FA4E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932048"/>
    <w:multiLevelType w:val="multilevel"/>
    <w:tmpl w:val="2C844B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22D7769"/>
    <w:multiLevelType w:val="multilevel"/>
    <w:tmpl w:val="A96621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D75436A"/>
    <w:multiLevelType w:val="multilevel"/>
    <w:tmpl w:val="F6804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5E31E08"/>
    <w:multiLevelType w:val="multilevel"/>
    <w:tmpl w:val="B53C4B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15:restartNumberingAfterBreak="0">
    <w:nsid w:val="5C3C3F09"/>
    <w:multiLevelType w:val="multilevel"/>
    <w:tmpl w:val="EE68A1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0834E2E"/>
    <w:multiLevelType w:val="multilevel"/>
    <w:tmpl w:val="22F8E8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4FE2567"/>
    <w:multiLevelType w:val="multilevel"/>
    <w:tmpl w:val="49A6F1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B0C6B62"/>
    <w:multiLevelType w:val="multilevel"/>
    <w:tmpl w:val="D7E4CF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FD17C26"/>
    <w:multiLevelType w:val="multilevel"/>
    <w:tmpl w:val="27BCE1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75B321F1"/>
    <w:multiLevelType w:val="multilevel"/>
    <w:tmpl w:val="910048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BA06B46"/>
    <w:multiLevelType w:val="multilevel"/>
    <w:tmpl w:val="7AE081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0"/>
  </w:num>
  <w:num w:numId="3">
    <w:abstractNumId w:val="4"/>
  </w:num>
  <w:num w:numId="4">
    <w:abstractNumId w:val="5"/>
  </w:num>
  <w:num w:numId="5">
    <w:abstractNumId w:val="8"/>
  </w:num>
  <w:num w:numId="6">
    <w:abstractNumId w:val="7"/>
  </w:num>
  <w:num w:numId="7">
    <w:abstractNumId w:val="9"/>
  </w:num>
  <w:num w:numId="8">
    <w:abstractNumId w:val="3"/>
  </w:num>
  <w:num w:numId="9">
    <w:abstractNumId w:val="6"/>
  </w:num>
  <w:num w:numId="10">
    <w:abstractNumId w:val="12"/>
  </w:num>
  <w:num w:numId="11">
    <w:abstractNumId w:val="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26C"/>
    <w:rsid w:val="00502F19"/>
    <w:rsid w:val="006F76CB"/>
    <w:rsid w:val="00FF32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46D68"/>
  <w15:docId w15:val="{7CEBF7CC-B65A-45BF-BBEE-82896E0F1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fr-F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Titre"/>
    <w:next w:val="BodyText"/>
    <w:uiPriority w:val="9"/>
    <w:unhideWhenUsed/>
    <w:qFormat/>
    <w:pPr>
      <w:spacing w:before="200"/>
      <w:outlineLvl w:val="1"/>
    </w:pPr>
    <w:rPr>
      <w:rFonts w:ascii="Liberation Serif" w:eastAsia="Noto Sans CJK SC Regular" w:hAnsi="Liberation Serif" w:cs="FreeSans"/>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centuationforte">
    <w:name w:val="Accentuation forte"/>
    <w:qFormat/>
    <w:rPr>
      <w:b/>
      <w:bCs/>
    </w:rPr>
  </w:style>
  <w:style w:type="character" w:customStyle="1" w:styleId="LienInternet">
    <w:name w:val="Lien Internet"/>
    <w:rPr>
      <w:color w:val="000080"/>
      <w:u w:val="single"/>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paragraph" w:customStyle="1" w:styleId="Titre">
    <w:name w:val="Titre"/>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IndexHeading">
    <w:name w:val="index heading"/>
    <w:basedOn w:val="Titre"/>
    <w:pPr>
      <w:suppressLineNumbers/>
    </w:pPr>
    <w:rPr>
      <w:b/>
      <w:bCs/>
      <w:sz w:val="32"/>
      <w:szCs w:val="32"/>
    </w:rPr>
  </w:style>
  <w:style w:type="paragraph" w:styleId="TOAHeading">
    <w:name w:val="toa heading"/>
    <w:basedOn w:val="IndexHeading"/>
  </w:style>
  <w:style w:type="paragraph" w:styleId="TOC2">
    <w:name w:val="toc 2"/>
    <w:basedOn w:val="Index"/>
    <w:pPr>
      <w:tabs>
        <w:tab w:val="right" w:leader="dot" w:pos="9355"/>
      </w:tabs>
      <w:ind w:left="283"/>
    </w:pPr>
  </w:style>
  <w:style w:type="paragraph" w:customStyle="1" w:styleId="Texteprformat">
    <w:name w:val="Texte préformaté"/>
    <w:basedOn w:val="Normal"/>
    <w:qFormat/>
    <w:rPr>
      <w:rFonts w:ascii="Liberation Mono" w:eastAsia="AR PL SungtiL GB" w:hAnsi="Liberation Mono" w:cs="Liberation Mono"/>
      <w:sz w:val="20"/>
      <w:szCs w:val="20"/>
    </w:rPr>
  </w:style>
  <w:style w:type="paragraph" w:customStyle="1" w:styleId="Contenudetableau">
    <w:name w:val="Contenu de tableau"/>
    <w:basedOn w:val="Normal"/>
    <w:qFormat/>
    <w:pPr>
      <w:suppressLineNumbers/>
    </w:pPr>
  </w:style>
  <w:style w:type="paragraph" w:customStyle="1" w:styleId="Standard">
    <w:name w:val="Standard"/>
    <w:qFormat/>
    <w:pPr>
      <w:spacing w:line="200" w:lineRule="atLeast"/>
    </w:pPr>
    <w:rPr>
      <w:rFonts w:ascii="Source Sans Pro" w:eastAsia="DejaVu Sans" w:hAnsi="Source Sans Pro" w:cs="Liberation Sans"/>
      <w:color w:val="04617B"/>
      <w:sz w:val="44"/>
    </w:rPr>
  </w:style>
  <w:style w:type="paragraph" w:customStyle="1" w:styleId="Objetavecflche">
    <w:name w:val="Objet avec flèche"/>
    <w:basedOn w:val="Standard"/>
    <w:qFormat/>
  </w:style>
  <w:style w:type="paragraph" w:customStyle="1" w:styleId="Objetavecombre">
    <w:name w:val="Objet avec ombre"/>
    <w:basedOn w:val="Standard"/>
    <w:qFormat/>
  </w:style>
  <w:style w:type="paragraph" w:customStyle="1" w:styleId="Objetsansremplissage">
    <w:name w:val="Objet sans remplissage"/>
    <w:basedOn w:val="Standard"/>
    <w:qFormat/>
  </w:style>
  <w:style w:type="paragraph" w:customStyle="1" w:styleId="Objetsansremplissageetsansligne">
    <w:name w:val="Objet sans remplissage et sans ligne"/>
    <w:basedOn w:val="Standard"/>
    <w:qFormat/>
  </w:style>
  <w:style w:type="paragraph" w:customStyle="1" w:styleId="Corpsdetextejustifi">
    <w:name w:val="Corps de texte justifié"/>
    <w:basedOn w:val="Standard"/>
    <w:qFormat/>
    <w:rPr>
      <w:sz w:val="32"/>
    </w:rPr>
  </w:style>
  <w:style w:type="paragraph" w:customStyle="1" w:styleId="Titreprincipal1">
    <w:name w:val="Titre principal1"/>
    <w:basedOn w:val="Standard"/>
    <w:qFormat/>
    <w:pPr>
      <w:jc w:val="center"/>
    </w:pPr>
    <w:rPr>
      <w:b/>
    </w:rPr>
  </w:style>
  <w:style w:type="paragraph" w:customStyle="1" w:styleId="Titreprincipal2">
    <w:name w:val="Titre principal2"/>
    <w:basedOn w:val="Standard"/>
    <w:qFormat/>
    <w:pPr>
      <w:spacing w:before="57" w:after="57"/>
      <w:ind w:right="113"/>
      <w:jc w:val="center"/>
    </w:pPr>
    <w:rPr>
      <w:sz w:val="72"/>
    </w:rPr>
  </w:style>
  <w:style w:type="paragraph" w:customStyle="1" w:styleId="Titre1">
    <w:name w:val="Titre1"/>
    <w:basedOn w:val="Standard"/>
    <w:qFormat/>
    <w:pPr>
      <w:spacing w:before="238" w:after="119"/>
      <w:jc w:val="center"/>
    </w:pPr>
    <w:rPr>
      <w:b/>
      <w:sz w:val="36"/>
    </w:rPr>
  </w:style>
  <w:style w:type="paragraph" w:customStyle="1" w:styleId="Titre2">
    <w:name w:val="Titre2"/>
    <w:basedOn w:val="Standard"/>
    <w:qFormat/>
    <w:pPr>
      <w:spacing w:before="238" w:after="119"/>
    </w:pPr>
    <w:rPr>
      <w:b/>
      <w:i/>
      <w:sz w:val="28"/>
    </w:rPr>
  </w:style>
  <w:style w:type="paragraph" w:customStyle="1" w:styleId="Lignedecote">
    <w:name w:val="Ligne de cote"/>
    <w:basedOn w:val="Standard"/>
    <w:qFormat/>
    <w:rPr>
      <w:sz w:val="24"/>
    </w:rPr>
  </w:style>
  <w:style w:type="paragraph" w:customStyle="1" w:styleId="VividLTGliederung1">
    <w:name w:val="Vivid~LT~Gliederung 1"/>
    <w:qFormat/>
    <w:pPr>
      <w:spacing w:after="247"/>
    </w:pPr>
    <w:rPr>
      <w:rFonts w:ascii="Source Sans Pro" w:eastAsia="DejaVu Sans" w:hAnsi="Source Sans Pro" w:cs="Liberation Sans"/>
      <w:color w:val="DBF5F9"/>
      <w:sz w:val="56"/>
    </w:rPr>
  </w:style>
  <w:style w:type="paragraph" w:customStyle="1" w:styleId="VividLTGliederung2">
    <w:name w:val="Vivid~LT~Gliederung 2"/>
    <w:basedOn w:val="VividLTGliederung1"/>
    <w:qFormat/>
    <w:pPr>
      <w:spacing w:after="225"/>
    </w:pPr>
    <w:rPr>
      <w:sz w:val="44"/>
    </w:rPr>
  </w:style>
  <w:style w:type="paragraph" w:customStyle="1" w:styleId="VividLTGliederung3">
    <w:name w:val="Vivid~LT~Gliederung 3"/>
    <w:basedOn w:val="VividLTGliederung2"/>
    <w:qFormat/>
    <w:pPr>
      <w:spacing w:after="170"/>
    </w:pPr>
    <w:rPr>
      <w:sz w:val="48"/>
    </w:rPr>
  </w:style>
  <w:style w:type="paragraph" w:customStyle="1" w:styleId="VividLTGliederung4">
    <w:name w:val="Vivid~LT~Gliederung 4"/>
    <w:basedOn w:val="VividLTGliederung3"/>
    <w:qFormat/>
    <w:pPr>
      <w:spacing w:after="113"/>
    </w:pPr>
    <w:rPr>
      <w:sz w:val="40"/>
    </w:rPr>
  </w:style>
  <w:style w:type="paragraph" w:customStyle="1" w:styleId="VividLTGliederung5">
    <w:name w:val="Vivid~LT~Gliederung 5"/>
    <w:basedOn w:val="VividLTGliederung4"/>
    <w:qFormat/>
    <w:pPr>
      <w:spacing w:after="57"/>
    </w:pPr>
  </w:style>
  <w:style w:type="paragraph" w:customStyle="1" w:styleId="VividLTGliederung6">
    <w:name w:val="Vivid~LT~Gliederung 6"/>
    <w:basedOn w:val="VividLTGliederung5"/>
    <w:qFormat/>
  </w:style>
  <w:style w:type="paragraph" w:customStyle="1" w:styleId="VividLTGliederung7">
    <w:name w:val="Vivid~LT~Gliederung 7"/>
    <w:basedOn w:val="VividLTGliederung6"/>
    <w:qFormat/>
  </w:style>
  <w:style w:type="paragraph" w:customStyle="1" w:styleId="VividLTGliederung8">
    <w:name w:val="Vivid~LT~Gliederung 8"/>
    <w:basedOn w:val="VividLTGliederung7"/>
    <w:qFormat/>
  </w:style>
  <w:style w:type="paragraph" w:customStyle="1" w:styleId="VividLTGliederung9">
    <w:name w:val="Vivid~LT~Gliederung 9"/>
    <w:basedOn w:val="VividLTGliederung8"/>
    <w:qFormat/>
  </w:style>
  <w:style w:type="paragraph" w:customStyle="1" w:styleId="VividLTTitel">
    <w:name w:val="Vivid~LT~Titel"/>
    <w:qFormat/>
    <w:pPr>
      <w:spacing w:line="200" w:lineRule="atLeast"/>
    </w:pPr>
    <w:rPr>
      <w:rFonts w:ascii="Source Sans Pro Light" w:eastAsia="DejaVu Sans" w:hAnsi="Source Sans Pro Light" w:cs="Liberation Sans"/>
      <w:color w:val="04617B"/>
      <w:sz w:val="160"/>
    </w:rPr>
  </w:style>
  <w:style w:type="paragraph" w:customStyle="1" w:styleId="VividLTUntertitel">
    <w:name w:val="Vivid~LT~Untertitel"/>
    <w:qFormat/>
    <w:pPr>
      <w:spacing w:line="200" w:lineRule="atLeast"/>
    </w:pPr>
    <w:rPr>
      <w:rFonts w:ascii="Source Sans Pro" w:eastAsia="DejaVu Sans" w:hAnsi="Source Sans Pro" w:cs="Liberation Sans"/>
      <w:b/>
      <w:color w:val="DBF5F9"/>
      <w:sz w:val="72"/>
    </w:rPr>
  </w:style>
  <w:style w:type="paragraph" w:customStyle="1" w:styleId="VividLTNotizen">
    <w:name w:val="Vivid~LT~Notizen"/>
    <w:qFormat/>
    <w:pPr>
      <w:spacing w:after="113" w:line="264" w:lineRule="auto"/>
    </w:pPr>
    <w:rPr>
      <w:rFonts w:ascii="Noto Sans Regular" w:eastAsia="DejaVu Sans" w:hAnsi="Noto Sans Regular" w:cs="Liberation Sans"/>
      <w:color w:val="000000"/>
      <w:sz w:val="40"/>
    </w:rPr>
  </w:style>
  <w:style w:type="paragraph" w:customStyle="1" w:styleId="VividLTHintergrundobjekte">
    <w:name w:val="Vivid~LT~Hintergrundobjekte"/>
    <w:qFormat/>
    <w:rPr>
      <w:rFonts w:ascii="Source Sans Pro" w:eastAsia="DejaVu Sans" w:hAnsi="Source Sans Pro" w:cs="Liberation Sans"/>
      <w:color w:val="DBF5F9"/>
      <w:sz w:val="48"/>
    </w:rPr>
  </w:style>
  <w:style w:type="paragraph" w:customStyle="1" w:styleId="VividLTHintergrund">
    <w:name w:val="Vivid~LT~Hintergrund"/>
    <w:qFormat/>
    <w:rPr>
      <w:rFonts w:eastAsia="DejaVu Sans" w:cs="Liberation Sans"/>
    </w:rPr>
  </w:style>
  <w:style w:type="paragraph" w:customStyle="1" w:styleId="default">
    <w:name w:val="default"/>
    <w:qFormat/>
    <w:pPr>
      <w:spacing w:line="200" w:lineRule="atLeast"/>
    </w:pPr>
    <w:rPr>
      <w:rFonts w:ascii="Lohit Devanagari" w:eastAsia="DejaVu Sans" w:hAnsi="Lohit Devanagari" w:cs="Liberation Sans"/>
      <w:color w:val="000000"/>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Objetsdarrire-plan">
    <w:name w:val="Objets d'arrière-plan"/>
    <w:qFormat/>
    <w:rPr>
      <w:rFonts w:ascii="Source Sans Pro" w:eastAsia="DejaVu Sans" w:hAnsi="Source Sans Pro" w:cs="Liberation Sans"/>
      <w:color w:val="484848"/>
      <w:sz w:val="48"/>
    </w:rPr>
  </w:style>
  <w:style w:type="paragraph" w:customStyle="1" w:styleId="Arrire-plan">
    <w:name w:val="Arrière-plan"/>
    <w:qFormat/>
    <w:rPr>
      <w:rFonts w:eastAsia="DejaVu Sans" w:cs="Liberation Sans"/>
    </w:rPr>
  </w:style>
  <w:style w:type="paragraph" w:customStyle="1" w:styleId="Notes">
    <w:name w:val="Notes"/>
    <w:qFormat/>
    <w:pPr>
      <w:spacing w:after="113" w:line="264" w:lineRule="auto"/>
    </w:pPr>
    <w:rPr>
      <w:rFonts w:ascii="Noto Sans Regular" w:eastAsia="DejaVu Sans" w:hAnsi="Noto Sans Regular" w:cs="Liberation Sans"/>
      <w:color w:val="000000"/>
      <w:sz w:val="40"/>
    </w:rPr>
  </w:style>
  <w:style w:type="paragraph" w:customStyle="1" w:styleId="Plan1">
    <w:name w:val="Plan 1"/>
    <w:qFormat/>
    <w:pPr>
      <w:spacing w:after="281"/>
    </w:pPr>
    <w:rPr>
      <w:rFonts w:ascii="Source Sans Pro" w:eastAsia="DejaVu Sans" w:hAnsi="Source Sans Pro" w:cs="Liberation Sans"/>
      <w:color w:val="04617B"/>
      <w:sz w:val="64"/>
    </w:rPr>
  </w:style>
  <w:style w:type="paragraph" w:customStyle="1" w:styleId="Plan2">
    <w:name w:val="Plan 2"/>
    <w:basedOn w:val="Plan1"/>
    <w:qFormat/>
    <w:pPr>
      <w:spacing w:after="225"/>
    </w:pPr>
    <w:rPr>
      <w:sz w:val="56"/>
    </w:rPr>
  </w:style>
  <w:style w:type="paragraph" w:customStyle="1" w:styleId="Plan3">
    <w:name w:val="Plan 3"/>
    <w:basedOn w:val="Plan2"/>
    <w:qFormat/>
    <w:pPr>
      <w:spacing w:after="170"/>
    </w:pPr>
    <w:rPr>
      <w:sz w:val="48"/>
    </w:rPr>
  </w:style>
  <w:style w:type="paragraph" w:customStyle="1" w:styleId="Plan4">
    <w:name w:val="Plan 4"/>
    <w:basedOn w:val="Plan3"/>
    <w:qFormat/>
    <w:pPr>
      <w:spacing w:after="113"/>
    </w:pPr>
  </w:style>
  <w:style w:type="paragraph" w:customStyle="1" w:styleId="Plan5">
    <w:name w:val="Plan 5"/>
    <w:basedOn w:val="Plan4"/>
    <w:qFormat/>
    <w:pPr>
      <w:spacing w:after="57"/>
    </w:pPr>
  </w:style>
  <w:style w:type="paragraph" w:customStyle="1" w:styleId="Plan6">
    <w:name w:val="Plan 6"/>
    <w:basedOn w:val="Plan5"/>
    <w:qFormat/>
  </w:style>
  <w:style w:type="paragraph" w:customStyle="1" w:styleId="Plan7">
    <w:name w:val="Plan 7"/>
    <w:basedOn w:val="Plan6"/>
    <w:qFormat/>
  </w:style>
  <w:style w:type="paragraph" w:customStyle="1" w:styleId="Plan8">
    <w:name w:val="Plan 8"/>
    <w:basedOn w:val="Plan7"/>
    <w:qFormat/>
    <w:rPr>
      <w:sz w:val="44"/>
    </w:rPr>
  </w:style>
  <w:style w:type="paragraph" w:customStyle="1" w:styleId="Plan9">
    <w:name w:val="Plan 9"/>
    <w:basedOn w:val="Plan8"/>
    <w:qFormat/>
  </w:style>
  <w:style w:type="paragraph" w:customStyle="1" w:styleId="Caractresdenumrotation0">
    <w:name w:val="Caractères de numérotation"/>
    <w:qFormat/>
    <w:rPr>
      <w:rFonts w:eastAsia="DejaVu Sans" w:cs="Liberation Sans"/>
    </w:rPr>
  </w:style>
  <w:style w:type="paragraph" w:customStyle="1" w:styleId="Sautdindex0">
    <w:name w:val="Saut d'index"/>
    <w:qFormat/>
    <w:rPr>
      <w:rFonts w:eastAsia="DejaVu Sans" w:cs="Liberation Sans"/>
    </w:rPr>
  </w:style>
  <w:style w:type="paragraph" w:customStyle="1" w:styleId="LienInternet0">
    <w:name w:val="Lien Internet"/>
    <w:qFormat/>
    <w:rPr>
      <w:rFonts w:eastAsia="DejaVu Sans" w:cs="Liberation Sans"/>
      <w:color w:val="000080"/>
      <w:u w:val="single"/>
    </w:rPr>
  </w:style>
  <w:style w:type="paragraph" w:customStyle="1" w:styleId="Accentuationforte0">
    <w:name w:val="Accentuation forte"/>
    <w:qFormat/>
    <w:rPr>
      <w:rFonts w:eastAsia="DejaVu Sans" w:cs="Liberation Sans"/>
      <w:b/>
    </w:rPr>
  </w:style>
  <w:style w:type="paragraph" w:customStyle="1" w:styleId="Vivid1LTGliederung1">
    <w:name w:val="Vivid1~LT~Gliederung 1"/>
    <w:qFormat/>
    <w:pPr>
      <w:spacing w:after="281"/>
    </w:pPr>
    <w:rPr>
      <w:rFonts w:ascii="Source Sans Pro" w:eastAsia="DejaVu Sans" w:hAnsi="Source Sans Pro" w:cs="Liberation Sans"/>
      <w:color w:val="04617B"/>
      <w:sz w:val="64"/>
    </w:rPr>
  </w:style>
  <w:style w:type="paragraph" w:customStyle="1" w:styleId="Vivid1LTGliederung2">
    <w:name w:val="Vivid1~LT~Gliederung 2"/>
    <w:basedOn w:val="Vivid1LTGliederung1"/>
    <w:qFormat/>
    <w:pPr>
      <w:spacing w:after="225"/>
    </w:pPr>
    <w:rPr>
      <w:sz w:val="56"/>
    </w:rPr>
  </w:style>
  <w:style w:type="paragraph" w:customStyle="1" w:styleId="Vivid1LTGliederung3">
    <w:name w:val="Vivid1~LT~Gliederung 3"/>
    <w:basedOn w:val="Vivid1LTGliederung2"/>
    <w:qFormat/>
    <w:pPr>
      <w:spacing w:after="170"/>
    </w:pPr>
    <w:rPr>
      <w:sz w:val="48"/>
    </w:rPr>
  </w:style>
  <w:style w:type="paragraph" w:customStyle="1" w:styleId="Vivid1LTGliederung4">
    <w:name w:val="Vivid1~LT~Gliederung 4"/>
    <w:basedOn w:val="Vivid1LTGliederung3"/>
    <w:qFormat/>
    <w:pPr>
      <w:spacing w:after="113"/>
    </w:pPr>
  </w:style>
  <w:style w:type="paragraph" w:customStyle="1" w:styleId="Vivid1LTGliederung5">
    <w:name w:val="Vivid1~LT~Gliederung 5"/>
    <w:basedOn w:val="Vivid1LTGliederung4"/>
    <w:qFormat/>
    <w:pPr>
      <w:spacing w:after="57"/>
    </w:pPr>
  </w:style>
  <w:style w:type="paragraph" w:customStyle="1" w:styleId="Vivid1LTGliederung6">
    <w:name w:val="Vivid1~LT~Gliederung 6"/>
    <w:basedOn w:val="Vivid1LTGliederung5"/>
    <w:qFormat/>
  </w:style>
  <w:style w:type="paragraph" w:customStyle="1" w:styleId="Vivid1LTGliederung7">
    <w:name w:val="Vivid1~LT~Gliederung 7"/>
    <w:basedOn w:val="Vivid1LTGliederung6"/>
    <w:qFormat/>
  </w:style>
  <w:style w:type="paragraph" w:customStyle="1" w:styleId="Vivid1LTGliederung8">
    <w:name w:val="Vivid1~LT~Gliederung 8"/>
    <w:basedOn w:val="Vivid1LTGliederung7"/>
    <w:qFormat/>
    <w:rPr>
      <w:sz w:val="44"/>
    </w:rPr>
  </w:style>
  <w:style w:type="paragraph" w:customStyle="1" w:styleId="Vivid1LTGliederung9">
    <w:name w:val="Vivid1~LT~Gliederung 9"/>
    <w:basedOn w:val="Vivid1LTGliederung8"/>
    <w:qFormat/>
  </w:style>
  <w:style w:type="paragraph" w:customStyle="1" w:styleId="Vivid1LTTitel">
    <w:name w:val="Vivid1~LT~Titel"/>
    <w:qFormat/>
    <w:rPr>
      <w:rFonts w:ascii="Source Sans Pro Light" w:eastAsia="DejaVu Sans" w:hAnsi="Source Sans Pro Light" w:cs="Liberation Sans"/>
      <w:color w:val="FFFFFF"/>
      <w:sz w:val="120"/>
    </w:rPr>
  </w:style>
  <w:style w:type="paragraph" w:customStyle="1" w:styleId="Vivid1LTUntertitel">
    <w:name w:val="Vivid1~LT~Untertitel"/>
    <w:qFormat/>
    <w:pPr>
      <w:jc w:val="center"/>
    </w:pPr>
    <w:rPr>
      <w:rFonts w:ascii="Source Sans Pro" w:eastAsia="DejaVu Sans" w:hAnsi="Source Sans Pro" w:cs="Liberation Sans"/>
      <w:b/>
      <w:color w:val="04617B"/>
      <w:sz w:val="64"/>
    </w:rPr>
  </w:style>
  <w:style w:type="paragraph" w:customStyle="1" w:styleId="Vivid1LTNotizen">
    <w:name w:val="Vivid1~LT~Notizen"/>
    <w:qFormat/>
    <w:pPr>
      <w:spacing w:after="113" w:line="264" w:lineRule="auto"/>
    </w:pPr>
    <w:rPr>
      <w:rFonts w:ascii="Noto Sans Regular" w:eastAsia="DejaVu Sans" w:hAnsi="Noto Sans Regular" w:cs="Liberation Sans"/>
      <w:color w:val="000000"/>
      <w:sz w:val="40"/>
    </w:rPr>
  </w:style>
  <w:style w:type="paragraph" w:customStyle="1" w:styleId="Vivid1LTHintergrundobjekte">
    <w:name w:val="Vivid1~LT~Hintergrundobjekte"/>
    <w:qFormat/>
    <w:rPr>
      <w:rFonts w:ascii="Source Sans Pro" w:eastAsia="DejaVu Sans" w:hAnsi="Source Sans Pro" w:cs="Liberation Sans"/>
      <w:color w:val="484848"/>
      <w:sz w:val="48"/>
    </w:rPr>
  </w:style>
  <w:style w:type="paragraph" w:customStyle="1" w:styleId="Vivid1LTHintergrund">
    <w:name w:val="Vivid1~LT~Hintergrund"/>
    <w:qFormat/>
    <w:rPr>
      <w:rFonts w:eastAsia="DejaVu Sans" w:cs="Liberation Sans"/>
    </w:rPr>
  </w:style>
  <w:style w:type="paragraph" w:customStyle="1" w:styleId="Vivid2LTGliederung1">
    <w:name w:val="Vivid2~LT~Gliederung 1"/>
    <w:qFormat/>
    <w:pPr>
      <w:spacing w:after="282"/>
    </w:pPr>
    <w:rPr>
      <w:rFonts w:ascii="Source Sans Pro" w:eastAsia="DejaVu Sans" w:hAnsi="Source Sans Pro" w:cs="Liberation Sans"/>
      <w:color w:val="04617B"/>
      <w:sz w:val="64"/>
    </w:rPr>
  </w:style>
  <w:style w:type="paragraph" w:customStyle="1" w:styleId="Vivid2LTGliederung2">
    <w:name w:val="Vivid2~LT~Gliederung 2"/>
    <w:basedOn w:val="Vivid2LTGliederung1"/>
    <w:qFormat/>
    <w:pPr>
      <w:spacing w:after="225"/>
    </w:pPr>
    <w:rPr>
      <w:sz w:val="56"/>
    </w:rPr>
  </w:style>
  <w:style w:type="paragraph" w:customStyle="1" w:styleId="Vivid2LTGliederung3">
    <w:name w:val="Vivid2~LT~Gliederung 3"/>
    <w:basedOn w:val="Vivid2LTGliederung2"/>
    <w:qFormat/>
    <w:pPr>
      <w:spacing w:after="170"/>
    </w:pPr>
    <w:rPr>
      <w:sz w:val="48"/>
    </w:rPr>
  </w:style>
  <w:style w:type="paragraph" w:customStyle="1" w:styleId="Vivid2LTGliederung4">
    <w:name w:val="Vivid2~LT~Gliederung 4"/>
    <w:basedOn w:val="Vivid2LTGliederung3"/>
    <w:qFormat/>
    <w:pPr>
      <w:spacing w:after="113"/>
    </w:pPr>
  </w:style>
  <w:style w:type="paragraph" w:customStyle="1" w:styleId="Vivid2LTGliederung5">
    <w:name w:val="Vivid2~LT~Gliederung 5"/>
    <w:basedOn w:val="Vivid2LTGliederung4"/>
    <w:qFormat/>
    <w:pPr>
      <w:spacing w:after="57"/>
    </w:pPr>
  </w:style>
  <w:style w:type="paragraph" w:customStyle="1" w:styleId="Vivid2LTGliederung6">
    <w:name w:val="Vivid2~LT~Gliederung 6"/>
    <w:basedOn w:val="Vivid2LTGliederung5"/>
    <w:qFormat/>
  </w:style>
  <w:style w:type="paragraph" w:customStyle="1" w:styleId="Vivid2LTGliederung7">
    <w:name w:val="Vivid2~LT~Gliederung 7"/>
    <w:basedOn w:val="Vivid2LTGliederung6"/>
    <w:qFormat/>
  </w:style>
  <w:style w:type="paragraph" w:customStyle="1" w:styleId="Vivid2LTGliederung8">
    <w:name w:val="Vivid2~LT~Gliederung 8"/>
    <w:basedOn w:val="Vivid2LTGliederung7"/>
    <w:qFormat/>
    <w:rPr>
      <w:sz w:val="40"/>
    </w:rPr>
  </w:style>
  <w:style w:type="paragraph" w:customStyle="1" w:styleId="Vivid2LTGliederung9">
    <w:name w:val="Vivid2~LT~Gliederung 9"/>
    <w:basedOn w:val="Vivid2LTGliederung8"/>
    <w:qFormat/>
  </w:style>
  <w:style w:type="paragraph" w:customStyle="1" w:styleId="Vivid2LTTitel">
    <w:name w:val="Vivid2~LT~Titel"/>
    <w:qFormat/>
    <w:rPr>
      <w:rFonts w:ascii="Source Sans Pro Light" w:eastAsia="DejaVu Sans" w:hAnsi="Source Sans Pro Light" w:cs="Liberation Sans"/>
      <w:color w:val="04617B"/>
      <w:sz w:val="120"/>
    </w:rPr>
  </w:style>
  <w:style w:type="paragraph" w:customStyle="1" w:styleId="Vivid2LTUntertitel">
    <w:name w:val="Vivid2~LT~Untertitel"/>
    <w:qFormat/>
    <w:pPr>
      <w:jc w:val="center"/>
    </w:pPr>
    <w:rPr>
      <w:rFonts w:ascii="Source Sans Pro Black" w:eastAsia="DejaVu Sans" w:hAnsi="Source Sans Pro Black" w:cs="Liberation Sans"/>
      <w:color w:val="04617B"/>
      <w:sz w:val="80"/>
    </w:rPr>
  </w:style>
  <w:style w:type="paragraph" w:customStyle="1" w:styleId="Vivid2LTNotizen">
    <w:name w:val="Vivid2~LT~Notizen"/>
    <w:qFormat/>
    <w:pPr>
      <w:spacing w:after="113" w:line="264" w:lineRule="auto"/>
    </w:pPr>
    <w:rPr>
      <w:rFonts w:ascii="Noto Sans Regular" w:eastAsia="DejaVu Sans" w:hAnsi="Noto Sans Regular" w:cs="Liberation Sans"/>
      <w:color w:val="000000"/>
      <w:sz w:val="40"/>
    </w:rPr>
  </w:style>
  <w:style w:type="paragraph" w:customStyle="1" w:styleId="Vivid2LTHintergrundobjekte">
    <w:name w:val="Vivid2~LT~Hintergrundobjekte"/>
    <w:qFormat/>
    <w:rPr>
      <w:rFonts w:ascii="Source Sans Pro" w:eastAsia="DejaVu Sans" w:hAnsi="Source Sans Pro" w:cs="Liberation Sans"/>
      <w:color w:val="484848"/>
      <w:sz w:val="48"/>
    </w:rPr>
  </w:style>
  <w:style w:type="paragraph" w:customStyle="1" w:styleId="Vivid2LTHintergrund">
    <w:name w:val="Vivid2~LT~Hintergrund"/>
    <w:qFormat/>
    <w:rPr>
      <w:rFonts w:eastAsia="DejaVu Sans" w:cs="Liberation Sans"/>
    </w:rPr>
  </w:style>
  <w:style w:type="paragraph" w:customStyle="1" w:styleId="StandardLTGliederung1">
    <w:name w:val="Standard~LT~Gliederung 1"/>
    <w:qFormat/>
    <w:pPr>
      <w:spacing w:before="283"/>
    </w:pPr>
    <w:rPr>
      <w:rFonts w:ascii="FreeSans" w:eastAsia="DejaVu Sans" w:hAnsi="FreeSans" w:cs="Liberation Sans"/>
      <w:color w:val="000000"/>
      <w:sz w:val="64"/>
    </w:rPr>
  </w:style>
  <w:style w:type="paragraph" w:customStyle="1" w:styleId="StandardLTGliederung2">
    <w:name w:val="Standard~LT~Gliederung 2"/>
    <w:basedOn w:val="StandardLTGliederung1"/>
    <w:qFormat/>
    <w:pPr>
      <w:spacing w:before="227"/>
    </w:pPr>
    <w:rPr>
      <w:sz w:val="56"/>
    </w:rPr>
  </w:style>
  <w:style w:type="paragraph" w:customStyle="1" w:styleId="StandardLTGliederung3">
    <w:name w:val="Standard~LT~Gliederung 3"/>
    <w:basedOn w:val="StandardLTGliederung2"/>
    <w:qFormat/>
    <w:pPr>
      <w:spacing w:before="170"/>
    </w:pPr>
    <w:rPr>
      <w:sz w:val="48"/>
    </w:rPr>
  </w:style>
  <w:style w:type="paragraph" w:customStyle="1" w:styleId="StandardLTGliederung4">
    <w:name w:val="Standard~LT~Gliederung 4"/>
    <w:basedOn w:val="StandardLTGliederung3"/>
    <w:qFormat/>
    <w:pPr>
      <w:spacing w:before="113"/>
    </w:pPr>
    <w:rPr>
      <w:sz w:val="40"/>
    </w:rPr>
  </w:style>
  <w:style w:type="paragraph" w:customStyle="1" w:styleId="StandardLTGliederung5">
    <w:name w:val="Standard~LT~Gliederung 5"/>
    <w:basedOn w:val="StandardLTGliederung4"/>
    <w:qFormat/>
    <w:pPr>
      <w:spacing w:before="57"/>
    </w:pPr>
  </w:style>
  <w:style w:type="paragraph" w:customStyle="1" w:styleId="StandardLTGliederung6">
    <w:name w:val="Standard~LT~Gliederung 6"/>
    <w:basedOn w:val="StandardLTGliederung5"/>
    <w:qFormat/>
  </w:style>
  <w:style w:type="paragraph" w:customStyle="1" w:styleId="StandardLTGliederung7">
    <w:name w:val="Standard~LT~Gliederung 7"/>
    <w:basedOn w:val="StandardLTGliederung6"/>
    <w:qFormat/>
  </w:style>
  <w:style w:type="paragraph" w:customStyle="1" w:styleId="StandardLTGliederung8">
    <w:name w:val="Standard~LT~Gliederung 8"/>
    <w:basedOn w:val="StandardLTGliederung7"/>
    <w:qFormat/>
  </w:style>
  <w:style w:type="paragraph" w:customStyle="1" w:styleId="StandardLTGliederung9">
    <w:name w:val="Standard~LT~Gliederung 9"/>
    <w:basedOn w:val="StandardLTGliederung8"/>
    <w:qFormat/>
  </w:style>
  <w:style w:type="paragraph" w:customStyle="1" w:styleId="StandardLTTitel">
    <w:name w:val="Standard~LT~Titel"/>
    <w:qFormat/>
    <w:pPr>
      <w:jc w:val="center"/>
    </w:pPr>
    <w:rPr>
      <w:rFonts w:ascii="FreeSans" w:eastAsia="DejaVu Sans" w:hAnsi="FreeSans" w:cs="Liberation Sans"/>
      <w:color w:val="000000"/>
      <w:sz w:val="88"/>
    </w:rPr>
  </w:style>
  <w:style w:type="paragraph" w:customStyle="1" w:styleId="StandardLTUntertitel">
    <w:name w:val="Standard~LT~Untertitel"/>
    <w:qFormat/>
    <w:pPr>
      <w:jc w:val="center"/>
    </w:pPr>
    <w:rPr>
      <w:rFonts w:ascii="FreeSans" w:eastAsia="DejaVu Sans" w:hAnsi="FreeSans" w:cs="Liberation Sans"/>
      <w:color w:val="000000"/>
      <w:sz w:val="64"/>
    </w:rPr>
  </w:style>
  <w:style w:type="paragraph" w:customStyle="1" w:styleId="StandardLTNotizen">
    <w:name w:val="Standard~LT~Notizen"/>
    <w:qFormat/>
    <w:pPr>
      <w:ind w:left="340" w:hanging="340"/>
    </w:pPr>
    <w:rPr>
      <w:rFonts w:ascii="FreeSans" w:eastAsia="DejaVu Sans" w:hAnsi="FreeSans" w:cs="Liberation Sans"/>
      <w:color w:val="000000"/>
      <w:sz w:val="52"/>
    </w:rPr>
  </w:style>
  <w:style w:type="paragraph" w:customStyle="1" w:styleId="StandardLTHintergrundobjekte">
    <w:name w:val="Standard~LT~Hintergrundobjekte"/>
    <w:qFormat/>
    <w:rPr>
      <w:rFonts w:eastAsia="DejaVu Sans" w:cs="Liberation Sans"/>
    </w:rPr>
  </w:style>
  <w:style w:type="paragraph" w:customStyle="1" w:styleId="StandardLTHintergrund">
    <w:name w:val="Standard~LT~Hintergrund"/>
    <w:qFormat/>
    <w:rPr>
      <w:rFonts w:eastAsia="DejaVu Sans" w:cs="Liberation Sans"/>
    </w:rPr>
  </w:style>
  <w:style w:type="character" w:styleId="Hyperlink">
    <w:name w:val="Hyperlink"/>
    <w:basedOn w:val="DefaultParagraphFont"/>
    <w:uiPriority w:val="99"/>
    <w:unhideWhenUsed/>
    <w:rsid w:val="006F76CB"/>
    <w:rPr>
      <w:color w:val="0563C1" w:themeColor="hyperlink"/>
      <w:u w:val="single"/>
    </w:rPr>
  </w:style>
  <w:style w:type="character" w:styleId="UnresolvedMention">
    <w:name w:val="Unresolved Mention"/>
    <w:basedOn w:val="DefaultParagraphFont"/>
    <w:uiPriority w:val="99"/>
    <w:semiHidden/>
    <w:unhideWhenUsed/>
    <w:rsid w:val="006F7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35.181.74.104:8080/" TargetMode="External"/><Relationship Id="rId50" Type="http://schemas.openxmlformats.org/officeDocument/2006/relationships/hyperlink" Target="http://13.37.98.86:8501/" TargetMode="External"/><Relationship Id="rId7" Type="http://schemas.openxmlformats.org/officeDocument/2006/relationships/hyperlink" Target="https://medium.datadriveninvestor.com/understanding-the-log-loss-function-of-xgboost-8842e99d975d"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33</Pages>
  <Words>4134</Words>
  <Characters>22740</Characters>
  <Application>Microsoft Office Word</Application>
  <DocSecurity>0</DocSecurity>
  <Lines>189</Lines>
  <Paragraphs>53</Paragraphs>
  <ScaleCrop>false</ScaleCrop>
  <Company/>
  <LinksUpToDate>false</LinksUpToDate>
  <CharactersWithSpaces>26821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Pierre-Yves Bescon</cp:lastModifiedBy>
  <cp:revision>26</cp:revision>
  <dcterms:created xsi:type="dcterms:W3CDTF">2021-07-05T17:34:00Z</dcterms:created>
  <dcterms:modified xsi:type="dcterms:W3CDTF">2021-08-31T19:29:00Z</dcterms:modified>
  <dc:language>fr-FR</dc:language>
</cp:coreProperties>
</file>