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7068DFB9" w:rsidR="00273AB4" w:rsidRPr="00C52528" w:rsidRDefault="00850E0F" w:rsidP="00E069D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DAB6C7B" w14:textId="11894CC7" w:rsidR="00273AB4" w:rsidRPr="00C52528" w:rsidRDefault="00C6673D" w:rsidP="00E069D1">
            <w:pPr>
              <w:pStyle w:val="Verses"/>
            </w:pPr>
            <w:r>
              <w:t>30</w:t>
            </w:r>
            <w:r w:rsidR="00850E0F">
              <w:t>/03/2022</w:t>
            </w:r>
          </w:p>
        </w:tc>
        <w:tc>
          <w:tcPr>
            <w:tcW w:w="2420" w:type="dxa"/>
            <w:vAlign w:val="center"/>
          </w:tcPr>
          <w:p w14:paraId="02EB378F" w14:textId="34FE43BE" w:rsidR="00273AB4" w:rsidRPr="00C52528" w:rsidRDefault="00850E0F" w:rsidP="00E069D1">
            <w:pPr>
              <w:pStyle w:val="Verses"/>
            </w:pPr>
            <w:r>
              <w:t xml:space="preserve">Time </w:t>
            </w:r>
            <w:proofErr w:type="spellStart"/>
            <w:r>
              <w:t>Pycemaker</w:t>
            </w:r>
            <w:proofErr w:type="spellEnd"/>
          </w:p>
        </w:tc>
        <w:tc>
          <w:tcPr>
            <w:tcW w:w="4389" w:type="dxa"/>
            <w:vAlign w:val="center"/>
          </w:tcPr>
          <w:p w14:paraId="6A05A809" w14:textId="5D294791" w:rsidR="00273AB4" w:rsidRPr="00C52528" w:rsidRDefault="00850E0F" w:rsidP="00E069D1">
            <w:pPr>
              <w:pStyle w:val="Verses"/>
            </w:pPr>
            <w:r>
              <w:t>Elaboração inicial</w:t>
            </w: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4F75ED5B" w14:textId="72338CA9" w:rsidR="00E10841" w:rsidRDefault="003D7F80" w:rsidP="00F83578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3AF01542" w14:textId="6760E05B" w:rsidR="00E26478" w:rsidRPr="00057D0A" w:rsidRDefault="00E26478" w:rsidP="00E10841">
      <w:pPr>
        <w:pStyle w:val="Comments"/>
      </w:pPr>
      <w:r>
        <w:t>Tendo em torno de noventa por cento de acessos no Brasil, a disponibilidade de serviços da empresa parceira é uma preocupação constante. Foi observado que bons processos de monitoramento de aplicações auxiliam na criação de soluções resilientes e favorecem a reputação da marca.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3DEEC669" w14:textId="4EF9192E" w:rsidR="00AF7055" w:rsidRDefault="00AE7F61" w:rsidP="001560EF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2EE8EA75" w14:textId="15EC7DDB" w:rsidR="001560EF" w:rsidRPr="00727C66" w:rsidRDefault="001560EF" w:rsidP="00151D2B">
      <w:r>
        <w:t>O projeto será considerado um sucesso caso todos os requisitos das três entregas sejam atendidos, respeitando as restrições delegadas e cumprindo com o cronograma planejado.</w:t>
      </w:r>
    </w:p>
    <w:p w14:paraId="47CD613C" w14:textId="2D1812B0" w:rsidR="00301F71" w:rsidRPr="00301F71" w:rsidRDefault="002B7DF2" w:rsidP="00301F71">
      <w:pPr>
        <w:pStyle w:val="Ttulo1"/>
      </w:pPr>
      <w:r>
        <w:t>Marco</w:t>
      </w:r>
      <w:r w:rsidR="00301F71">
        <w:t>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301F71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F83578" w:rsidRPr="00727C66" w14:paraId="42C3E949" w14:textId="77777777" w:rsidTr="00301F71">
        <w:tc>
          <w:tcPr>
            <w:tcW w:w="7488" w:type="dxa"/>
          </w:tcPr>
          <w:p w14:paraId="5F52A157" w14:textId="6D890D53" w:rsidR="00F83578" w:rsidRPr="00A17DB7" w:rsidRDefault="00F83578" w:rsidP="00945334">
            <w:pPr>
              <w:rPr>
                <w:rFonts w:asciiTheme="minorHAnsi" w:hAnsiTheme="minorHAnsi" w:cstheme="minorHAnsi"/>
              </w:rPr>
            </w:pPr>
            <w:proofErr w:type="spellStart"/>
            <w:r w:rsidRPr="00A17DB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Kick</w:t>
            </w:r>
            <w:proofErr w:type="spellEnd"/>
            <w:r w:rsidRPr="00A17DB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-off do Projeto</w:t>
            </w:r>
          </w:p>
        </w:tc>
        <w:tc>
          <w:tcPr>
            <w:tcW w:w="1800" w:type="dxa"/>
            <w:vAlign w:val="center"/>
          </w:tcPr>
          <w:p w14:paraId="00045F2D" w14:textId="2BB9B5EF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março de 2022</w:t>
            </w:r>
          </w:p>
        </w:tc>
      </w:tr>
      <w:tr w:rsidR="002B7DF2" w:rsidRPr="00727C66" w14:paraId="3656B9AB" w14:textId="77777777" w:rsidTr="00301F71">
        <w:tc>
          <w:tcPr>
            <w:tcW w:w="7488" w:type="dxa"/>
          </w:tcPr>
          <w:p w14:paraId="45FB0818" w14:textId="2F7B937E" w:rsidR="002B7DF2" w:rsidRPr="00A5767B" w:rsidRDefault="00F83578" w:rsidP="00945334">
            <w:r>
              <w:t>Sprint 1</w:t>
            </w:r>
          </w:p>
        </w:tc>
        <w:tc>
          <w:tcPr>
            <w:tcW w:w="1800" w:type="dxa"/>
            <w:vAlign w:val="center"/>
          </w:tcPr>
          <w:p w14:paraId="049F31CB" w14:textId="03C80C98" w:rsidR="002B7DF2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6F8FA"/>
              </w:rPr>
              <w:t>25 de março à 14 de abril de 2022</w:t>
            </w:r>
          </w:p>
        </w:tc>
      </w:tr>
      <w:tr w:rsidR="00F83578" w:rsidRPr="00727C66" w14:paraId="639C466A" w14:textId="77777777" w:rsidTr="00301F71">
        <w:tc>
          <w:tcPr>
            <w:tcW w:w="7488" w:type="dxa"/>
          </w:tcPr>
          <w:p w14:paraId="6F5A6491" w14:textId="247EF193" w:rsidR="00F83578" w:rsidRPr="00A5767B" w:rsidRDefault="00F83578" w:rsidP="00945334">
            <w:r>
              <w:t>Sprint 2</w:t>
            </w:r>
          </w:p>
        </w:tc>
        <w:tc>
          <w:tcPr>
            <w:tcW w:w="1800" w:type="dxa"/>
            <w:vAlign w:val="center"/>
          </w:tcPr>
          <w:p w14:paraId="79D10AE7" w14:textId="2A29A49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25 de abril à 15 de maio de 2022</w:t>
            </w:r>
          </w:p>
        </w:tc>
      </w:tr>
      <w:tr w:rsidR="002B7DF2" w:rsidRPr="00727C66" w14:paraId="53128261" w14:textId="77777777" w:rsidTr="00301F71">
        <w:tc>
          <w:tcPr>
            <w:tcW w:w="7488" w:type="dxa"/>
          </w:tcPr>
          <w:p w14:paraId="62486C05" w14:textId="584A6AF8" w:rsidR="002B7DF2" w:rsidRPr="00A5767B" w:rsidRDefault="00F83578" w:rsidP="00945334">
            <w:r>
              <w:t>Sprint 3</w:t>
            </w:r>
          </w:p>
        </w:tc>
        <w:tc>
          <w:tcPr>
            <w:tcW w:w="1800" w:type="dxa"/>
            <w:vAlign w:val="center"/>
          </w:tcPr>
          <w:p w14:paraId="4101652C" w14:textId="12134D60" w:rsidR="002B7DF2" w:rsidRPr="00A17DB7" w:rsidRDefault="00F83578" w:rsidP="00A17DB7">
            <w:pPr>
              <w:spacing w:after="24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zCs w:val="16"/>
              </w:rPr>
              <w:t>16 de maio à 5 de junho de 202</w:t>
            </w:r>
            <w:r w:rsidR="00A17DB7">
              <w:rPr>
                <w:rFonts w:ascii="Segoe UI" w:hAnsi="Segoe UI" w:cs="Segoe UI"/>
                <w:color w:val="24292F"/>
                <w:sz w:val="16"/>
                <w:szCs w:val="16"/>
              </w:rPr>
              <w:t>2</w:t>
            </w:r>
          </w:p>
        </w:tc>
      </w:tr>
      <w:tr w:rsidR="00F83578" w:rsidRPr="00727C66" w14:paraId="65232278" w14:textId="77777777" w:rsidTr="00301F71">
        <w:tc>
          <w:tcPr>
            <w:tcW w:w="7488" w:type="dxa"/>
          </w:tcPr>
          <w:p w14:paraId="36099928" w14:textId="4133AD55" w:rsidR="00F83578" w:rsidRPr="00A5767B" w:rsidRDefault="00F83578" w:rsidP="00945334">
            <w:r>
              <w:t>Feira de soluções</w:t>
            </w:r>
          </w:p>
        </w:tc>
        <w:tc>
          <w:tcPr>
            <w:tcW w:w="1800" w:type="dxa"/>
            <w:vAlign w:val="center"/>
          </w:tcPr>
          <w:p w14:paraId="29455D90" w14:textId="3AC7E32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junho de 2022</w:t>
            </w:r>
          </w:p>
        </w:tc>
      </w:tr>
    </w:tbl>
    <w:tbl>
      <w:tblPr>
        <w:tblStyle w:val="TableGrid"/>
        <w:tblW w:w="9350" w:type="dxa"/>
        <w:tblInd w:w="-82" w:type="dxa"/>
        <w:tblCellMar>
          <w:top w:w="44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7DB7" w14:paraId="49621741" w14:textId="77777777" w:rsidTr="00301F71">
        <w:trPr>
          <w:trHeight w:val="304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hideMark/>
          </w:tcPr>
          <w:p w14:paraId="7C5AFB28" w14:textId="5FE722F5" w:rsidR="00A17DB7" w:rsidRDefault="00A17DB7">
            <w:pPr>
              <w:rPr>
                <w:rFonts w:ascii="Arial" w:hAnsi="Arial"/>
                <w:sz w:val="20"/>
              </w:rPr>
            </w:pPr>
          </w:p>
        </w:tc>
      </w:tr>
      <w:tr w:rsidR="00A17DB7" w14:paraId="7C377CCD" w14:textId="77777777" w:rsidTr="00301F71">
        <w:trPr>
          <w:trHeight w:val="341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9C6CD3" w14:textId="6C39511B" w:rsidR="00A81568" w:rsidRDefault="00A81568" w:rsidP="0018221E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1</w:t>
            </w:r>
          </w:p>
          <w:p w14:paraId="6DE96D78" w14:textId="3D0E52A2" w:rsidR="00A81568" w:rsidRDefault="00A81568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Formulário</w:t>
            </w:r>
          </w:p>
          <w:p w14:paraId="6984E871" w14:textId="5F81229D" w:rsidR="00A81568" w:rsidRDefault="00A8156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das rotas</w:t>
            </w:r>
          </w:p>
          <w:p w14:paraId="7819D073" w14:textId="2FE73A73" w:rsidR="00A81568" w:rsidRDefault="00A8156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do banco</w:t>
            </w:r>
          </w:p>
          <w:p w14:paraId="54BA1C87" w14:textId="16799A24" w:rsidR="00A81568" w:rsidRDefault="00A8156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cadastro</w:t>
            </w:r>
          </w:p>
          <w:p w14:paraId="521B0BFA" w14:textId="419FEA6B" w:rsidR="00A81568" w:rsidRDefault="00A8156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listagem</w:t>
            </w:r>
          </w:p>
          <w:p w14:paraId="6E7FBD1E" w14:textId="54EDD337" w:rsidR="00A81568" w:rsidRDefault="00A81568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Envio de e-mails</w:t>
            </w:r>
          </w:p>
          <w:p w14:paraId="0F187664" w14:textId="29D0D1C0" w:rsidR="00A81568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 xml:space="preserve">Criação do banco </w:t>
            </w:r>
            <w:proofErr w:type="spellStart"/>
            <w:r w:rsidRPr="004549D9">
              <w:rPr>
                <w:sz w:val="20"/>
              </w:rPr>
              <w:t>mongoDB</w:t>
            </w:r>
            <w:proofErr w:type="spellEnd"/>
          </w:p>
          <w:p w14:paraId="4B0B6A0C" w14:textId="3E18BF19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 xml:space="preserve">Implementação do serviço </w:t>
            </w:r>
            <w:proofErr w:type="spellStart"/>
            <w:r w:rsidRPr="004549D9">
              <w:rPr>
                <w:sz w:val="20"/>
              </w:rPr>
              <w:t>Prometheus</w:t>
            </w:r>
            <w:proofErr w:type="spellEnd"/>
          </w:p>
          <w:p w14:paraId="5667EDD5" w14:textId="36F9A4DF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 xml:space="preserve">Implementação do servidor </w:t>
            </w:r>
            <w:proofErr w:type="spellStart"/>
            <w:r w:rsidRPr="004549D9">
              <w:rPr>
                <w:sz w:val="20"/>
              </w:rPr>
              <w:t>NiFi</w:t>
            </w:r>
            <w:proofErr w:type="spellEnd"/>
          </w:p>
          <w:p w14:paraId="2236C5F9" w14:textId="12470DB1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Automatização do processo de coleta e tratamento</w:t>
            </w:r>
          </w:p>
          <w:p w14:paraId="4AE4F267" w14:textId="26285F52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de serviço de e-mail</w:t>
            </w:r>
          </w:p>
          <w:p w14:paraId="75DD8CB3" w14:textId="4F91099E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 xml:space="preserve">Implementação do serviço </w:t>
            </w:r>
            <w:proofErr w:type="spellStart"/>
            <w:r w:rsidRPr="004549D9">
              <w:rPr>
                <w:sz w:val="20"/>
              </w:rPr>
              <w:t>Firebase</w:t>
            </w:r>
            <w:proofErr w:type="spellEnd"/>
          </w:p>
          <w:p w14:paraId="0A2AC62C" w14:textId="6AAD729C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 xml:space="preserve">Implementar servidor </w:t>
            </w:r>
            <w:proofErr w:type="spellStart"/>
            <w:r w:rsidRPr="004549D9">
              <w:rPr>
                <w:sz w:val="20"/>
              </w:rPr>
              <w:t>Flask</w:t>
            </w:r>
            <w:proofErr w:type="spellEnd"/>
          </w:p>
          <w:p w14:paraId="1B12AA0F" w14:textId="3F1B93F4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lastRenderedPageBreak/>
              <w:t xml:space="preserve">Gerar JSON de dados do </w:t>
            </w:r>
            <w:proofErr w:type="spellStart"/>
            <w:r w:rsidRPr="004549D9">
              <w:rPr>
                <w:sz w:val="20"/>
              </w:rPr>
              <w:t>Prometheus</w:t>
            </w:r>
            <w:proofErr w:type="spellEnd"/>
          </w:p>
          <w:p w14:paraId="2007CD5C" w14:textId="5D9EB23D" w:rsidR="004549D9" w:rsidRDefault="004549D9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Gerar CSV a partir dos dados do JSON</w:t>
            </w:r>
          </w:p>
          <w:p w14:paraId="2C28A694" w14:textId="6E96F7DD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I</w:t>
            </w:r>
            <w:r w:rsidRPr="00273DC8">
              <w:rPr>
                <w:sz w:val="20"/>
              </w:rPr>
              <w:t>mplementar função que retorna níveis de consumo (CPU, RAM, Disco)</w:t>
            </w:r>
          </w:p>
          <w:p w14:paraId="30AFD4D8" w14:textId="2EDE5013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picos de uso (CPU, RAM, Disco, número e tempo de acesso)</w:t>
            </w:r>
          </w:p>
          <w:p w14:paraId="21B2BD0D" w14:textId="3F0F6110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alerta de ultrapassagem de consumo de CPU, RAM, Disco, número e tempo de</w:t>
            </w:r>
            <w:r>
              <w:rPr>
                <w:sz w:val="20"/>
              </w:rPr>
              <w:t xml:space="preserve"> </w:t>
            </w:r>
            <w:r w:rsidRPr="00273DC8">
              <w:rPr>
                <w:sz w:val="20"/>
              </w:rPr>
              <w:t>acesso (a partir do valor definido)</w:t>
            </w:r>
          </w:p>
          <w:p w14:paraId="4C0B72E9" w14:textId="0791C5F1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média de uso (CPU, RAM, Disco, número e tempo de acesso)</w:t>
            </w:r>
          </w:p>
          <w:p w14:paraId="7E636FA9" w14:textId="6EA14491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de crescimento em relação ao período anterior</w:t>
            </w:r>
          </w:p>
          <w:p w14:paraId="3BD06A75" w14:textId="0669D3D7" w:rsidR="00273DC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gráfico de consumo do período</w:t>
            </w:r>
          </w:p>
          <w:p w14:paraId="24F08D6A" w14:textId="6AA1E284" w:rsidR="00273DC8" w:rsidRPr="00A8156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disparo de e-mail periódico</w:t>
            </w:r>
          </w:p>
          <w:p w14:paraId="1ABC5DF7" w14:textId="6661631A" w:rsidR="00A81568" w:rsidRDefault="00A81568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Dashboard auxiliar</w:t>
            </w:r>
          </w:p>
          <w:p w14:paraId="329DE63A" w14:textId="59BC9D68" w:rsidR="00A81568" w:rsidRPr="00A81568" w:rsidRDefault="00273DC8" w:rsidP="0018221E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interface gráfica do dashboard (CPU, RAM, Disco, Número e tempo de requisições em um período)</w:t>
            </w:r>
          </w:p>
          <w:p w14:paraId="04919C24" w14:textId="70588C1D" w:rsidR="00A81568" w:rsidRDefault="00A81568" w:rsidP="0018221E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2</w:t>
            </w:r>
          </w:p>
          <w:p w14:paraId="61F19E5E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Menu de Configuração</w:t>
            </w:r>
          </w:p>
          <w:p w14:paraId="0D556307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Gráfico com previsão de falha CPU e RAM</w:t>
            </w:r>
          </w:p>
          <w:p w14:paraId="1FC4C615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Visualizar Gráfico (Expandir imagem)</w:t>
            </w:r>
          </w:p>
          <w:p w14:paraId="5AEFD27E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Indicador de previsão de falha</w:t>
            </w:r>
          </w:p>
          <w:p w14:paraId="3D6B14D3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Coleta e classificação dos dados de tempo de resposta</w:t>
            </w:r>
          </w:p>
          <w:p w14:paraId="500AAF74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Coleta e classificação de dados de número de requisições</w:t>
            </w:r>
          </w:p>
          <w:p w14:paraId="44F9D5F3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Criação do modelo - Treinamento diário (</w:t>
            </w:r>
            <w:proofErr w:type="spellStart"/>
            <w:r w:rsidRPr="00D83EA3">
              <w:rPr>
                <w:sz w:val="20"/>
                <w:szCs w:val="20"/>
              </w:rPr>
              <w:t>scheduler</w:t>
            </w:r>
            <w:proofErr w:type="spellEnd"/>
            <w:r w:rsidRPr="00D83EA3">
              <w:rPr>
                <w:sz w:val="20"/>
                <w:szCs w:val="20"/>
              </w:rPr>
              <w:t>) (global)</w:t>
            </w:r>
          </w:p>
          <w:p w14:paraId="3F9198D4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retorna dados de previsão (período)</w:t>
            </w:r>
          </w:p>
          <w:p w14:paraId="4FA0D6C7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analisa periodicamente possibilidades de falha</w:t>
            </w:r>
          </w:p>
          <w:p w14:paraId="685C815C" w14:textId="1BE05BF2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cria tarefa (</w:t>
            </w:r>
            <w:proofErr w:type="spellStart"/>
            <w:r w:rsidRPr="00D83EA3">
              <w:rPr>
                <w:sz w:val="20"/>
                <w:szCs w:val="20"/>
              </w:rPr>
              <w:t>scheduler</w:t>
            </w:r>
            <w:proofErr w:type="spellEnd"/>
            <w:r w:rsidRPr="00D83EA3">
              <w:rPr>
                <w:sz w:val="20"/>
                <w:szCs w:val="20"/>
              </w:rPr>
              <w:t xml:space="preserve">) </w:t>
            </w:r>
            <w:proofErr w:type="spellStart"/>
            <w:r w:rsidRPr="00D83EA3">
              <w:rPr>
                <w:sz w:val="20"/>
                <w:szCs w:val="20"/>
              </w:rPr>
              <w:t>email</w:t>
            </w:r>
            <w:proofErr w:type="spellEnd"/>
            <w:r w:rsidRPr="00D83EA3">
              <w:rPr>
                <w:sz w:val="20"/>
                <w:szCs w:val="20"/>
              </w:rPr>
              <w:t xml:space="preserve"> periódico</w:t>
            </w:r>
          </w:p>
          <w:p w14:paraId="3FDB83EF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 xml:space="preserve">Acrescentar informações de previsão ao </w:t>
            </w:r>
            <w:proofErr w:type="spellStart"/>
            <w:r w:rsidRPr="00D83EA3">
              <w:rPr>
                <w:sz w:val="20"/>
                <w:szCs w:val="20"/>
              </w:rPr>
              <w:t>email</w:t>
            </w:r>
            <w:proofErr w:type="spellEnd"/>
            <w:r w:rsidRPr="00D83EA3">
              <w:rPr>
                <w:sz w:val="20"/>
                <w:szCs w:val="20"/>
              </w:rPr>
              <w:t xml:space="preserve"> (periódico)</w:t>
            </w:r>
          </w:p>
          <w:p w14:paraId="636135AC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 xml:space="preserve">Função que altera </w:t>
            </w:r>
            <w:proofErr w:type="spellStart"/>
            <w:r w:rsidRPr="00D83EA3">
              <w:rPr>
                <w:sz w:val="20"/>
                <w:szCs w:val="20"/>
              </w:rPr>
              <w:t>scheduler</w:t>
            </w:r>
            <w:proofErr w:type="spellEnd"/>
            <w:r w:rsidRPr="00D83EA3">
              <w:rPr>
                <w:sz w:val="20"/>
                <w:szCs w:val="20"/>
              </w:rPr>
              <w:t xml:space="preserve"> existente - </w:t>
            </w:r>
            <w:proofErr w:type="spellStart"/>
            <w:r w:rsidRPr="00D83EA3">
              <w:rPr>
                <w:sz w:val="20"/>
                <w:szCs w:val="20"/>
              </w:rPr>
              <w:t>email</w:t>
            </w:r>
            <w:proofErr w:type="spellEnd"/>
            <w:r w:rsidRPr="00D83EA3">
              <w:rPr>
                <w:sz w:val="20"/>
                <w:szCs w:val="20"/>
              </w:rPr>
              <w:t xml:space="preserve"> periódico</w:t>
            </w:r>
          </w:p>
          <w:p w14:paraId="2354FD20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 xml:space="preserve">Subir </w:t>
            </w:r>
            <w:proofErr w:type="spellStart"/>
            <w:r w:rsidRPr="00D83EA3">
              <w:rPr>
                <w:sz w:val="20"/>
                <w:szCs w:val="20"/>
              </w:rPr>
              <w:t>Nifi</w:t>
            </w:r>
            <w:proofErr w:type="spellEnd"/>
          </w:p>
          <w:p w14:paraId="0E7F6ED9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Dashboard-</w:t>
            </w:r>
            <w:proofErr w:type="spellStart"/>
            <w:r w:rsidRPr="00D83EA3">
              <w:rPr>
                <w:sz w:val="20"/>
                <w:szCs w:val="20"/>
              </w:rPr>
              <w:t>api</w:t>
            </w:r>
            <w:proofErr w:type="spellEnd"/>
          </w:p>
          <w:p w14:paraId="49CC337A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 xml:space="preserve">Subir </w:t>
            </w:r>
            <w:proofErr w:type="spellStart"/>
            <w:r w:rsidRPr="00D83EA3">
              <w:rPr>
                <w:sz w:val="20"/>
                <w:szCs w:val="20"/>
              </w:rPr>
              <w:t>form-client</w:t>
            </w:r>
            <w:proofErr w:type="spellEnd"/>
          </w:p>
          <w:p w14:paraId="39DFB573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 xml:space="preserve">Subir </w:t>
            </w:r>
            <w:proofErr w:type="spellStart"/>
            <w:r w:rsidRPr="00D83EA3">
              <w:rPr>
                <w:sz w:val="20"/>
                <w:szCs w:val="20"/>
              </w:rPr>
              <w:t>Prometheus</w:t>
            </w:r>
            <w:proofErr w:type="spellEnd"/>
          </w:p>
          <w:p w14:paraId="7573D894" w14:textId="77777777" w:rsidR="00D83EA3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dashboard-</w:t>
            </w:r>
            <w:proofErr w:type="spellStart"/>
            <w:r w:rsidRPr="00D83EA3">
              <w:rPr>
                <w:sz w:val="20"/>
                <w:szCs w:val="20"/>
              </w:rPr>
              <w:t>client</w:t>
            </w:r>
            <w:proofErr w:type="spellEnd"/>
          </w:p>
          <w:p w14:paraId="2A6DFB02" w14:textId="78489721" w:rsidR="00C6673D" w:rsidRPr="00D83EA3" w:rsidRDefault="00D83EA3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Spring</w:t>
            </w:r>
          </w:p>
          <w:p w14:paraId="13DAC673" w14:textId="77777777" w:rsidR="00D83EA3" w:rsidRPr="00D83EA3" w:rsidRDefault="00D83EA3" w:rsidP="00D83EA3">
            <w:pPr>
              <w:ind w:left="360"/>
            </w:pPr>
          </w:p>
          <w:p w14:paraId="77E5D92D" w14:textId="6EDF21BC" w:rsidR="00A81568" w:rsidRDefault="00A81568" w:rsidP="0018221E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3</w:t>
            </w:r>
          </w:p>
          <w:p w14:paraId="18E41807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proofErr w:type="spellStart"/>
            <w:r w:rsidRPr="0018221E">
              <w:rPr>
                <w:sz w:val="20"/>
                <w:szCs w:val="20"/>
              </w:rPr>
              <w:t>Refatoração</w:t>
            </w:r>
            <w:proofErr w:type="spellEnd"/>
            <w:r w:rsidRPr="0018221E">
              <w:rPr>
                <w:sz w:val="20"/>
                <w:szCs w:val="20"/>
              </w:rPr>
              <w:t xml:space="preserve"> do </w:t>
            </w:r>
            <w:proofErr w:type="spellStart"/>
            <w:r w:rsidRPr="0018221E">
              <w:rPr>
                <w:sz w:val="20"/>
                <w:szCs w:val="20"/>
              </w:rPr>
              <w:t>locust</w:t>
            </w:r>
            <w:proofErr w:type="spellEnd"/>
            <w:r w:rsidRPr="0018221E">
              <w:rPr>
                <w:sz w:val="20"/>
                <w:szCs w:val="20"/>
              </w:rPr>
              <w:t xml:space="preserve"> </w:t>
            </w:r>
            <w:proofErr w:type="spellStart"/>
            <w:r w:rsidRPr="0018221E">
              <w:rPr>
                <w:sz w:val="20"/>
                <w:szCs w:val="20"/>
              </w:rPr>
              <w:t>loader</w:t>
            </w:r>
            <w:proofErr w:type="spellEnd"/>
          </w:p>
          <w:p w14:paraId="017A8450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proofErr w:type="spellStart"/>
            <w:r w:rsidRPr="0018221E">
              <w:rPr>
                <w:sz w:val="20"/>
                <w:szCs w:val="20"/>
              </w:rPr>
              <w:t>Deploy</w:t>
            </w:r>
            <w:proofErr w:type="spellEnd"/>
            <w:r w:rsidRPr="0018221E">
              <w:rPr>
                <w:sz w:val="20"/>
                <w:szCs w:val="20"/>
              </w:rPr>
              <w:t xml:space="preserve"> das aplicações </w:t>
            </w:r>
            <w:proofErr w:type="spellStart"/>
            <w:r w:rsidRPr="0018221E">
              <w:rPr>
                <w:sz w:val="20"/>
                <w:szCs w:val="20"/>
              </w:rPr>
              <w:t>form</w:t>
            </w:r>
            <w:proofErr w:type="spellEnd"/>
            <w:r w:rsidRPr="0018221E">
              <w:rPr>
                <w:sz w:val="20"/>
                <w:szCs w:val="20"/>
              </w:rPr>
              <w:t xml:space="preserve">-server; </w:t>
            </w:r>
            <w:proofErr w:type="spellStart"/>
            <w:r w:rsidRPr="0018221E">
              <w:rPr>
                <w:sz w:val="20"/>
                <w:szCs w:val="20"/>
              </w:rPr>
              <w:t>locust-loader</w:t>
            </w:r>
            <w:proofErr w:type="spellEnd"/>
            <w:r w:rsidRPr="0018221E">
              <w:rPr>
                <w:sz w:val="20"/>
                <w:szCs w:val="20"/>
              </w:rPr>
              <w:t xml:space="preserve">; banco </w:t>
            </w:r>
            <w:proofErr w:type="spellStart"/>
            <w:r w:rsidRPr="0018221E">
              <w:rPr>
                <w:sz w:val="20"/>
                <w:szCs w:val="20"/>
              </w:rPr>
              <w:t>postgres</w:t>
            </w:r>
            <w:proofErr w:type="spellEnd"/>
            <w:r w:rsidRPr="0018221E">
              <w:rPr>
                <w:sz w:val="20"/>
                <w:szCs w:val="20"/>
              </w:rPr>
              <w:t xml:space="preserve"> e </w:t>
            </w:r>
            <w:proofErr w:type="spellStart"/>
            <w:r w:rsidRPr="0018221E">
              <w:rPr>
                <w:sz w:val="20"/>
                <w:szCs w:val="20"/>
              </w:rPr>
              <w:t>flask-etl</w:t>
            </w:r>
            <w:proofErr w:type="spellEnd"/>
            <w:r w:rsidRPr="0018221E">
              <w:rPr>
                <w:sz w:val="20"/>
                <w:szCs w:val="20"/>
              </w:rPr>
              <w:t xml:space="preserve"> no Azure</w:t>
            </w:r>
          </w:p>
          <w:p w14:paraId="54329447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r w:rsidRPr="0018221E">
              <w:rPr>
                <w:sz w:val="20"/>
                <w:szCs w:val="20"/>
              </w:rPr>
              <w:t xml:space="preserve">Aprimoramento do modelo de </w:t>
            </w:r>
            <w:proofErr w:type="spellStart"/>
            <w:r w:rsidRPr="0018221E">
              <w:rPr>
                <w:sz w:val="20"/>
                <w:szCs w:val="20"/>
              </w:rPr>
              <w:t>machine</w:t>
            </w:r>
            <w:proofErr w:type="spellEnd"/>
            <w:r w:rsidRPr="0018221E">
              <w:rPr>
                <w:sz w:val="20"/>
                <w:szCs w:val="20"/>
              </w:rPr>
              <w:t xml:space="preserve"> </w:t>
            </w:r>
            <w:proofErr w:type="spellStart"/>
            <w:r w:rsidRPr="0018221E">
              <w:rPr>
                <w:sz w:val="20"/>
                <w:szCs w:val="20"/>
              </w:rPr>
              <w:t>learning</w:t>
            </w:r>
            <w:proofErr w:type="spellEnd"/>
          </w:p>
          <w:p w14:paraId="336F4FDF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r w:rsidRPr="0018221E">
              <w:rPr>
                <w:sz w:val="20"/>
                <w:szCs w:val="20"/>
              </w:rPr>
              <w:t xml:space="preserve">Implantação do modelo de </w:t>
            </w:r>
            <w:proofErr w:type="spellStart"/>
            <w:r w:rsidRPr="0018221E">
              <w:rPr>
                <w:sz w:val="20"/>
                <w:szCs w:val="20"/>
              </w:rPr>
              <w:t>machine</w:t>
            </w:r>
            <w:proofErr w:type="spellEnd"/>
            <w:r w:rsidRPr="0018221E">
              <w:rPr>
                <w:sz w:val="20"/>
                <w:szCs w:val="20"/>
              </w:rPr>
              <w:t xml:space="preserve"> </w:t>
            </w:r>
            <w:proofErr w:type="spellStart"/>
            <w:r w:rsidRPr="0018221E">
              <w:rPr>
                <w:sz w:val="20"/>
                <w:szCs w:val="20"/>
              </w:rPr>
              <w:t>learning</w:t>
            </w:r>
            <w:proofErr w:type="spellEnd"/>
            <w:r w:rsidRPr="0018221E">
              <w:rPr>
                <w:sz w:val="20"/>
                <w:szCs w:val="20"/>
              </w:rPr>
              <w:t xml:space="preserve"> como </w:t>
            </w:r>
            <w:proofErr w:type="spellStart"/>
            <w:r w:rsidRPr="0018221E">
              <w:rPr>
                <w:sz w:val="20"/>
                <w:szCs w:val="20"/>
              </w:rPr>
              <w:t>microserviço</w:t>
            </w:r>
            <w:proofErr w:type="spellEnd"/>
          </w:p>
          <w:p w14:paraId="5057E86A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r w:rsidRPr="0018221E">
              <w:rPr>
                <w:sz w:val="20"/>
                <w:szCs w:val="20"/>
              </w:rPr>
              <w:t>Implantação das métricas de saúde e previsão de falha no dashboard</w:t>
            </w:r>
          </w:p>
          <w:p w14:paraId="577C1282" w14:textId="77777777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r w:rsidRPr="0018221E">
              <w:rPr>
                <w:sz w:val="20"/>
                <w:szCs w:val="20"/>
              </w:rPr>
              <w:t>Adição da previsão de saúde no e-mail periódico</w:t>
            </w:r>
          </w:p>
          <w:p w14:paraId="4DDEE390" w14:textId="38958E0F" w:rsidR="0018221E" w:rsidRPr="0018221E" w:rsidRDefault="0018221E" w:rsidP="0018221E">
            <w:pPr>
              <w:numPr>
                <w:ilvl w:val="1"/>
                <w:numId w:val="3"/>
              </w:numPr>
              <w:spacing w:after="20" w:line="249" w:lineRule="auto"/>
              <w:jc w:val="both"/>
              <w:rPr>
                <w:sz w:val="20"/>
                <w:szCs w:val="20"/>
              </w:rPr>
            </w:pPr>
            <w:proofErr w:type="spellStart"/>
            <w:r w:rsidRPr="0018221E">
              <w:rPr>
                <w:sz w:val="20"/>
                <w:szCs w:val="20"/>
              </w:rPr>
              <w:t>Deploy</w:t>
            </w:r>
            <w:proofErr w:type="spellEnd"/>
            <w:r w:rsidRPr="0018221E">
              <w:rPr>
                <w:sz w:val="20"/>
                <w:szCs w:val="20"/>
              </w:rPr>
              <w:t xml:space="preserve"> do </w:t>
            </w:r>
            <w:proofErr w:type="spellStart"/>
            <w:r w:rsidRPr="0018221E">
              <w:rPr>
                <w:sz w:val="20"/>
                <w:szCs w:val="20"/>
              </w:rPr>
              <w:t>machine</w:t>
            </w:r>
            <w:proofErr w:type="spellEnd"/>
            <w:r w:rsidRPr="0018221E">
              <w:rPr>
                <w:sz w:val="20"/>
                <w:szCs w:val="20"/>
              </w:rPr>
              <w:t xml:space="preserve"> </w:t>
            </w:r>
            <w:proofErr w:type="spellStart"/>
            <w:r w:rsidRPr="0018221E">
              <w:rPr>
                <w:sz w:val="20"/>
                <w:szCs w:val="20"/>
              </w:rPr>
              <w:t>learning</w:t>
            </w:r>
            <w:proofErr w:type="spellEnd"/>
          </w:p>
          <w:p w14:paraId="5C77A998" w14:textId="77777777" w:rsidR="0018221E" w:rsidRDefault="0018221E" w:rsidP="0018221E">
            <w:pPr>
              <w:spacing w:after="20" w:line="249" w:lineRule="auto"/>
              <w:ind w:left="792"/>
              <w:jc w:val="both"/>
            </w:pPr>
          </w:p>
          <w:p w14:paraId="446B34B2" w14:textId="77777777" w:rsidR="00A81568" w:rsidRDefault="00A81568" w:rsidP="0018221E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Feira de Soluções</w:t>
            </w:r>
          </w:p>
          <w:p w14:paraId="08F6B983" w14:textId="750EEE67" w:rsidR="00A81568" w:rsidRPr="00A81568" w:rsidRDefault="00A81568" w:rsidP="0018221E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Apresentação</w:t>
            </w:r>
            <w:r w:rsidR="00C6673D">
              <w:rPr>
                <w:sz w:val="20"/>
              </w:rPr>
              <w:t xml:space="preserve"> do projeto</w:t>
            </w:r>
          </w:p>
        </w:tc>
      </w:tr>
    </w:tbl>
    <w:p w14:paraId="4B99056E" w14:textId="336FF258" w:rsidR="002B7DF2" w:rsidRDefault="002B7DF2" w:rsidP="002B7DF2"/>
    <w:p w14:paraId="68B0DAC8" w14:textId="77777777" w:rsidR="00A17DB7" w:rsidRDefault="00A17DB7" w:rsidP="002B7DF2"/>
    <w:p w14:paraId="1299C43A" w14:textId="77777777" w:rsidR="00D54293" w:rsidRDefault="00D54293" w:rsidP="002B7DF2"/>
    <w:p w14:paraId="19E1F0B5" w14:textId="2D4EF2E4" w:rsidR="00957439" w:rsidRPr="00F83578" w:rsidRDefault="0002519E" w:rsidP="00F83578">
      <w:pPr>
        <w:pStyle w:val="Ttulo1"/>
      </w:pPr>
      <w:r>
        <w:t xml:space="preserve">Partes interessadas </w:t>
      </w:r>
      <w:r w:rsidR="00151D2B" w:rsidRPr="00057D0A">
        <w:t>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2557D" w:rsidRPr="008054E7" w14:paraId="3EFB17B4" w14:textId="77777777" w:rsidTr="00B4197C">
        <w:tc>
          <w:tcPr>
            <w:tcW w:w="2881" w:type="dxa"/>
            <w:shd w:val="clear" w:color="auto" w:fill="DBE5F1" w:themeFill="accent1" w:themeFillTint="33"/>
            <w:vAlign w:val="center"/>
          </w:tcPr>
          <w:p w14:paraId="4CAC568E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0A815BD5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1FACB07B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52557D" w:rsidRPr="008054E7" w14:paraId="2BBAE27A" w14:textId="77777777" w:rsidTr="00B4197C">
        <w:tc>
          <w:tcPr>
            <w:tcW w:w="2881" w:type="dxa"/>
          </w:tcPr>
          <w:p w14:paraId="41C936FF" w14:textId="175C9733" w:rsidR="0052557D" w:rsidRPr="008054E7" w:rsidRDefault="0052557D" w:rsidP="00B4197C">
            <w:pPr>
              <w:pStyle w:val="Comments"/>
            </w:pPr>
            <w:r>
              <w:lastRenderedPageBreak/>
              <w:t>Fatec</w:t>
            </w:r>
          </w:p>
        </w:tc>
        <w:tc>
          <w:tcPr>
            <w:tcW w:w="2881" w:type="dxa"/>
          </w:tcPr>
          <w:p w14:paraId="5F4FAFF9" w14:textId="5ED34779" w:rsidR="0052557D" w:rsidRPr="008054E7" w:rsidRDefault="0052557D" w:rsidP="00B4197C">
            <w:pPr>
              <w:pStyle w:val="Comments"/>
            </w:pPr>
            <w:r w:rsidRPr="0052557D">
              <w:t xml:space="preserve">Eduardo </w:t>
            </w:r>
            <w:proofErr w:type="spellStart"/>
            <w:r w:rsidRPr="0052557D">
              <w:t>Sakaue</w:t>
            </w:r>
            <w:proofErr w:type="spellEnd"/>
            <w:r>
              <w:t xml:space="preserve">, </w:t>
            </w:r>
            <w:r w:rsidR="00AC6F47">
              <w:t>Walmir Duque</w:t>
            </w:r>
          </w:p>
        </w:tc>
        <w:tc>
          <w:tcPr>
            <w:tcW w:w="2882" w:type="dxa"/>
          </w:tcPr>
          <w:p w14:paraId="0F1ECD69" w14:textId="26BF4FED" w:rsidR="0052557D" w:rsidRPr="008054E7" w:rsidRDefault="0052557D" w:rsidP="00B4197C">
            <w:pPr>
              <w:pStyle w:val="Comments"/>
            </w:pPr>
            <w:r>
              <w:t>M2, P2</w:t>
            </w:r>
          </w:p>
        </w:tc>
      </w:tr>
      <w:tr w:rsidR="0052557D" w:rsidRPr="008054E7" w14:paraId="0E585AC4" w14:textId="77777777" w:rsidTr="00B4197C">
        <w:tc>
          <w:tcPr>
            <w:tcW w:w="2881" w:type="dxa"/>
          </w:tcPr>
          <w:p w14:paraId="335F3540" w14:textId="18651119" w:rsidR="0052557D" w:rsidRPr="008054E7" w:rsidRDefault="0052557D" w:rsidP="00B4197C">
            <w:pPr>
              <w:pStyle w:val="Comments"/>
            </w:pPr>
            <w:r>
              <w:t>Empresa parceira</w:t>
            </w:r>
          </w:p>
        </w:tc>
        <w:tc>
          <w:tcPr>
            <w:tcW w:w="2881" w:type="dxa"/>
          </w:tcPr>
          <w:p w14:paraId="668AB443" w14:textId="32133010" w:rsidR="0052557D" w:rsidRPr="008054E7" w:rsidRDefault="0052557D" w:rsidP="00B4197C">
            <w:pPr>
              <w:pStyle w:val="Comments"/>
            </w:pPr>
            <w:r w:rsidRPr="0052557D">
              <w:t>Henrique Campos</w:t>
            </w:r>
          </w:p>
        </w:tc>
        <w:tc>
          <w:tcPr>
            <w:tcW w:w="2882" w:type="dxa"/>
          </w:tcPr>
          <w:p w14:paraId="72324A46" w14:textId="4590E05E" w:rsidR="0052557D" w:rsidRPr="008054E7" w:rsidRDefault="0052557D" w:rsidP="00B4197C">
            <w:pPr>
              <w:pStyle w:val="Comments"/>
            </w:pPr>
            <w:r>
              <w:t>Cliente</w:t>
            </w:r>
          </w:p>
        </w:tc>
      </w:tr>
      <w:tr w:rsidR="0052557D" w:rsidRPr="008054E7" w14:paraId="04234ABE" w14:textId="77777777" w:rsidTr="00B4197C">
        <w:tc>
          <w:tcPr>
            <w:tcW w:w="2881" w:type="dxa"/>
          </w:tcPr>
          <w:p w14:paraId="31FC411E" w14:textId="7E421C1F" w:rsidR="0052557D" w:rsidRPr="008054E7" w:rsidRDefault="0052557D" w:rsidP="00B4197C">
            <w:pPr>
              <w:pStyle w:val="Comments"/>
            </w:pPr>
            <w:r>
              <w:t xml:space="preserve">Equipe </w:t>
            </w:r>
            <w:proofErr w:type="spellStart"/>
            <w:r>
              <w:t>Pycemaker</w:t>
            </w:r>
            <w:proofErr w:type="spellEnd"/>
          </w:p>
        </w:tc>
        <w:tc>
          <w:tcPr>
            <w:tcW w:w="2881" w:type="dxa"/>
          </w:tcPr>
          <w:p w14:paraId="355AFB95" w14:textId="2FFB40D3" w:rsidR="0052557D" w:rsidRPr="008054E7" w:rsidRDefault="0052557D" w:rsidP="00B4197C">
            <w:pPr>
              <w:pStyle w:val="Comments"/>
            </w:pPr>
            <w:r>
              <w:t xml:space="preserve">Guilherme Alvarenga, </w:t>
            </w:r>
            <w:r w:rsidR="0018221E">
              <w:t>Mateus Prestes</w:t>
            </w:r>
          </w:p>
        </w:tc>
        <w:tc>
          <w:tcPr>
            <w:tcW w:w="2882" w:type="dxa"/>
          </w:tcPr>
          <w:p w14:paraId="7E725B3E" w14:textId="17E39956" w:rsidR="0052557D" w:rsidRPr="008054E7" w:rsidRDefault="0052557D" w:rsidP="00B4197C">
            <w:pPr>
              <w:pStyle w:val="Comments"/>
            </w:pPr>
            <w:r>
              <w:t>Master e PO</w:t>
            </w:r>
          </w:p>
        </w:tc>
      </w:tr>
    </w:tbl>
    <w:p w14:paraId="7F21BF14" w14:textId="77777777" w:rsidR="0052557D" w:rsidRPr="009E324B" w:rsidRDefault="0052557D" w:rsidP="00E10841">
      <w:pPr>
        <w:pStyle w:val="Comments"/>
        <w:rPr>
          <w:szCs w:val="16"/>
        </w:rPr>
      </w:pPr>
    </w:p>
    <w:p w14:paraId="1FC39945" w14:textId="77777777" w:rsidR="009E324B" w:rsidRDefault="009E324B" w:rsidP="00957439"/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7BAF7805" w14:textId="42E3A887" w:rsidR="00656898" w:rsidRDefault="0030153C" w:rsidP="00E10841">
      <w:pPr>
        <w:pStyle w:val="Comments"/>
      </w:pPr>
      <w:r>
        <w:t>Não exceder o valor de R$2000,00 por membro da equipe para cada sprint;</w:t>
      </w:r>
    </w:p>
    <w:p w14:paraId="32C52760" w14:textId="3F1598DE" w:rsidR="0030153C" w:rsidRPr="00BC5FAE" w:rsidRDefault="0030153C" w:rsidP="00E10841">
      <w:pPr>
        <w:pStyle w:val="Comments"/>
      </w:pPr>
      <w:r>
        <w:t>O projeto não pode exceder o tempo de duração de 3 meses.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0508D4CC" w14:textId="5CA48862" w:rsidR="0030153C" w:rsidRDefault="0030153C" w:rsidP="00E10841">
      <w:pPr>
        <w:pStyle w:val="Comments"/>
      </w:pPr>
      <w:r>
        <w:t>Os dados devem estar íntegros para poderem ser analisados;</w:t>
      </w:r>
    </w:p>
    <w:p w14:paraId="5B226316" w14:textId="25FC19E7" w:rsidR="0030153C" w:rsidRPr="00BC5FAE" w:rsidRDefault="0030153C" w:rsidP="00E10841">
      <w:pPr>
        <w:pStyle w:val="Comments"/>
      </w:pPr>
      <w:r>
        <w:t>O tempo de resposta da aplicação não deve ultrapassar 300ms (para o cadastro) e 100ms (para consulta).</w:t>
      </w:r>
    </w:p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tbl>
      <w:tblPr>
        <w:tblW w:w="555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1276"/>
        <w:gridCol w:w="1276"/>
        <w:gridCol w:w="1276"/>
      </w:tblGrid>
      <w:tr w:rsidR="00042F98" w:rsidRPr="00C52528" w14:paraId="0B988B3B" w14:textId="0B5AE3C6" w:rsidTr="00042F98">
        <w:trPr>
          <w:trHeight w:val="283"/>
        </w:trPr>
        <w:tc>
          <w:tcPr>
            <w:tcW w:w="1729" w:type="dxa"/>
            <w:shd w:val="clear" w:color="auto" w:fill="DBE5F1" w:themeFill="accent1" w:themeFillTint="33"/>
            <w:vAlign w:val="center"/>
          </w:tcPr>
          <w:p w14:paraId="6AA542D2" w14:textId="4945C213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Descrição do risco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10157F7" w14:textId="1A7D65E1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Impacto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455AC1B" w14:textId="37168B87" w:rsidR="00042F98" w:rsidRDefault="00042F98" w:rsidP="00042F98">
            <w:pPr>
              <w:pStyle w:val="Aprovaes"/>
            </w:pPr>
            <w:r>
              <w:t>Ação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8E0CC97" w14:textId="624422EC" w:rsidR="00042F98" w:rsidRDefault="00042F98" w:rsidP="00B4197C">
            <w:pPr>
              <w:pStyle w:val="Aprovaes"/>
            </w:pPr>
            <w:r>
              <w:t>Descrição da ação</w:t>
            </w:r>
          </w:p>
        </w:tc>
      </w:tr>
      <w:tr w:rsidR="00042F98" w:rsidRPr="00C52528" w14:paraId="1BE9A918" w14:textId="23159666" w:rsidTr="00042F98">
        <w:trPr>
          <w:trHeight w:val="340"/>
        </w:trPr>
        <w:tc>
          <w:tcPr>
            <w:tcW w:w="1729" w:type="dxa"/>
            <w:vAlign w:val="center"/>
          </w:tcPr>
          <w:p w14:paraId="76220A81" w14:textId="58576168" w:rsidR="00042F98" w:rsidRPr="00CE3355" w:rsidRDefault="00042F98" w:rsidP="00B4197C">
            <w:pPr>
              <w:pStyle w:val="Aprovaes"/>
            </w:pPr>
            <w:r>
              <w:t>Comprometimento da base de dados</w:t>
            </w:r>
          </w:p>
        </w:tc>
        <w:tc>
          <w:tcPr>
            <w:tcW w:w="1276" w:type="dxa"/>
            <w:vAlign w:val="center"/>
          </w:tcPr>
          <w:p w14:paraId="12FA0049" w14:textId="47FE0CE4" w:rsidR="00042F98" w:rsidRPr="00C52528" w:rsidRDefault="00042F98" w:rsidP="00B4197C">
            <w:pPr>
              <w:pStyle w:val="Aprovaes"/>
            </w:pPr>
            <w:r>
              <w:t>Impacto máximo, todo o serviço será comprometido</w:t>
            </w:r>
          </w:p>
        </w:tc>
        <w:tc>
          <w:tcPr>
            <w:tcW w:w="1276" w:type="dxa"/>
            <w:vAlign w:val="center"/>
          </w:tcPr>
          <w:p w14:paraId="69AA1B76" w14:textId="172117A2" w:rsidR="00042F98" w:rsidRPr="00C52528" w:rsidRDefault="00042F98" w:rsidP="00042F98">
            <w:pPr>
              <w:pStyle w:val="Aprovaes"/>
            </w:pPr>
            <w:r>
              <w:t>Prevenir</w:t>
            </w:r>
          </w:p>
        </w:tc>
        <w:tc>
          <w:tcPr>
            <w:tcW w:w="1276" w:type="dxa"/>
            <w:vAlign w:val="center"/>
          </w:tcPr>
          <w:p w14:paraId="0E377CDB" w14:textId="2F9476E5" w:rsidR="00042F98" w:rsidRPr="00C52528" w:rsidRDefault="00042F98" w:rsidP="00042F98">
            <w:pPr>
              <w:pStyle w:val="Aprovaes"/>
            </w:pPr>
            <w:r>
              <w:t>Manter um backup periódico dos dados</w:t>
            </w:r>
          </w:p>
        </w:tc>
      </w:tr>
    </w:tbl>
    <w:p w14:paraId="110FFD37" w14:textId="77777777" w:rsidR="004B1217" w:rsidRDefault="004B1217" w:rsidP="004B1217"/>
    <w:p w14:paraId="30D8A8A2" w14:textId="6EE87483" w:rsidR="004B1217" w:rsidRDefault="00D34857" w:rsidP="00A34D18">
      <w:pPr>
        <w:pStyle w:val="Ttulo1"/>
      </w:pPr>
      <w:r>
        <w:t>Orçamento</w:t>
      </w:r>
      <w:r w:rsidR="004B1217">
        <w:t xml:space="preserve"> do Projeto</w:t>
      </w:r>
    </w:p>
    <w:tbl>
      <w:tblPr>
        <w:tblW w:w="711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</w:tblGrid>
      <w:tr w:rsidR="00875099" w:rsidRPr="00C52528" w14:paraId="6A04F227" w14:textId="77777777" w:rsidTr="00875099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56184A9" w14:textId="557EAA53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Sprints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92B1F10" w14:textId="7D063AAD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Custo x colaborador</w:t>
            </w:r>
          </w:p>
        </w:tc>
      </w:tr>
      <w:tr w:rsidR="00875099" w:rsidRPr="00C52528" w14:paraId="4EDC42A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5ACAABE4" w14:textId="4695DCD9" w:rsidR="00875099" w:rsidRPr="00CE3355" w:rsidRDefault="00875099" w:rsidP="00B4197C">
            <w:pPr>
              <w:pStyle w:val="Aprovaes"/>
            </w:pPr>
            <w:r>
              <w:t>Sprint 1</w:t>
            </w:r>
          </w:p>
        </w:tc>
        <w:tc>
          <w:tcPr>
            <w:tcW w:w="4678" w:type="dxa"/>
            <w:vAlign w:val="center"/>
          </w:tcPr>
          <w:p w14:paraId="2C312EFC" w14:textId="2D01C785" w:rsidR="00875099" w:rsidRPr="00C52528" w:rsidRDefault="00875099" w:rsidP="00B4197C">
            <w:pPr>
              <w:pStyle w:val="Aprovaes"/>
            </w:pPr>
            <w:r>
              <w:t>R$2000,00 x 7 = R$14</w:t>
            </w:r>
            <w:r w:rsidR="00D83EA3">
              <w:t>.</w:t>
            </w:r>
            <w:r>
              <w:t>000,00</w:t>
            </w:r>
          </w:p>
        </w:tc>
      </w:tr>
      <w:tr w:rsidR="00875099" w:rsidRPr="00C52528" w14:paraId="4EB48B02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72F4D48E" w14:textId="242F0DAC" w:rsidR="00875099" w:rsidRPr="00CE3355" w:rsidRDefault="00875099" w:rsidP="00875099">
            <w:pPr>
              <w:pStyle w:val="Aprovaes"/>
            </w:pPr>
            <w:r>
              <w:t>Sprint 2</w:t>
            </w:r>
          </w:p>
        </w:tc>
        <w:tc>
          <w:tcPr>
            <w:tcW w:w="4678" w:type="dxa"/>
            <w:vAlign w:val="center"/>
          </w:tcPr>
          <w:p w14:paraId="358B4306" w14:textId="739818F1" w:rsidR="00875099" w:rsidRPr="00C52528" w:rsidRDefault="00D83EA3" w:rsidP="00B4197C">
            <w:pPr>
              <w:pStyle w:val="Aprovaes"/>
            </w:pPr>
            <w:r>
              <w:t>R$2000,00 x 7 = R$14.000,00</w:t>
            </w:r>
          </w:p>
        </w:tc>
      </w:tr>
      <w:tr w:rsidR="00875099" w:rsidRPr="00C52528" w14:paraId="4AADF8BA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0EC68573" w14:textId="6B0CC1B5" w:rsidR="00875099" w:rsidRDefault="00875099" w:rsidP="00B4197C">
            <w:pPr>
              <w:pStyle w:val="Aprovaes"/>
            </w:pPr>
            <w:r>
              <w:t>Sprint 3</w:t>
            </w:r>
          </w:p>
        </w:tc>
        <w:tc>
          <w:tcPr>
            <w:tcW w:w="4678" w:type="dxa"/>
            <w:vAlign w:val="center"/>
          </w:tcPr>
          <w:p w14:paraId="70FA3AC8" w14:textId="5440DEC2" w:rsidR="00875099" w:rsidRPr="00C52528" w:rsidRDefault="0018221E" w:rsidP="00B4197C">
            <w:pPr>
              <w:pStyle w:val="Aprovaes"/>
            </w:pPr>
            <w:r>
              <w:t>R$2000,00 x 7 = R$</w:t>
            </w:r>
            <w:r>
              <w:t>14</w:t>
            </w:r>
            <w:r>
              <w:t>.000,00</w:t>
            </w:r>
          </w:p>
        </w:tc>
      </w:tr>
      <w:tr w:rsidR="00875099" w:rsidRPr="00C52528" w14:paraId="2192664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3D6DAC73" w14:textId="0C929D06" w:rsidR="00875099" w:rsidRDefault="00875099" w:rsidP="00B4197C">
            <w:pPr>
              <w:pStyle w:val="Aprovaes"/>
            </w:pPr>
            <w:r>
              <w:t>Total</w:t>
            </w:r>
          </w:p>
        </w:tc>
        <w:tc>
          <w:tcPr>
            <w:tcW w:w="4678" w:type="dxa"/>
            <w:vAlign w:val="center"/>
          </w:tcPr>
          <w:p w14:paraId="337D7E36" w14:textId="6A9357F0" w:rsidR="00875099" w:rsidRPr="00C52528" w:rsidRDefault="00875099" w:rsidP="00B4197C">
            <w:pPr>
              <w:pStyle w:val="Aprovaes"/>
            </w:pPr>
            <w:r>
              <w:t>R$2000,00 x 7 = R$</w:t>
            </w:r>
            <w:r w:rsidR="0018221E">
              <w:t>42</w:t>
            </w:r>
            <w:r w:rsidR="00D83EA3">
              <w:t>.</w:t>
            </w:r>
            <w:r>
              <w:t>000,00</w:t>
            </w:r>
          </w:p>
        </w:tc>
      </w:tr>
    </w:tbl>
    <w:p w14:paraId="1F72F646" w14:textId="77777777" w:rsidR="00E10841" w:rsidRPr="00AA3C95" w:rsidRDefault="00E10841" w:rsidP="00E10841"/>
    <w:p w14:paraId="07547A01" w14:textId="77777777" w:rsidR="008843C9" w:rsidRDefault="008843C9" w:rsidP="00F83578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6788" w14:textId="77777777" w:rsidR="0002255A" w:rsidRDefault="0002255A" w:rsidP="005E1593">
      <w:r>
        <w:separator/>
      </w:r>
    </w:p>
  </w:endnote>
  <w:endnote w:type="continuationSeparator" w:id="0">
    <w:p w14:paraId="7890F0F2" w14:textId="77777777" w:rsidR="0002255A" w:rsidRDefault="000225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53A2" w14:textId="77777777" w:rsidR="0002255A" w:rsidRDefault="0002255A" w:rsidP="005E1593">
      <w:r>
        <w:separator/>
      </w:r>
    </w:p>
  </w:footnote>
  <w:footnote w:type="continuationSeparator" w:id="0">
    <w:p w14:paraId="055C379D" w14:textId="77777777" w:rsidR="0002255A" w:rsidRDefault="000225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77777777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7C0D5377" w:rsidR="00F83578" w:rsidRPr="00F83578" w:rsidRDefault="00F83578" w:rsidP="002D679E">
          <w:pPr>
            <w:pStyle w:val="Cabealho"/>
          </w:pPr>
          <w:r>
            <w:t xml:space="preserve">Projeto </w:t>
          </w:r>
          <w:proofErr w:type="spellStart"/>
          <w:r>
            <w:t>Pycemaker</w:t>
          </w:r>
          <w:proofErr w:type="spellEnd"/>
        </w:p>
      </w:tc>
      <w:tc>
        <w:tcPr>
          <w:tcW w:w="1956" w:type="dxa"/>
          <w:vMerge/>
          <w:vAlign w:val="center"/>
        </w:tcPr>
        <w:p w14:paraId="144A5D23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4C0F"/>
    <w:multiLevelType w:val="hybridMultilevel"/>
    <w:tmpl w:val="6364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485EB8"/>
    <w:multiLevelType w:val="multilevel"/>
    <w:tmpl w:val="1844407E"/>
    <w:lvl w:ilvl="0">
      <w:start w:val="1"/>
      <w:numFmt w:val="decimal"/>
      <w:lvlText w:val="%1."/>
      <w:lvlJc w:val="left"/>
      <w:pPr>
        <w:ind w:left="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255A"/>
    <w:rsid w:val="0002519E"/>
    <w:rsid w:val="000261A5"/>
    <w:rsid w:val="000277A4"/>
    <w:rsid w:val="00042F98"/>
    <w:rsid w:val="00046E19"/>
    <w:rsid w:val="00060FEF"/>
    <w:rsid w:val="000949B1"/>
    <w:rsid w:val="000C2AC2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560EF"/>
    <w:rsid w:val="001620A1"/>
    <w:rsid w:val="0018221E"/>
    <w:rsid w:val="001B3A68"/>
    <w:rsid w:val="001B7C35"/>
    <w:rsid w:val="001D497F"/>
    <w:rsid w:val="0020540D"/>
    <w:rsid w:val="002258E1"/>
    <w:rsid w:val="00233B1D"/>
    <w:rsid w:val="00273AB4"/>
    <w:rsid w:val="00273DC8"/>
    <w:rsid w:val="00274187"/>
    <w:rsid w:val="002773CA"/>
    <w:rsid w:val="002912A9"/>
    <w:rsid w:val="00296DDB"/>
    <w:rsid w:val="002B7DF2"/>
    <w:rsid w:val="002F6081"/>
    <w:rsid w:val="0030153C"/>
    <w:rsid w:val="00301F7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549D9"/>
    <w:rsid w:val="00480C8F"/>
    <w:rsid w:val="004A52AD"/>
    <w:rsid w:val="004B1217"/>
    <w:rsid w:val="004B2855"/>
    <w:rsid w:val="004E1CF2"/>
    <w:rsid w:val="0052557D"/>
    <w:rsid w:val="0055540E"/>
    <w:rsid w:val="00574765"/>
    <w:rsid w:val="00594A56"/>
    <w:rsid w:val="005B1D55"/>
    <w:rsid w:val="005C6258"/>
    <w:rsid w:val="005E1593"/>
    <w:rsid w:val="005E185E"/>
    <w:rsid w:val="00646B92"/>
    <w:rsid w:val="00656898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50E0F"/>
    <w:rsid w:val="00875099"/>
    <w:rsid w:val="008843C9"/>
    <w:rsid w:val="008C2132"/>
    <w:rsid w:val="008C6A09"/>
    <w:rsid w:val="0090085C"/>
    <w:rsid w:val="00930CAA"/>
    <w:rsid w:val="00935F1F"/>
    <w:rsid w:val="00957439"/>
    <w:rsid w:val="00997A0E"/>
    <w:rsid w:val="009E324B"/>
    <w:rsid w:val="00A17DB7"/>
    <w:rsid w:val="00A226BE"/>
    <w:rsid w:val="00A3313B"/>
    <w:rsid w:val="00A34D18"/>
    <w:rsid w:val="00A6180F"/>
    <w:rsid w:val="00A81568"/>
    <w:rsid w:val="00A8776F"/>
    <w:rsid w:val="00A90BB5"/>
    <w:rsid w:val="00A947F1"/>
    <w:rsid w:val="00AC6F47"/>
    <w:rsid w:val="00AD1FAF"/>
    <w:rsid w:val="00AE1992"/>
    <w:rsid w:val="00AE7F61"/>
    <w:rsid w:val="00AF3E83"/>
    <w:rsid w:val="00AF7055"/>
    <w:rsid w:val="00B01028"/>
    <w:rsid w:val="00B05DE4"/>
    <w:rsid w:val="00B17F30"/>
    <w:rsid w:val="00B2355A"/>
    <w:rsid w:val="00B354B9"/>
    <w:rsid w:val="00B86E88"/>
    <w:rsid w:val="00BB0549"/>
    <w:rsid w:val="00C52528"/>
    <w:rsid w:val="00C6673D"/>
    <w:rsid w:val="00C8178F"/>
    <w:rsid w:val="00C879AE"/>
    <w:rsid w:val="00CC04FD"/>
    <w:rsid w:val="00CE16CE"/>
    <w:rsid w:val="00D214E9"/>
    <w:rsid w:val="00D34857"/>
    <w:rsid w:val="00D34AA9"/>
    <w:rsid w:val="00D43B76"/>
    <w:rsid w:val="00D54293"/>
    <w:rsid w:val="00D63FFC"/>
    <w:rsid w:val="00D64E49"/>
    <w:rsid w:val="00D83EA3"/>
    <w:rsid w:val="00DE516D"/>
    <w:rsid w:val="00DF5D31"/>
    <w:rsid w:val="00E10841"/>
    <w:rsid w:val="00E26478"/>
    <w:rsid w:val="00E34C15"/>
    <w:rsid w:val="00E44614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8357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character" w:styleId="Forte">
    <w:name w:val="Strong"/>
    <w:basedOn w:val="Fontepargpadro"/>
    <w:uiPriority w:val="22"/>
    <w:qFormat/>
    <w:rsid w:val="00F83578"/>
    <w:rPr>
      <w:b/>
      <w:bCs/>
    </w:rPr>
  </w:style>
  <w:style w:type="table" w:customStyle="1" w:styleId="TableGrid">
    <w:name w:val="TableGrid"/>
    <w:rsid w:val="00A17DB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1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73047"/>
    <w:rsid w:val="002258E1"/>
    <w:rsid w:val="002C659A"/>
    <w:rsid w:val="00770314"/>
    <w:rsid w:val="008336A2"/>
    <w:rsid w:val="009A01BF"/>
    <w:rsid w:val="009F6EEC"/>
    <w:rsid w:val="00C30DC7"/>
    <w:rsid w:val="00CB5660"/>
    <w:rsid w:val="00CB7D7A"/>
    <w:rsid w:val="00CE014B"/>
    <w:rsid w:val="00DA188F"/>
    <w:rsid w:val="00F221C6"/>
    <w:rsid w:val="00F24553"/>
    <w:rsid w:val="00F350BE"/>
    <w:rsid w:val="00F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CB84B-E3B7-451B-8C00-C094A5F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3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4145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Fatec</cp:lastModifiedBy>
  <cp:revision>64</cp:revision>
  <dcterms:created xsi:type="dcterms:W3CDTF">2011-07-14T02:02:00Z</dcterms:created>
  <dcterms:modified xsi:type="dcterms:W3CDTF">2022-06-03T10:48:00Z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