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70C3C" w:rsidRDefault="00870C3C">
      <w:pPr>
        <w:rPr>
          <w:rFonts w:ascii="Courier New" w:hAnsi="Courier New" w:cs="Courier New"/>
        </w:rPr>
      </w:pPr>
      <w:hyperlink r:id="rId6" w:history="1">
        <w:r w:rsidRPr="00870C3C">
          <w:rPr>
            <w:rStyle w:val="a5"/>
            <w:rFonts w:ascii="Courier New" w:hAnsi="Courier New" w:cs="Courier New"/>
          </w:rPr>
          <w:t>http://www.cnblogs.com/zsb517/p/4113538.html</w:t>
        </w:r>
      </w:hyperlink>
    </w:p>
    <w:p w:rsidR="00870C3C" w:rsidRPr="00870C3C" w:rsidRDefault="00870C3C">
      <w:pPr>
        <w:rPr>
          <w:rFonts w:ascii="Courier New" w:hAnsi="Courier New" w:cs="Courier New"/>
        </w:rPr>
      </w:pPr>
    </w:p>
    <w:sectPr w:rsidR="00870C3C" w:rsidRPr="0087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57B" w:rsidRDefault="0008257B" w:rsidP="00870C3C">
      <w:r>
        <w:separator/>
      </w:r>
    </w:p>
  </w:endnote>
  <w:endnote w:type="continuationSeparator" w:id="1">
    <w:p w:rsidR="0008257B" w:rsidRDefault="0008257B" w:rsidP="00870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57B" w:rsidRDefault="0008257B" w:rsidP="00870C3C">
      <w:r>
        <w:separator/>
      </w:r>
    </w:p>
  </w:footnote>
  <w:footnote w:type="continuationSeparator" w:id="1">
    <w:p w:rsidR="0008257B" w:rsidRDefault="0008257B" w:rsidP="00870C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C3C"/>
    <w:rsid w:val="0008257B"/>
    <w:rsid w:val="0087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C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C3C"/>
    <w:rPr>
      <w:sz w:val="18"/>
      <w:szCs w:val="18"/>
    </w:rPr>
  </w:style>
  <w:style w:type="character" w:styleId="a5">
    <w:name w:val="Hyperlink"/>
    <w:basedOn w:val="a0"/>
    <w:uiPriority w:val="99"/>
    <w:unhideWhenUsed/>
    <w:rsid w:val="00870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zsb517/p/411353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2017-03-31T02:01:00Z</dcterms:created>
  <dcterms:modified xsi:type="dcterms:W3CDTF">2017-03-31T02:01:00Z</dcterms:modified>
</cp:coreProperties>
</file>