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4E6626" w:rsidRDefault="00C57B40">
      <w:pPr>
        <w:rPr>
          <w:rFonts w:ascii="Courier New" w:hAnsi="Courier New" w:cs="Courier New"/>
          <w:szCs w:val="21"/>
        </w:rPr>
      </w:pPr>
      <w:hyperlink r:id="rId6" w:history="1">
        <w:r w:rsidR="003E172D" w:rsidRPr="004E6626">
          <w:rPr>
            <w:rStyle w:val="a3"/>
            <w:rFonts w:ascii="Courier New" w:hAnsi="Courier New" w:cs="Courier New"/>
            <w:szCs w:val="21"/>
          </w:rPr>
          <w:t>https://blog.csdn.net/u010377179/article/details/52922710</w:t>
        </w:r>
      </w:hyperlink>
    </w:p>
    <w:p w:rsidR="003E172D" w:rsidRPr="004E6626" w:rsidRDefault="00C57B40">
      <w:pPr>
        <w:rPr>
          <w:rFonts w:ascii="Courier New" w:hAnsi="Courier New" w:cs="Courier New"/>
          <w:szCs w:val="21"/>
        </w:rPr>
      </w:pPr>
      <w:hyperlink r:id="rId7" w:history="1">
        <w:r w:rsidR="00422440" w:rsidRPr="004E6626">
          <w:rPr>
            <w:rStyle w:val="a3"/>
            <w:rFonts w:ascii="Courier New" w:hAnsi="Courier New" w:cs="Courier New"/>
            <w:szCs w:val="21"/>
          </w:rPr>
          <w:t>https://blog.csdn.net/Daniel_love/article/details/51699128</w:t>
        </w:r>
      </w:hyperlink>
    </w:p>
    <w:p w:rsidR="00422440" w:rsidRPr="004E6626" w:rsidRDefault="00C57B40">
      <w:pPr>
        <w:rPr>
          <w:rFonts w:ascii="Courier New" w:hAnsi="Courier New" w:cs="Courier New"/>
          <w:szCs w:val="21"/>
        </w:rPr>
      </w:pPr>
      <w:hyperlink r:id="rId8" w:history="1">
        <w:r w:rsidR="007C2F5A" w:rsidRPr="004E6626">
          <w:rPr>
            <w:rStyle w:val="a3"/>
            <w:rFonts w:ascii="Courier New" w:hAnsi="Courier New" w:cs="Courier New"/>
            <w:szCs w:val="21"/>
          </w:rPr>
          <w:t>http://www.cnblogs.com/ybgame/p/3973177.html</w:t>
        </w:r>
      </w:hyperlink>
    </w:p>
    <w:p w:rsidR="007C2F5A" w:rsidRPr="004E6626" w:rsidRDefault="00C57B40">
      <w:pPr>
        <w:rPr>
          <w:rFonts w:ascii="Courier New" w:hAnsi="Courier New" w:cs="Courier New"/>
          <w:szCs w:val="21"/>
        </w:rPr>
      </w:pPr>
      <w:hyperlink r:id="rId9" w:history="1">
        <w:r w:rsidR="00F04DC8" w:rsidRPr="004E6626">
          <w:rPr>
            <w:rStyle w:val="a3"/>
            <w:rFonts w:ascii="Courier New" w:hAnsi="Courier New" w:cs="Courier New"/>
            <w:szCs w:val="21"/>
          </w:rPr>
          <w:t>https://blog.csdn.net/langresser_king/article/details/44208585/</w:t>
        </w:r>
      </w:hyperlink>
    </w:p>
    <w:p w:rsidR="00323D92" w:rsidRPr="004E6626" w:rsidRDefault="00C57B40">
      <w:pPr>
        <w:rPr>
          <w:rStyle w:val="a3"/>
          <w:rFonts w:ascii="Courier New" w:hAnsi="Courier New" w:cs="Courier New"/>
          <w:szCs w:val="21"/>
        </w:rPr>
      </w:pPr>
      <w:hyperlink r:id="rId10" w:history="1">
        <w:r w:rsidR="00323D92" w:rsidRPr="004E6626">
          <w:rPr>
            <w:rStyle w:val="a3"/>
            <w:rFonts w:ascii="Courier New" w:hAnsi="Courier New" w:cs="Courier New"/>
            <w:szCs w:val="21"/>
          </w:rPr>
          <w:t>https://blog.csdn.net/huutu/article/details/46477471</w:t>
        </w:r>
      </w:hyperlink>
    </w:p>
    <w:p w:rsidR="00AA53AB" w:rsidRPr="004E6626" w:rsidRDefault="00C57B40">
      <w:pPr>
        <w:rPr>
          <w:rStyle w:val="a3"/>
          <w:rFonts w:ascii="Courier New" w:hAnsi="Courier New" w:cs="Courier New"/>
          <w:szCs w:val="21"/>
        </w:rPr>
      </w:pPr>
      <w:hyperlink r:id="rId11" w:history="1">
        <w:r w:rsidR="00D728EF" w:rsidRPr="004E6626">
          <w:rPr>
            <w:rStyle w:val="a3"/>
            <w:rFonts w:ascii="Courier New" w:hAnsi="Courier New" w:cs="Courier New"/>
            <w:szCs w:val="21"/>
          </w:rPr>
          <w:t>https://blog.csdn.net/hanghangaidoudou/article/details/78170591</w:t>
        </w:r>
      </w:hyperlink>
    </w:p>
    <w:p w:rsidR="00675662" w:rsidRPr="004E6626" w:rsidRDefault="007B1EEF">
      <w:pPr>
        <w:rPr>
          <w:rFonts w:ascii="Courier New" w:hAnsi="Courier New" w:cs="Courier New"/>
          <w:szCs w:val="21"/>
        </w:rPr>
      </w:pPr>
      <w:hyperlink r:id="rId12" w:history="1">
        <w:r w:rsidRPr="004E6626">
          <w:rPr>
            <w:rStyle w:val="a3"/>
            <w:rFonts w:ascii="Courier New" w:hAnsi="Courier New" w:cs="Courier New"/>
            <w:szCs w:val="21"/>
          </w:rPr>
          <w:t>https://www.cnblogs.com/lan-yt/p/7787290.html</w:t>
        </w:r>
      </w:hyperlink>
    </w:p>
    <w:p w:rsidR="0064548F" w:rsidRPr="004E6626" w:rsidRDefault="00985FEB">
      <w:pPr>
        <w:rPr>
          <w:rFonts w:ascii="Courier New" w:hAnsi="Courier New" w:cs="Courier New"/>
          <w:szCs w:val="21"/>
        </w:rPr>
      </w:pPr>
      <w:hyperlink r:id="rId13" w:history="1">
        <w:r w:rsidRPr="004E6626">
          <w:rPr>
            <w:rStyle w:val="a3"/>
            <w:rFonts w:ascii="Courier New" w:hAnsi="Courier New" w:cs="Courier New"/>
            <w:szCs w:val="21"/>
          </w:rPr>
          <w:t>https://www.cnblogs.com/WongSiuming/p/7574312.html</w:t>
        </w:r>
      </w:hyperlink>
    </w:p>
    <w:p w:rsidR="00F04DC8" w:rsidRDefault="00F04DC8">
      <w:pPr>
        <w:rPr>
          <w:rFonts w:ascii="Courier New" w:hAnsi="Courier New" w:cs="Courier New"/>
          <w:szCs w:val="21"/>
        </w:rPr>
      </w:pPr>
    </w:p>
    <w:p w:rsidR="00CD593C" w:rsidRDefault="00CD593C">
      <w:pPr>
        <w:rPr>
          <w:rFonts w:ascii="Courier New" w:hAnsi="Courier New" w:cs="Courier New"/>
          <w:szCs w:val="21"/>
        </w:rPr>
      </w:pPr>
    </w:p>
    <w:p w:rsidR="00CD593C" w:rsidRPr="00402261" w:rsidRDefault="00CD593C" w:rsidP="00CD593C">
      <w:pPr>
        <w:rPr>
          <w:rFonts w:ascii="Courier New" w:hAnsi="Courier New" w:cs="Courier New" w:hint="eastAsia"/>
        </w:rPr>
      </w:pPr>
      <w:hyperlink r:id="rId14" w:history="1">
        <w:r w:rsidRPr="00395A6E">
          <w:rPr>
            <w:rStyle w:val="a3"/>
            <w:rFonts w:ascii="Courier New" w:hAnsi="Courier New" w:cs="Courier New"/>
          </w:rPr>
          <w:t>https://blog.csdn.net/ldghd/article/details/8069489</w:t>
        </w:r>
      </w:hyperlink>
    </w:p>
    <w:p w:rsidR="00CD593C" w:rsidRDefault="00CD593C" w:rsidP="00CD593C">
      <w:pPr>
        <w:rPr>
          <w:rFonts w:ascii="Courier New" w:hAnsi="Courier New" w:cs="Courier New"/>
        </w:rPr>
      </w:pPr>
      <w:r>
        <w:rPr>
          <w:rFonts w:ascii="Courier New" w:hAnsi="Courier New" w:cs="Courier New"/>
        </w:rPr>
        <w:t>Unity</w:t>
      </w:r>
      <w:r>
        <w:rPr>
          <w:rFonts w:ascii="Courier New" w:hAnsi="Courier New" w:cs="Courier New"/>
        </w:rPr>
        <w:t>里面有两种动态加载机制</w:t>
      </w:r>
      <w:r>
        <w:rPr>
          <w:rFonts w:ascii="Courier New" w:hAnsi="Courier New" w:cs="Courier New" w:hint="eastAsia"/>
        </w:rPr>
        <w:t>：</w:t>
      </w:r>
      <w:r>
        <w:rPr>
          <w:rFonts w:ascii="Courier New" w:hAnsi="Courier New" w:cs="Courier New"/>
        </w:rPr>
        <w:t>一是</w:t>
      </w:r>
      <w:r>
        <w:rPr>
          <w:rFonts w:ascii="Courier New" w:hAnsi="Courier New" w:cs="Courier New"/>
        </w:rPr>
        <w:t>Resources.Load</w:t>
      </w:r>
      <w:r>
        <w:rPr>
          <w:rFonts w:ascii="Courier New" w:hAnsi="Courier New" w:cs="Courier New" w:hint="eastAsia"/>
        </w:rPr>
        <w:t>，</w:t>
      </w:r>
      <w:r>
        <w:rPr>
          <w:rFonts w:ascii="Courier New" w:hAnsi="Courier New" w:cs="Courier New"/>
        </w:rPr>
        <w:t>一是通过</w:t>
      </w:r>
      <w:r>
        <w:rPr>
          <w:rFonts w:ascii="Courier New" w:hAnsi="Courier New" w:cs="Courier New"/>
        </w:rPr>
        <w:t>AssetBundle</w:t>
      </w:r>
      <w:r>
        <w:rPr>
          <w:rFonts w:ascii="Courier New" w:hAnsi="Courier New" w:cs="Courier New" w:hint="eastAsia"/>
        </w:rPr>
        <w:t>。</w:t>
      </w:r>
      <w:r>
        <w:rPr>
          <w:rFonts w:ascii="Courier New" w:hAnsi="Courier New" w:cs="Courier New"/>
        </w:rPr>
        <w:t>其实两者本质上没有什么区别</w:t>
      </w:r>
      <w:r>
        <w:rPr>
          <w:rFonts w:ascii="Courier New" w:hAnsi="Courier New" w:cs="Courier New" w:hint="eastAsia"/>
        </w:rPr>
        <w:t>，</w:t>
      </w:r>
      <w:r>
        <w:rPr>
          <w:rFonts w:ascii="Courier New" w:hAnsi="Courier New" w:cs="Courier New" w:hint="eastAsia"/>
        </w:rPr>
        <w:t>Resources.Load</w:t>
      </w:r>
      <w:r>
        <w:rPr>
          <w:rFonts w:ascii="Courier New" w:hAnsi="Courier New" w:cs="Courier New" w:hint="eastAsia"/>
        </w:rPr>
        <w:t>就是从一个缺省打进程序包里的</w:t>
      </w:r>
      <w:r>
        <w:rPr>
          <w:rFonts w:ascii="Courier New" w:hAnsi="Courier New" w:cs="Courier New" w:hint="eastAsia"/>
        </w:rPr>
        <w:t>AssetBundle</w:t>
      </w:r>
      <w:r>
        <w:rPr>
          <w:rFonts w:ascii="Courier New" w:hAnsi="Courier New" w:cs="Courier New" w:hint="eastAsia"/>
        </w:rPr>
        <w:t>里加载资源，而一般</w:t>
      </w:r>
      <w:r>
        <w:rPr>
          <w:rFonts w:ascii="Courier New" w:hAnsi="Courier New" w:cs="Courier New" w:hint="eastAsia"/>
        </w:rPr>
        <w:t>AssetBundle</w:t>
      </w:r>
      <w:r>
        <w:rPr>
          <w:rFonts w:ascii="Courier New" w:hAnsi="Courier New" w:cs="Courier New" w:hint="eastAsia"/>
        </w:rPr>
        <w:t>文件需要你自己创建，运行时动态加载，可以指定路径和来源，其实场景中所有静态的对象也有这么一个加载过程，只是</w:t>
      </w:r>
      <w:r>
        <w:rPr>
          <w:rFonts w:ascii="Courier New" w:hAnsi="Courier New" w:cs="Courier New" w:hint="eastAsia"/>
        </w:rPr>
        <w:t>Unity</w:t>
      </w:r>
      <w:r>
        <w:rPr>
          <w:rFonts w:ascii="Courier New" w:hAnsi="Courier New" w:cs="Courier New" w:hint="eastAsia"/>
        </w:rPr>
        <w:t>后台自动完成了。</w:t>
      </w:r>
    </w:p>
    <w:p w:rsidR="00F534FF" w:rsidRDefault="00F534FF" w:rsidP="00CD593C">
      <w:pPr>
        <w:rPr>
          <w:rFonts w:ascii="Courier New" w:hAnsi="Courier New" w:cs="Courier New"/>
        </w:rPr>
      </w:pPr>
    </w:p>
    <w:p w:rsidR="00F534FF" w:rsidRPr="004E6626" w:rsidRDefault="00F534FF" w:rsidP="00F534FF">
      <w:pPr>
        <w:rPr>
          <w:rFonts w:ascii="Courier New" w:hAnsi="Courier New" w:cs="Courier New"/>
          <w:b/>
          <w:szCs w:val="21"/>
        </w:rPr>
      </w:pPr>
      <w:r w:rsidRPr="004E6626">
        <w:rPr>
          <w:rFonts w:ascii="Courier New" w:hAnsi="Courier New" w:cs="Courier New"/>
          <w:b/>
          <w:szCs w:val="21"/>
        </w:rPr>
        <w:t>采用</w:t>
      </w:r>
      <w:r w:rsidRPr="004E6626">
        <w:rPr>
          <w:rFonts w:ascii="Courier New" w:hAnsi="Courier New" w:cs="Courier New"/>
          <w:b/>
          <w:szCs w:val="21"/>
        </w:rPr>
        <w:t>Resources</w:t>
      </w:r>
      <w:r w:rsidRPr="004E6626">
        <w:rPr>
          <w:rFonts w:ascii="Courier New" w:hAnsi="Courier New" w:cs="Courier New"/>
          <w:b/>
          <w:szCs w:val="21"/>
        </w:rPr>
        <w:t>加载资源</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 xml:space="preserve"> prefab = (</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r w:rsidRPr="004E6626">
        <w:rPr>
          <w:rFonts w:ascii="Courier New" w:hAnsi="Courier New" w:cs="Courier New"/>
          <w:color w:val="2B91AF"/>
          <w:kern w:val="0"/>
          <w:szCs w:val="21"/>
          <w:highlight w:val="white"/>
        </w:rPr>
        <w:t>Resources</w:t>
      </w:r>
      <w:r w:rsidRPr="004E6626">
        <w:rPr>
          <w:rFonts w:ascii="Courier New" w:hAnsi="Courier New" w:cs="Courier New"/>
          <w:color w:val="000000"/>
          <w:kern w:val="0"/>
          <w:szCs w:val="21"/>
          <w:highlight w:val="white"/>
        </w:rPr>
        <w:t>.Load(</w:t>
      </w:r>
      <w:r w:rsidRPr="004E6626">
        <w:rPr>
          <w:rFonts w:ascii="Courier New" w:hAnsi="Courier New" w:cs="Courier New"/>
          <w:color w:val="A31515"/>
          <w:kern w:val="0"/>
          <w:szCs w:val="21"/>
          <w:highlight w:val="white"/>
        </w:rPr>
        <w:t>"prefab2"</w:t>
      </w:r>
      <w:r w:rsidRPr="004E6626">
        <w:rPr>
          <w:rFonts w:ascii="Courier New" w:hAnsi="Courier New" w:cs="Courier New"/>
          <w:color w:val="000000"/>
          <w:kern w:val="0"/>
          <w:szCs w:val="21"/>
          <w:highlight w:val="white"/>
        </w:rPr>
        <w:t xml:space="preserve">, </w:t>
      </w:r>
      <w:r w:rsidRPr="004E6626">
        <w:rPr>
          <w:rFonts w:ascii="Courier New" w:hAnsi="Courier New" w:cs="Courier New"/>
          <w:color w:val="0000FF"/>
          <w:kern w:val="0"/>
          <w:szCs w:val="21"/>
          <w:highlight w:val="white"/>
        </w:rPr>
        <w:t>typeof</w:t>
      </w:r>
      <w:r w:rsidRPr="004E6626">
        <w:rPr>
          <w:rFonts w:ascii="Courier New" w:hAnsi="Courier New" w:cs="Courier New"/>
          <w:color w:val="000000"/>
          <w:kern w:val="0"/>
          <w:szCs w:val="21"/>
          <w:highlight w:val="white"/>
        </w:rPr>
        <w:t>(</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 xml:space="preserve"> t = Instantiate(prefab) </w:t>
      </w:r>
      <w:r w:rsidRPr="004E6626">
        <w:rPr>
          <w:rFonts w:ascii="Courier New" w:hAnsi="Courier New" w:cs="Courier New"/>
          <w:color w:val="0000FF"/>
          <w:kern w:val="0"/>
          <w:szCs w:val="21"/>
          <w:highlight w:val="white"/>
        </w:rPr>
        <w:t>as</w:t>
      </w:r>
      <w:r w:rsidRPr="004E6626">
        <w:rPr>
          <w:rFonts w:ascii="Courier New" w:hAnsi="Courier New" w:cs="Courier New"/>
          <w:color w:val="000000"/>
          <w:kern w:val="0"/>
          <w:szCs w:val="21"/>
          <w:highlight w:val="white"/>
        </w:rPr>
        <w:t xml:space="preserve"> </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000000"/>
          <w:kern w:val="0"/>
          <w:szCs w:val="21"/>
          <w:highlight w:val="white"/>
        </w:rPr>
        <w:t xml:space="preserve">t.name = </w:t>
      </w:r>
      <w:r w:rsidRPr="004E6626">
        <w:rPr>
          <w:rFonts w:ascii="Courier New" w:hAnsi="Courier New" w:cs="Courier New"/>
          <w:color w:val="A31515"/>
          <w:kern w:val="0"/>
          <w:szCs w:val="21"/>
          <w:highlight w:val="white"/>
        </w:rPr>
        <w:t>"clone_prefab1"</w:t>
      </w:r>
      <w:r w:rsidRPr="004E6626">
        <w:rPr>
          <w:rFonts w:ascii="Courier New" w:hAnsi="Courier New" w:cs="Courier New"/>
          <w:color w:val="000000"/>
          <w:kern w:val="0"/>
          <w:szCs w:val="21"/>
          <w:highlight w:val="white"/>
        </w:rPr>
        <w:t>;</w:t>
      </w:r>
    </w:p>
    <w:p w:rsidR="00F534FF" w:rsidRDefault="00F534FF" w:rsidP="00F534FF">
      <w:pPr>
        <w:rPr>
          <w:rFonts w:ascii="Courier New" w:hAnsi="Courier New" w:cs="Courier New"/>
          <w:color w:val="000000"/>
          <w:kern w:val="0"/>
          <w:szCs w:val="21"/>
        </w:rPr>
      </w:pPr>
      <w:r w:rsidRPr="004E6626">
        <w:rPr>
          <w:rFonts w:ascii="Courier New" w:hAnsi="Courier New" w:cs="Courier New"/>
          <w:color w:val="2B91AF"/>
          <w:kern w:val="0"/>
          <w:szCs w:val="21"/>
          <w:highlight w:val="white"/>
        </w:rPr>
        <w:t>Debug</w:t>
      </w:r>
      <w:r w:rsidRPr="004E6626">
        <w:rPr>
          <w:rFonts w:ascii="Courier New" w:hAnsi="Courier New" w:cs="Courier New"/>
          <w:color w:val="000000"/>
          <w:kern w:val="0"/>
          <w:szCs w:val="21"/>
          <w:highlight w:val="white"/>
        </w:rPr>
        <w:t>.Log(</w:t>
      </w:r>
      <w:r w:rsidRPr="004E6626">
        <w:rPr>
          <w:rFonts w:ascii="Courier New" w:hAnsi="Courier New" w:cs="Courier New"/>
          <w:color w:val="A31515"/>
          <w:kern w:val="0"/>
          <w:szCs w:val="21"/>
          <w:highlight w:val="white"/>
        </w:rPr>
        <w:t>"name = "</w:t>
      </w:r>
      <w:r w:rsidRPr="004E6626">
        <w:rPr>
          <w:rFonts w:ascii="Courier New" w:hAnsi="Courier New" w:cs="Courier New"/>
          <w:color w:val="000000"/>
          <w:kern w:val="0"/>
          <w:szCs w:val="21"/>
          <w:highlight w:val="white"/>
        </w:rPr>
        <w:t xml:space="preserve"> + prefab.name);</w:t>
      </w:r>
    </w:p>
    <w:p w:rsidR="00705BE9" w:rsidRPr="00587CE3" w:rsidRDefault="00705BE9" w:rsidP="00F534FF">
      <w:pPr>
        <w:rPr>
          <w:rFonts w:ascii="Courier New" w:hAnsi="Courier New" w:cs="Courier New" w:hint="eastAsia"/>
          <w:color w:val="FF0000"/>
          <w:kern w:val="0"/>
          <w:szCs w:val="21"/>
        </w:rPr>
      </w:pPr>
      <w:r>
        <w:rPr>
          <w:rFonts w:ascii="Courier New" w:hAnsi="Courier New" w:cs="Courier New"/>
          <w:color w:val="000000"/>
          <w:kern w:val="0"/>
          <w:szCs w:val="21"/>
          <w:highlight w:val="white"/>
        </w:rPr>
        <w:t>在上面的例子中尝试过建立多个</w:t>
      </w:r>
      <w:r>
        <w:rPr>
          <w:rFonts w:ascii="Courier New" w:hAnsi="Courier New" w:cs="Courier New"/>
          <w:color w:val="000000"/>
          <w:kern w:val="0"/>
          <w:szCs w:val="21"/>
          <w:highlight w:val="white"/>
        </w:rPr>
        <w:t>Resources</w:t>
      </w:r>
      <w:r>
        <w:rPr>
          <w:rFonts w:ascii="Courier New" w:hAnsi="Courier New" w:cs="Courier New"/>
          <w:color w:val="000000"/>
          <w:kern w:val="0"/>
          <w:szCs w:val="21"/>
          <w:highlight w:val="white"/>
        </w:rPr>
        <w:t>文件</w:t>
      </w:r>
      <w:r>
        <w:rPr>
          <w:rFonts w:ascii="Courier New" w:hAnsi="Courier New" w:cs="Courier New" w:hint="eastAsia"/>
          <w:color w:val="000000"/>
          <w:kern w:val="0"/>
          <w:szCs w:val="21"/>
          <w:highlight w:val="white"/>
        </w:rPr>
        <w:t>，</w:t>
      </w:r>
      <w:r>
        <w:rPr>
          <w:rFonts w:ascii="Courier New" w:hAnsi="Courier New" w:cs="Courier New"/>
          <w:color w:val="000000"/>
          <w:kern w:val="0"/>
          <w:szCs w:val="21"/>
          <w:highlight w:val="white"/>
        </w:rPr>
        <w:t>实际上都可以找到</w:t>
      </w:r>
      <w:r>
        <w:rPr>
          <w:rFonts w:ascii="Courier New" w:hAnsi="Courier New" w:cs="Courier New"/>
          <w:color w:val="000000"/>
          <w:kern w:val="0"/>
          <w:szCs w:val="21"/>
          <w:highlight w:val="white"/>
        </w:rPr>
        <w:t>prefab</w:t>
      </w:r>
      <w:r w:rsidR="004138B1">
        <w:rPr>
          <w:rFonts w:ascii="Courier New" w:hAnsi="Courier New" w:cs="Courier New" w:hint="eastAsia"/>
          <w:color w:val="000000"/>
          <w:kern w:val="0"/>
          <w:szCs w:val="21"/>
          <w:highlight w:val="white"/>
        </w:rPr>
        <w:t>，</w:t>
      </w:r>
      <w:r w:rsidR="004138B1" w:rsidRPr="00587CE3">
        <w:rPr>
          <w:rFonts w:ascii="Courier New" w:hAnsi="Courier New" w:cs="Courier New"/>
          <w:color w:val="FF0000"/>
          <w:kern w:val="0"/>
          <w:szCs w:val="21"/>
          <w:highlight w:val="white"/>
        </w:rPr>
        <w:t>注意</w:t>
      </w:r>
      <w:r w:rsidR="004138B1" w:rsidRPr="00587CE3">
        <w:rPr>
          <w:rFonts w:ascii="Courier New" w:hAnsi="Courier New" w:cs="Courier New"/>
          <w:color w:val="FF0000"/>
          <w:kern w:val="0"/>
          <w:szCs w:val="21"/>
          <w:highlight w:val="white"/>
        </w:rPr>
        <w:t>Resources.Load</w:t>
      </w:r>
      <w:r w:rsidR="004138B1" w:rsidRPr="00587CE3">
        <w:rPr>
          <w:rFonts w:ascii="Courier New" w:hAnsi="Courier New" w:cs="Courier New"/>
          <w:color w:val="FF0000"/>
          <w:kern w:val="0"/>
          <w:szCs w:val="21"/>
          <w:highlight w:val="white"/>
        </w:rPr>
        <w:t>不需要添加资源后缀名</w:t>
      </w:r>
    </w:p>
    <w:p w:rsidR="00705BE9" w:rsidRPr="004E6626" w:rsidRDefault="00705BE9" w:rsidP="00F534FF">
      <w:pPr>
        <w:rPr>
          <w:rFonts w:ascii="Courier New" w:hAnsi="Courier New" w:cs="Courier New" w:hint="eastAsia"/>
          <w:szCs w:val="21"/>
        </w:rPr>
      </w:pPr>
      <w:bookmarkStart w:id="0" w:name="_GoBack"/>
      <w:bookmarkEnd w:id="0"/>
    </w:p>
    <w:p w:rsidR="00CD593C" w:rsidRDefault="00CD593C" w:rsidP="00CD593C">
      <w:pPr>
        <w:rPr>
          <w:rFonts w:ascii="Courier New" w:hAnsi="Courier New" w:cs="Courier New" w:hint="eastAsia"/>
        </w:rPr>
      </w:pPr>
    </w:p>
    <w:p w:rsidR="00CD593C" w:rsidRPr="00F261C5" w:rsidRDefault="00CD593C" w:rsidP="00CD593C">
      <w:pPr>
        <w:rPr>
          <w:rFonts w:ascii="Courier New" w:hAnsi="Courier New" w:cs="Courier New"/>
          <w:b/>
        </w:rPr>
      </w:pPr>
      <w:r w:rsidRPr="00F261C5">
        <w:rPr>
          <w:rFonts w:ascii="Courier New" w:hAnsi="Courier New" w:cs="Courier New"/>
          <w:b/>
        </w:rPr>
        <w:t>AssetBundle</w:t>
      </w:r>
      <w:r w:rsidRPr="00F261C5">
        <w:rPr>
          <w:rFonts w:ascii="Courier New" w:hAnsi="Courier New" w:cs="Courier New"/>
          <w:b/>
        </w:rPr>
        <w:t>运行时加载</w:t>
      </w:r>
    </w:p>
    <w:p w:rsidR="00CD593C" w:rsidRDefault="00CD593C" w:rsidP="00CD593C">
      <w:pPr>
        <w:rPr>
          <w:rFonts w:ascii="Courier New" w:hAnsi="Courier New" w:cs="Courier New"/>
        </w:rPr>
      </w:pPr>
      <w:r>
        <w:rPr>
          <w:rFonts w:ascii="Courier New" w:hAnsi="Courier New" w:cs="Courier New" w:hint="eastAsia"/>
        </w:rPr>
        <w:t>来自文件就用</w:t>
      </w:r>
      <w:r>
        <w:rPr>
          <w:rFonts w:ascii="Courier New" w:hAnsi="Courier New" w:cs="Courier New" w:hint="eastAsia"/>
        </w:rPr>
        <w:t>CreateFromFile</w:t>
      </w:r>
      <w:r>
        <w:rPr>
          <w:rFonts w:ascii="Courier New" w:hAnsi="Courier New" w:cs="Courier New" w:hint="eastAsia"/>
        </w:rPr>
        <w:t>（注意这种方法只能用于</w:t>
      </w:r>
      <w:r>
        <w:rPr>
          <w:rFonts w:ascii="Courier New" w:hAnsi="Courier New" w:cs="Courier New" w:hint="eastAsia"/>
        </w:rPr>
        <w:t>standalone</w:t>
      </w:r>
      <w:r>
        <w:rPr>
          <w:rFonts w:ascii="Courier New" w:hAnsi="Courier New" w:cs="Courier New" w:hint="eastAsia"/>
        </w:rPr>
        <w:t>程序），这是最快的加载方法</w:t>
      </w:r>
    </w:p>
    <w:p w:rsidR="00CD593C" w:rsidRDefault="00CD593C" w:rsidP="00CD593C">
      <w:pPr>
        <w:rPr>
          <w:rFonts w:ascii="Courier New" w:hAnsi="Courier New" w:cs="Courier New"/>
        </w:rPr>
      </w:pPr>
      <w:r>
        <w:rPr>
          <w:rFonts w:ascii="Courier New" w:hAnsi="Courier New" w:cs="Courier New"/>
        </w:rPr>
        <w:t>也可以来自</w:t>
      </w:r>
      <w:r>
        <w:rPr>
          <w:rFonts w:ascii="Courier New" w:hAnsi="Courier New" w:cs="Courier New"/>
        </w:rPr>
        <w:t>Memory</w:t>
      </w:r>
      <w:r>
        <w:rPr>
          <w:rFonts w:ascii="Courier New" w:hAnsi="Courier New" w:cs="Courier New" w:hint="eastAsia"/>
        </w:rPr>
        <w:t>，</w:t>
      </w:r>
      <w:r>
        <w:rPr>
          <w:rFonts w:ascii="Courier New" w:hAnsi="Courier New" w:cs="Courier New"/>
        </w:rPr>
        <w:t>用</w:t>
      </w:r>
      <w:r>
        <w:rPr>
          <w:rFonts w:ascii="Courier New" w:hAnsi="Courier New" w:cs="Courier New"/>
        </w:rPr>
        <w:t>CreateFromMemory(byte[])</w:t>
      </w:r>
      <w:r>
        <w:rPr>
          <w:rFonts w:ascii="Courier New" w:hAnsi="Courier New" w:cs="Courier New" w:hint="eastAsia"/>
        </w:rPr>
        <w:t>，</w:t>
      </w:r>
      <w:r>
        <w:rPr>
          <w:rFonts w:ascii="Courier New" w:hAnsi="Courier New" w:cs="Courier New"/>
        </w:rPr>
        <w:t>这个</w:t>
      </w:r>
      <w:r>
        <w:rPr>
          <w:rFonts w:ascii="Courier New" w:hAnsi="Courier New" w:cs="Courier New"/>
        </w:rPr>
        <w:t>byte[]</w:t>
      </w:r>
      <w:r>
        <w:rPr>
          <w:rFonts w:ascii="Courier New" w:hAnsi="Courier New" w:cs="Courier New"/>
        </w:rPr>
        <w:t>可以来自文件读取的缓冲</w:t>
      </w:r>
      <w:r>
        <w:rPr>
          <w:rFonts w:ascii="Courier New" w:hAnsi="Courier New" w:cs="Courier New" w:hint="eastAsia"/>
        </w:rPr>
        <w:t>，</w:t>
      </w:r>
      <w:r>
        <w:rPr>
          <w:rFonts w:ascii="Courier New" w:hAnsi="Courier New" w:cs="Courier New"/>
        </w:rPr>
        <w:t>www</w:t>
      </w:r>
      <w:r>
        <w:rPr>
          <w:rFonts w:ascii="Courier New" w:hAnsi="Courier New" w:cs="Courier New"/>
        </w:rPr>
        <w:t>的下载或者其他可能的方式</w:t>
      </w:r>
    </w:p>
    <w:p w:rsidR="00CD593C" w:rsidRPr="00AB19B9" w:rsidRDefault="00CD593C" w:rsidP="00CD593C">
      <w:pPr>
        <w:rPr>
          <w:rFonts w:ascii="Courier New" w:hAnsi="Courier New" w:cs="Courier New"/>
          <w:color w:val="FF0000"/>
        </w:rPr>
      </w:pPr>
      <w:r w:rsidRPr="00AB19B9">
        <w:rPr>
          <w:rFonts w:ascii="Courier New" w:hAnsi="Courier New" w:cs="Courier New"/>
          <w:color w:val="FF0000"/>
        </w:rPr>
        <w:t>其实</w:t>
      </w:r>
      <w:r w:rsidRPr="00AB19B9">
        <w:rPr>
          <w:rFonts w:ascii="Courier New" w:hAnsi="Courier New" w:cs="Courier New"/>
          <w:color w:val="FF0000"/>
        </w:rPr>
        <w:t>www</w:t>
      </w:r>
      <w:r w:rsidRPr="00AB19B9">
        <w:rPr>
          <w:rFonts w:ascii="Courier New" w:hAnsi="Courier New" w:cs="Courier New"/>
          <w:color w:val="FF0000"/>
        </w:rPr>
        <w:t>的</w:t>
      </w:r>
      <w:r w:rsidRPr="00AB19B9">
        <w:rPr>
          <w:rFonts w:ascii="Courier New" w:hAnsi="Courier New" w:cs="Courier New"/>
          <w:color w:val="FF0000"/>
        </w:rPr>
        <w:t>assetBundle</w:t>
      </w:r>
      <w:r w:rsidRPr="00AB19B9">
        <w:rPr>
          <w:rFonts w:ascii="Courier New" w:hAnsi="Courier New" w:cs="Courier New"/>
          <w:color w:val="FF0000"/>
        </w:rPr>
        <w:t>就是内部数据读取万后自动创建了一个</w:t>
      </w:r>
      <w:r w:rsidRPr="00AB19B9">
        <w:rPr>
          <w:rFonts w:ascii="Courier New" w:hAnsi="Courier New" w:cs="Courier New"/>
          <w:color w:val="FF0000"/>
        </w:rPr>
        <w:t>assetBundle</w:t>
      </w:r>
      <w:r w:rsidRPr="00AB19B9">
        <w:rPr>
          <w:rFonts w:ascii="Courier New" w:hAnsi="Courier New" w:cs="Courier New"/>
          <w:color w:val="FF0000"/>
        </w:rPr>
        <w:t>而已</w:t>
      </w:r>
    </w:p>
    <w:p w:rsidR="00CD593C" w:rsidRDefault="00CD593C" w:rsidP="00CD593C">
      <w:pPr>
        <w:rPr>
          <w:rFonts w:ascii="Courier New" w:hAnsi="Courier New" w:cs="Courier New"/>
        </w:rPr>
      </w:pPr>
      <w:r>
        <w:rPr>
          <w:rFonts w:ascii="Courier New" w:hAnsi="Courier New" w:cs="Courier New"/>
        </w:rPr>
        <w:t>Create</w:t>
      </w:r>
      <w:r>
        <w:rPr>
          <w:rFonts w:ascii="Courier New" w:hAnsi="Courier New" w:cs="Courier New"/>
        </w:rPr>
        <w:t>完成以后</w:t>
      </w:r>
      <w:r>
        <w:rPr>
          <w:rFonts w:ascii="Courier New" w:hAnsi="Courier New" w:cs="Courier New" w:hint="eastAsia"/>
        </w:rPr>
        <w:t>，</w:t>
      </w:r>
      <w:r>
        <w:rPr>
          <w:rFonts w:ascii="Courier New" w:hAnsi="Courier New" w:cs="Courier New"/>
        </w:rPr>
        <w:t>等于把硬盘或者网络的一个文件读到内存的</w:t>
      </w:r>
      <w:r>
        <w:rPr>
          <w:rFonts w:ascii="Courier New" w:hAnsi="Courier New" w:cs="Courier New" w:hint="eastAsia"/>
        </w:rPr>
        <w:t xml:space="preserve"> </w:t>
      </w:r>
      <w:r>
        <w:rPr>
          <w:rFonts w:ascii="Courier New" w:hAnsi="Courier New" w:cs="Courier New" w:hint="eastAsia"/>
        </w:rPr>
        <w:t>一个区域，这时候只是一个</w:t>
      </w:r>
      <w:r>
        <w:rPr>
          <w:rFonts w:ascii="Courier New" w:hAnsi="Courier New" w:cs="Courier New" w:hint="eastAsia"/>
        </w:rPr>
        <w:t>AssetBundle</w:t>
      </w:r>
      <w:r>
        <w:rPr>
          <w:rFonts w:ascii="Courier New" w:hAnsi="Courier New" w:cs="Courier New" w:hint="eastAsia"/>
        </w:rPr>
        <w:t>内存镜像数据块，还没有</w:t>
      </w:r>
      <w:r>
        <w:rPr>
          <w:rFonts w:ascii="Courier New" w:hAnsi="Courier New" w:cs="Courier New" w:hint="eastAsia"/>
        </w:rPr>
        <w:t>Assets</w:t>
      </w:r>
      <w:r>
        <w:rPr>
          <w:rFonts w:ascii="Courier New" w:hAnsi="Courier New" w:cs="Courier New" w:hint="eastAsia"/>
        </w:rPr>
        <w:t>的概念</w:t>
      </w:r>
    </w:p>
    <w:p w:rsidR="00CD593C" w:rsidRDefault="00CD593C" w:rsidP="00CD593C">
      <w:pPr>
        <w:rPr>
          <w:rFonts w:ascii="Courier New" w:hAnsi="Courier New" w:cs="Courier New"/>
        </w:rPr>
      </w:pPr>
      <w:r>
        <w:rPr>
          <w:rFonts w:ascii="Courier New" w:hAnsi="Courier New" w:cs="Courier New"/>
        </w:rPr>
        <w:t>Assets</w:t>
      </w:r>
      <w:r>
        <w:rPr>
          <w:rFonts w:ascii="Courier New" w:hAnsi="Courier New" w:cs="Courier New"/>
        </w:rPr>
        <w:t>加载</w:t>
      </w:r>
      <w:r>
        <w:rPr>
          <w:rFonts w:ascii="Courier New" w:hAnsi="Courier New" w:cs="Courier New" w:hint="eastAsia"/>
        </w:rPr>
        <w:t>：</w:t>
      </w:r>
    </w:p>
    <w:p w:rsidR="00CD593C" w:rsidRDefault="00CD593C" w:rsidP="00CD593C">
      <w:pPr>
        <w:rPr>
          <w:rFonts w:ascii="Courier New" w:hAnsi="Courier New" w:cs="Courier New"/>
        </w:rPr>
      </w:pPr>
      <w:r>
        <w:rPr>
          <w:rFonts w:ascii="Courier New" w:hAnsi="Courier New" w:cs="Courier New"/>
        </w:rPr>
        <w:t>用</w:t>
      </w:r>
      <w:r>
        <w:rPr>
          <w:rFonts w:ascii="Courier New" w:hAnsi="Courier New" w:cs="Courier New"/>
        </w:rPr>
        <w:t>AssetBundle.Load</w:t>
      </w:r>
      <w:r>
        <w:rPr>
          <w:rFonts w:ascii="Courier New" w:hAnsi="Courier New" w:cs="Courier New" w:hint="eastAsia"/>
        </w:rPr>
        <w:t>（通</w:t>
      </w:r>
      <w:r>
        <w:rPr>
          <w:rFonts w:ascii="Courier New" w:hAnsi="Courier New" w:cs="Courier New" w:hint="eastAsia"/>
        </w:rPr>
        <w:t>Resources.Load</w:t>
      </w:r>
      <w:r>
        <w:rPr>
          <w:rFonts w:ascii="Courier New" w:hAnsi="Courier New" w:cs="Courier New" w:hint="eastAsia"/>
        </w:rPr>
        <w:t>）这才会从</w:t>
      </w:r>
      <w:r>
        <w:rPr>
          <w:rFonts w:ascii="Courier New" w:hAnsi="Courier New" w:cs="Courier New" w:hint="eastAsia"/>
        </w:rPr>
        <w:t>AssetBundle</w:t>
      </w:r>
      <w:r>
        <w:rPr>
          <w:rFonts w:ascii="Courier New" w:hAnsi="Courier New" w:cs="Courier New" w:hint="eastAsia"/>
        </w:rPr>
        <w:t>的内存镜像中读取并创建一个</w:t>
      </w:r>
      <w:r>
        <w:rPr>
          <w:rFonts w:ascii="Courier New" w:hAnsi="Courier New" w:cs="Courier New" w:hint="eastAsia"/>
        </w:rPr>
        <w:t>Asset</w:t>
      </w:r>
      <w:r>
        <w:rPr>
          <w:rFonts w:ascii="Courier New" w:hAnsi="Courier New" w:cs="Courier New" w:hint="eastAsia"/>
        </w:rPr>
        <w:t>对象，创建</w:t>
      </w:r>
      <w:r>
        <w:rPr>
          <w:rFonts w:ascii="Courier New" w:hAnsi="Courier New" w:cs="Courier New" w:hint="eastAsia"/>
        </w:rPr>
        <w:t>Asset</w:t>
      </w:r>
      <w:r>
        <w:rPr>
          <w:rFonts w:ascii="Courier New" w:hAnsi="Courier New" w:cs="Courier New" w:hint="eastAsia"/>
        </w:rPr>
        <w:t>对象同时也会分配相应内存用于存放（反序列化），</w:t>
      </w:r>
      <w:r>
        <w:rPr>
          <w:rFonts w:ascii="Courier New" w:hAnsi="Courier New" w:cs="Courier New"/>
        </w:rPr>
        <w:t>异步读取用</w:t>
      </w:r>
      <w:r>
        <w:rPr>
          <w:rFonts w:ascii="Courier New" w:hAnsi="Courier New" w:cs="Courier New"/>
        </w:rPr>
        <w:t>AssetBundle.LoadAsync</w:t>
      </w:r>
      <w:r>
        <w:rPr>
          <w:rFonts w:ascii="Courier New" w:hAnsi="Courier New" w:cs="Courier New" w:hint="eastAsia"/>
        </w:rPr>
        <w:t>，</w:t>
      </w:r>
      <w:r>
        <w:rPr>
          <w:rFonts w:ascii="Courier New" w:hAnsi="Courier New" w:cs="Courier New"/>
        </w:rPr>
        <w:t>也可以一次读取多个</w:t>
      </w:r>
      <w:r>
        <w:rPr>
          <w:rFonts w:ascii="Courier New" w:hAnsi="Courier New" w:cs="Courier New" w:hint="eastAsia"/>
        </w:rPr>
        <w:t>，</w:t>
      </w:r>
      <w:r>
        <w:rPr>
          <w:rFonts w:ascii="Courier New" w:hAnsi="Courier New" w:cs="Courier New"/>
        </w:rPr>
        <w:t>用</w:t>
      </w:r>
      <w:r>
        <w:rPr>
          <w:rFonts w:ascii="Courier New" w:hAnsi="Courier New" w:cs="Courier New"/>
        </w:rPr>
        <w:t>AssetBundle.LoadAll</w:t>
      </w:r>
    </w:p>
    <w:p w:rsidR="00CD593C" w:rsidRPr="000A02F7" w:rsidRDefault="00CD593C" w:rsidP="00CD593C">
      <w:pPr>
        <w:rPr>
          <w:rFonts w:ascii="Courier New" w:hAnsi="Courier New" w:cs="Courier New"/>
          <w:b/>
        </w:rPr>
      </w:pPr>
      <w:r w:rsidRPr="000A02F7">
        <w:rPr>
          <w:rFonts w:ascii="Courier New" w:hAnsi="Courier New" w:cs="Courier New"/>
          <w:b/>
        </w:rPr>
        <w:t>AssetBundle</w:t>
      </w:r>
      <w:r w:rsidRPr="000A02F7">
        <w:rPr>
          <w:rFonts w:ascii="Courier New" w:hAnsi="Courier New" w:cs="Courier New"/>
          <w:b/>
        </w:rPr>
        <w:t>的释放</w:t>
      </w:r>
    </w:p>
    <w:p w:rsidR="00CD593C" w:rsidRDefault="00CD593C" w:rsidP="00CD593C">
      <w:pPr>
        <w:rPr>
          <w:rFonts w:ascii="Courier New" w:hAnsi="Courier New" w:cs="Courier New"/>
        </w:rPr>
      </w:pPr>
      <w:r>
        <w:rPr>
          <w:rFonts w:ascii="Courier New" w:hAnsi="Courier New" w:cs="Courier New" w:hint="eastAsia"/>
        </w:rPr>
        <w:t>Asset</w:t>
      </w:r>
      <w:r>
        <w:rPr>
          <w:rFonts w:ascii="Courier New" w:hAnsi="Courier New" w:cs="Courier New"/>
        </w:rPr>
        <w:t>Bundle.Unload(false)</w:t>
      </w:r>
      <w:r>
        <w:rPr>
          <w:rFonts w:ascii="Courier New" w:hAnsi="Courier New" w:cs="Courier New"/>
        </w:rPr>
        <w:t>是释放</w:t>
      </w:r>
      <w:r>
        <w:rPr>
          <w:rFonts w:ascii="Courier New" w:hAnsi="Courier New" w:cs="Courier New"/>
        </w:rPr>
        <w:t>AssetBundle</w:t>
      </w:r>
      <w:r>
        <w:rPr>
          <w:rFonts w:ascii="Courier New" w:hAnsi="Courier New" w:cs="Courier New"/>
        </w:rPr>
        <w:t>文件的内存镜像</w:t>
      </w:r>
      <w:r>
        <w:rPr>
          <w:rFonts w:ascii="Courier New" w:hAnsi="Courier New" w:cs="Courier New" w:hint="eastAsia"/>
        </w:rPr>
        <w:t>，</w:t>
      </w:r>
      <w:r>
        <w:rPr>
          <w:rFonts w:ascii="Courier New" w:hAnsi="Courier New" w:cs="Courier New"/>
        </w:rPr>
        <w:t>不包含</w:t>
      </w:r>
      <w:r>
        <w:rPr>
          <w:rFonts w:ascii="Courier New" w:hAnsi="Courier New" w:cs="Courier New"/>
        </w:rPr>
        <w:t>Load</w:t>
      </w:r>
      <w:r>
        <w:rPr>
          <w:rFonts w:ascii="Courier New" w:hAnsi="Courier New" w:cs="Courier New"/>
        </w:rPr>
        <w:t>创建的</w:t>
      </w:r>
      <w:r>
        <w:rPr>
          <w:rFonts w:ascii="Courier New" w:hAnsi="Courier New" w:cs="Courier New"/>
        </w:rPr>
        <w:t>Asset</w:t>
      </w:r>
      <w:r>
        <w:rPr>
          <w:rFonts w:ascii="Courier New" w:hAnsi="Courier New" w:cs="Courier New"/>
        </w:rPr>
        <w:t>内存对象</w:t>
      </w:r>
    </w:p>
    <w:p w:rsidR="00CD593C" w:rsidRDefault="00CD593C" w:rsidP="00CD593C">
      <w:pPr>
        <w:rPr>
          <w:rFonts w:ascii="Courier New" w:hAnsi="Courier New" w:cs="Courier New"/>
        </w:rPr>
      </w:pPr>
      <w:r>
        <w:rPr>
          <w:rFonts w:ascii="Courier New" w:hAnsi="Courier New" w:cs="Courier New" w:hint="eastAsia"/>
        </w:rPr>
        <w:t>Asset</w:t>
      </w:r>
      <w:r>
        <w:rPr>
          <w:rFonts w:ascii="Courier New" w:hAnsi="Courier New" w:cs="Courier New"/>
        </w:rPr>
        <w:t>Bundle.Unload(</w:t>
      </w:r>
      <w:r>
        <w:rPr>
          <w:rFonts w:ascii="Courier New" w:hAnsi="Courier New" w:cs="Courier New" w:hint="eastAsia"/>
        </w:rPr>
        <w:t>true</w:t>
      </w:r>
      <w:r>
        <w:rPr>
          <w:rFonts w:ascii="Courier New" w:hAnsi="Courier New" w:cs="Courier New"/>
        </w:rPr>
        <w:t>)</w:t>
      </w:r>
      <w:r>
        <w:rPr>
          <w:rFonts w:ascii="Courier New" w:hAnsi="Courier New" w:cs="Courier New"/>
        </w:rPr>
        <w:t>是释放</w:t>
      </w:r>
      <w:r>
        <w:rPr>
          <w:rFonts w:ascii="Courier New" w:hAnsi="Courier New" w:cs="Courier New"/>
        </w:rPr>
        <w:t>AssetBundle</w:t>
      </w:r>
      <w:r>
        <w:rPr>
          <w:rFonts w:ascii="Courier New" w:hAnsi="Courier New" w:cs="Courier New"/>
        </w:rPr>
        <w:t>文件的内存镜像</w:t>
      </w:r>
      <w:r>
        <w:rPr>
          <w:rFonts w:ascii="Courier New" w:hAnsi="Courier New" w:cs="Courier New" w:hint="eastAsia"/>
        </w:rPr>
        <w:t>并销毁所有用</w:t>
      </w:r>
      <w:r>
        <w:rPr>
          <w:rFonts w:ascii="Courier New" w:hAnsi="Courier New" w:cs="Courier New"/>
        </w:rPr>
        <w:t xml:space="preserve"> Load</w:t>
      </w:r>
      <w:r>
        <w:rPr>
          <w:rFonts w:ascii="Courier New" w:hAnsi="Courier New" w:cs="Courier New"/>
        </w:rPr>
        <w:t>创建的</w:t>
      </w:r>
      <w:r>
        <w:rPr>
          <w:rFonts w:ascii="Courier New" w:hAnsi="Courier New" w:cs="Courier New"/>
        </w:rPr>
        <w:t>Asset</w:t>
      </w:r>
      <w:r>
        <w:rPr>
          <w:rFonts w:ascii="Courier New" w:hAnsi="Courier New" w:cs="Courier New"/>
        </w:rPr>
        <w:t>内存对象</w:t>
      </w:r>
    </w:p>
    <w:p w:rsidR="00CD593C" w:rsidRDefault="00CD593C">
      <w:pPr>
        <w:rPr>
          <w:rFonts w:ascii="Courier New" w:hAnsi="Courier New" w:cs="Courier New"/>
          <w:szCs w:val="21"/>
        </w:rPr>
      </w:pPr>
    </w:p>
    <w:p w:rsidR="00CD593C" w:rsidRPr="004E6626" w:rsidRDefault="00CD593C">
      <w:pPr>
        <w:rPr>
          <w:rFonts w:ascii="Courier New" w:hAnsi="Courier New" w:cs="Courier New" w:hint="eastAsia"/>
          <w:szCs w:val="21"/>
        </w:rPr>
      </w:pPr>
    </w:p>
    <w:p w:rsidR="002F64F1" w:rsidRPr="004E6626" w:rsidRDefault="002F64F1">
      <w:pPr>
        <w:rPr>
          <w:rFonts w:ascii="Courier New" w:hAnsi="Courier New" w:cs="Courier New"/>
          <w:b/>
          <w:szCs w:val="21"/>
        </w:rPr>
      </w:pPr>
      <w:r w:rsidRPr="004E6626">
        <w:rPr>
          <w:rFonts w:ascii="Courier New" w:hAnsi="Courier New" w:cs="Courier New"/>
          <w:b/>
          <w:szCs w:val="21"/>
        </w:rPr>
        <w:t>什么是</w:t>
      </w:r>
      <w:r w:rsidRPr="004E6626">
        <w:rPr>
          <w:rFonts w:ascii="Courier New" w:hAnsi="Courier New" w:cs="Courier New"/>
          <w:b/>
          <w:szCs w:val="21"/>
        </w:rPr>
        <w:t>AssetBundle</w:t>
      </w:r>
      <w:r w:rsidRPr="004E6626">
        <w:rPr>
          <w:rFonts w:ascii="Courier New" w:hAnsi="Courier New" w:cs="Courier New" w:hint="eastAsia"/>
          <w:b/>
          <w:szCs w:val="21"/>
        </w:rPr>
        <w:t>？</w:t>
      </w:r>
    </w:p>
    <w:p w:rsidR="003D2216" w:rsidRPr="004E6626" w:rsidRDefault="00F7732A">
      <w:pPr>
        <w:rPr>
          <w:rFonts w:ascii="Courier New" w:hAnsi="Courier New" w:cs="Courier New"/>
          <w:szCs w:val="21"/>
        </w:rPr>
      </w:pPr>
      <w:r w:rsidRPr="004E6626">
        <w:rPr>
          <w:rFonts w:ascii="Courier New" w:hAnsi="Courier New" w:cs="Courier New"/>
          <w:szCs w:val="21"/>
        </w:rPr>
        <w:t>AssetBundle</w:t>
      </w:r>
      <w:r w:rsidRPr="004E6626">
        <w:rPr>
          <w:rFonts w:ascii="Courier New" w:hAnsi="Courier New" w:cs="Courier New"/>
          <w:szCs w:val="21"/>
        </w:rPr>
        <w:t>只是一种使用</w:t>
      </w:r>
      <w:r w:rsidRPr="004E6626">
        <w:rPr>
          <w:rFonts w:ascii="Courier New" w:hAnsi="Courier New" w:cs="Courier New"/>
          <w:szCs w:val="21"/>
        </w:rPr>
        <w:t>LZMA</w:t>
      </w:r>
      <w:r w:rsidRPr="004E6626">
        <w:rPr>
          <w:rFonts w:ascii="Courier New" w:hAnsi="Courier New" w:cs="Courier New"/>
          <w:szCs w:val="21"/>
        </w:rPr>
        <w:t>压缩方式压缩的资源文件</w:t>
      </w:r>
      <w:r w:rsidR="003D2216" w:rsidRPr="004E6626">
        <w:rPr>
          <w:rFonts w:ascii="Courier New" w:hAnsi="Courier New" w:cs="Courier New" w:hint="eastAsia"/>
          <w:szCs w:val="21"/>
        </w:rPr>
        <w:t>，至于它的后缀名是什么，一点关系都没有，可以自己定。</w:t>
      </w:r>
    </w:p>
    <w:p w:rsidR="003D2216" w:rsidRPr="004E6626" w:rsidRDefault="00442858">
      <w:pPr>
        <w:rPr>
          <w:rFonts w:ascii="Courier New" w:hAnsi="Courier New" w:cs="Courier New"/>
          <w:szCs w:val="21"/>
        </w:rPr>
      </w:pPr>
      <w:r w:rsidRPr="004E6626">
        <w:rPr>
          <w:rFonts w:ascii="Courier New" w:hAnsi="Courier New" w:cs="Courier New"/>
          <w:szCs w:val="21"/>
        </w:rPr>
        <w:t>AssetBundle</w:t>
      </w:r>
      <w:r w:rsidRPr="004E6626">
        <w:rPr>
          <w:rFonts w:ascii="Courier New" w:hAnsi="Courier New" w:cs="Courier New"/>
          <w:szCs w:val="21"/>
        </w:rPr>
        <w:t>打包的时</w:t>
      </w:r>
      <w:r w:rsidRPr="004E6626">
        <w:rPr>
          <w:rFonts w:ascii="Courier New" w:hAnsi="Courier New" w:cs="Courier New" w:hint="eastAsia"/>
          <w:szCs w:val="21"/>
        </w:rPr>
        <w:t>，</w:t>
      </w:r>
      <w:r w:rsidRPr="004E6626">
        <w:rPr>
          <w:rFonts w:ascii="Courier New" w:hAnsi="Courier New" w:cs="Courier New"/>
          <w:szCs w:val="21"/>
        </w:rPr>
        <w:t>可以指定一个</w:t>
      </w:r>
      <w:r w:rsidRPr="004E6626">
        <w:rPr>
          <w:rFonts w:ascii="Courier New" w:hAnsi="Courier New" w:cs="Courier New"/>
          <w:szCs w:val="21"/>
        </w:rPr>
        <w:t>mainAsset</w:t>
      </w:r>
      <w:r w:rsidRPr="004E6626">
        <w:rPr>
          <w:rFonts w:ascii="Courier New" w:hAnsi="Courier New" w:cs="Courier New" w:hint="eastAsia"/>
          <w:szCs w:val="21"/>
        </w:rPr>
        <w:t>，</w:t>
      </w:r>
      <w:r w:rsidRPr="004E6626">
        <w:rPr>
          <w:rFonts w:ascii="Courier New" w:hAnsi="Courier New" w:cs="Courier New"/>
          <w:szCs w:val="21"/>
        </w:rPr>
        <w:t>那么加载完之后就可以通过</w:t>
      </w:r>
      <w:r w:rsidRPr="004E6626">
        <w:rPr>
          <w:rFonts w:ascii="Courier New" w:hAnsi="Courier New" w:cs="Courier New"/>
          <w:szCs w:val="21"/>
        </w:rPr>
        <w:t>AssetBundle.mainAsset</w:t>
      </w:r>
      <w:r w:rsidRPr="004E6626">
        <w:rPr>
          <w:rFonts w:ascii="Courier New" w:hAnsi="Courier New" w:cs="Courier New"/>
          <w:szCs w:val="21"/>
        </w:rPr>
        <w:t>来获取到了</w:t>
      </w:r>
      <w:r w:rsidRPr="004E6626">
        <w:rPr>
          <w:rFonts w:ascii="Courier New" w:hAnsi="Courier New" w:cs="Courier New" w:hint="eastAsia"/>
          <w:szCs w:val="21"/>
        </w:rPr>
        <w:t>，</w:t>
      </w:r>
      <w:r w:rsidRPr="004E6626">
        <w:rPr>
          <w:rFonts w:ascii="Courier New" w:hAnsi="Courier New" w:cs="Courier New"/>
          <w:szCs w:val="21"/>
        </w:rPr>
        <w:t>也可以不指定</w:t>
      </w:r>
      <w:r w:rsidRPr="004E6626">
        <w:rPr>
          <w:rFonts w:ascii="Courier New" w:hAnsi="Courier New" w:cs="Courier New"/>
          <w:szCs w:val="21"/>
        </w:rPr>
        <w:t>mainAsset</w:t>
      </w:r>
      <w:r w:rsidR="009F5B6D" w:rsidRPr="004E6626">
        <w:rPr>
          <w:rFonts w:ascii="Courier New" w:hAnsi="Courier New" w:cs="Courier New" w:hint="eastAsia"/>
          <w:szCs w:val="21"/>
        </w:rPr>
        <w:t>，</w:t>
      </w:r>
      <w:r w:rsidR="009F5B6D" w:rsidRPr="004E6626">
        <w:rPr>
          <w:rFonts w:ascii="Courier New" w:hAnsi="Courier New" w:cs="Courier New"/>
          <w:szCs w:val="21"/>
        </w:rPr>
        <w:t>直接打包一堆内容进去</w:t>
      </w:r>
      <w:r w:rsidR="009F5B6D" w:rsidRPr="004E6626">
        <w:rPr>
          <w:rFonts w:ascii="Courier New" w:hAnsi="Courier New" w:cs="Courier New" w:hint="eastAsia"/>
          <w:szCs w:val="21"/>
        </w:rPr>
        <w:t>，</w:t>
      </w:r>
      <w:r w:rsidR="009F5B6D" w:rsidRPr="004E6626">
        <w:rPr>
          <w:rFonts w:ascii="Courier New" w:hAnsi="Courier New" w:cs="Courier New"/>
          <w:szCs w:val="21"/>
        </w:rPr>
        <w:t>然后加载通过</w:t>
      </w:r>
      <w:r w:rsidR="009F5B6D" w:rsidRPr="004E6626">
        <w:rPr>
          <w:rFonts w:ascii="Courier New" w:hAnsi="Courier New" w:cs="Courier New"/>
          <w:szCs w:val="21"/>
        </w:rPr>
        <w:t>AssetBundle.LoadAsset</w:t>
      </w:r>
      <w:r w:rsidR="009F5B6D" w:rsidRPr="004E6626">
        <w:rPr>
          <w:rFonts w:ascii="Courier New" w:hAnsi="Courier New" w:cs="Courier New"/>
          <w:szCs w:val="21"/>
        </w:rPr>
        <w:t>指定名字读取出来</w:t>
      </w:r>
      <w:r w:rsidR="007621C8" w:rsidRPr="004E6626">
        <w:rPr>
          <w:rFonts w:ascii="Courier New" w:hAnsi="Courier New" w:cs="Courier New" w:hint="eastAsia"/>
          <w:szCs w:val="21"/>
        </w:rPr>
        <w:t>。</w:t>
      </w:r>
      <w:r w:rsidR="00E90F6E" w:rsidRPr="004E6626">
        <w:rPr>
          <w:rFonts w:ascii="Courier New" w:hAnsi="Courier New" w:cs="Courier New"/>
          <w:szCs w:val="21"/>
        </w:rPr>
        <w:t>在资源之间</w:t>
      </w:r>
      <w:r w:rsidR="00E90F6E" w:rsidRPr="004E6626">
        <w:rPr>
          <w:rFonts w:ascii="Courier New" w:hAnsi="Courier New" w:cs="Courier New" w:hint="eastAsia"/>
          <w:szCs w:val="21"/>
        </w:rPr>
        <w:t>，</w:t>
      </w:r>
      <w:r w:rsidR="00E90F6E" w:rsidRPr="004E6626">
        <w:rPr>
          <w:rFonts w:ascii="Courier New" w:hAnsi="Courier New" w:cs="Courier New"/>
          <w:szCs w:val="21"/>
        </w:rPr>
        <w:t>存在着依赖关系</w:t>
      </w:r>
      <w:r w:rsidR="00E90F6E" w:rsidRPr="004E6626">
        <w:rPr>
          <w:rFonts w:ascii="Courier New" w:hAnsi="Courier New" w:cs="Courier New" w:hint="eastAsia"/>
          <w:szCs w:val="21"/>
        </w:rPr>
        <w:t>，</w:t>
      </w:r>
      <w:r w:rsidR="00E90F6E" w:rsidRPr="004E6626">
        <w:rPr>
          <w:rFonts w:ascii="Courier New" w:hAnsi="Courier New" w:cs="Courier New"/>
          <w:szCs w:val="21"/>
        </w:rPr>
        <w:t>你可以把资源拆分得很细</w:t>
      </w:r>
      <w:r w:rsidR="00E90F6E" w:rsidRPr="004E6626">
        <w:rPr>
          <w:rFonts w:ascii="Courier New" w:hAnsi="Courier New" w:cs="Courier New" w:hint="eastAsia"/>
          <w:szCs w:val="21"/>
        </w:rPr>
        <w:t>，</w:t>
      </w:r>
      <w:r w:rsidR="00E90F6E" w:rsidRPr="004E6626">
        <w:rPr>
          <w:rFonts w:ascii="Courier New" w:hAnsi="Courier New" w:cs="Courier New"/>
          <w:szCs w:val="21"/>
        </w:rPr>
        <w:t>比如一个模型</w:t>
      </w:r>
      <w:r w:rsidR="00E90F6E" w:rsidRPr="004E6626">
        <w:rPr>
          <w:rFonts w:ascii="Courier New" w:hAnsi="Courier New" w:cs="Courier New" w:hint="eastAsia"/>
          <w:szCs w:val="21"/>
        </w:rPr>
        <w:t>，由网格模型、材质、贴图构成，可以将他们分开，各自打包成压缩文件。当</w:t>
      </w:r>
      <w:r w:rsidR="00E90F6E" w:rsidRPr="004E6626">
        <w:rPr>
          <w:rFonts w:ascii="Courier New" w:hAnsi="Courier New" w:cs="Courier New" w:hint="eastAsia"/>
          <w:szCs w:val="21"/>
        </w:rPr>
        <w:t>Unity</w:t>
      </w:r>
      <w:r w:rsidR="00E90F6E" w:rsidRPr="004E6626">
        <w:rPr>
          <w:rFonts w:ascii="Courier New" w:hAnsi="Courier New" w:cs="Courier New" w:hint="eastAsia"/>
          <w:szCs w:val="21"/>
        </w:rPr>
        <w:t>需要加载使用时，</w:t>
      </w:r>
      <w:r w:rsidR="00263599" w:rsidRPr="004E6626">
        <w:rPr>
          <w:rFonts w:ascii="Courier New" w:hAnsi="Courier New" w:cs="Courier New" w:hint="eastAsia"/>
          <w:szCs w:val="21"/>
        </w:rPr>
        <w:t>把该模型的所有依赖的小资源都加载起来，然后根据依赖关系组装就变回我们看到的资源了。</w:t>
      </w:r>
    </w:p>
    <w:p w:rsidR="00C10643" w:rsidRPr="004E6626" w:rsidRDefault="00C10643">
      <w:pPr>
        <w:rPr>
          <w:rFonts w:ascii="Courier New" w:hAnsi="Courier New" w:cs="Courier New"/>
          <w:szCs w:val="21"/>
        </w:rPr>
      </w:pPr>
    </w:p>
    <w:p w:rsidR="00C10643" w:rsidRPr="004E6626" w:rsidRDefault="00C10643">
      <w:pPr>
        <w:rPr>
          <w:rFonts w:ascii="Courier New" w:hAnsi="Courier New" w:cs="Courier New"/>
          <w:b/>
          <w:szCs w:val="21"/>
        </w:rPr>
      </w:pPr>
      <w:r w:rsidRPr="004E6626">
        <w:rPr>
          <w:rFonts w:ascii="Courier New" w:hAnsi="Courier New" w:cs="Courier New"/>
          <w:b/>
          <w:szCs w:val="21"/>
        </w:rPr>
        <w:t>打包</w:t>
      </w:r>
      <w:r w:rsidRPr="004E6626">
        <w:rPr>
          <w:rFonts w:ascii="Courier New" w:hAnsi="Courier New" w:cs="Courier New"/>
          <w:b/>
          <w:szCs w:val="21"/>
        </w:rPr>
        <w:t>AssetBundle</w:t>
      </w:r>
    </w:p>
    <w:p w:rsidR="00C10643" w:rsidRPr="004E6626" w:rsidRDefault="00BC71D7">
      <w:pPr>
        <w:rPr>
          <w:rFonts w:ascii="Courier New" w:hAnsi="Courier New" w:cs="Courier New"/>
          <w:szCs w:val="21"/>
        </w:rPr>
      </w:pPr>
      <w:r w:rsidRPr="004E6626">
        <w:rPr>
          <w:rFonts w:ascii="Courier New" w:hAnsi="Courier New" w:cs="Courier New"/>
          <w:szCs w:val="21"/>
        </w:rPr>
        <w:t>U</w:t>
      </w:r>
      <w:r w:rsidRPr="004E6626">
        <w:rPr>
          <w:rFonts w:ascii="Courier New" w:hAnsi="Courier New" w:cs="Courier New" w:hint="eastAsia"/>
          <w:szCs w:val="21"/>
        </w:rPr>
        <w:t>nity</w:t>
      </w:r>
      <w:r w:rsidRPr="004E6626">
        <w:rPr>
          <w:rFonts w:ascii="Courier New" w:hAnsi="Courier New" w:cs="Courier New"/>
          <w:szCs w:val="21"/>
        </w:rPr>
        <w:t>5.x</w:t>
      </w:r>
      <w:r w:rsidRPr="004E6626">
        <w:rPr>
          <w:rFonts w:ascii="Courier New" w:hAnsi="Courier New" w:cs="Courier New"/>
          <w:szCs w:val="21"/>
        </w:rPr>
        <w:t>大幅度简化了</w:t>
      </w:r>
      <w:r w:rsidR="00971255" w:rsidRPr="004E6626">
        <w:rPr>
          <w:rFonts w:ascii="Courier New" w:hAnsi="Courier New" w:cs="Courier New"/>
          <w:szCs w:val="21"/>
        </w:rPr>
        <w:t>AssetBundle</w:t>
      </w:r>
      <w:r w:rsidR="00971255" w:rsidRPr="004E6626">
        <w:rPr>
          <w:rFonts w:ascii="Courier New" w:hAnsi="Courier New" w:cs="Courier New"/>
          <w:szCs w:val="21"/>
        </w:rPr>
        <w:t>的打包过程</w:t>
      </w:r>
      <w:r w:rsidR="00971255" w:rsidRPr="004E6626">
        <w:rPr>
          <w:rFonts w:ascii="Courier New" w:hAnsi="Courier New" w:cs="Courier New" w:hint="eastAsia"/>
          <w:szCs w:val="21"/>
        </w:rPr>
        <w:t>，</w:t>
      </w:r>
      <w:r w:rsidR="004A0BCD" w:rsidRPr="004E6626">
        <w:rPr>
          <w:rFonts w:ascii="Courier New" w:hAnsi="Courier New" w:cs="Courier New"/>
          <w:szCs w:val="21"/>
        </w:rPr>
        <w:t>理论上只</w:t>
      </w:r>
      <w:r w:rsidR="00DC0FF4" w:rsidRPr="004E6626">
        <w:rPr>
          <w:rFonts w:ascii="Courier New" w:hAnsi="Courier New" w:cs="Courier New"/>
          <w:szCs w:val="21"/>
        </w:rPr>
        <w:t>需要调用一个</w:t>
      </w:r>
      <w:r w:rsidR="00DC0FF4" w:rsidRPr="004E6626">
        <w:rPr>
          <w:rFonts w:ascii="Courier New" w:hAnsi="Courier New" w:cs="Courier New"/>
          <w:szCs w:val="21"/>
        </w:rPr>
        <w:t>API</w:t>
      </w:r>
      <w:r w:rsidR="00DC0FF4" w:rsidRPr="004E6626">
        <w:rPr>
          <w:rFonts w:ascii="Courier New" w:hAnsi="Courier New" w:cs="Courier New"/>
          <w:szCs w:val="21"/>
        </w:rPr>
        <w:t>既可以完成</w:t>
      </w:r>
      <w:r w:rsidR="00967E6D" w:rsidRPr="004E6626">
        <w:rPr>
          <w:rFonts w:ascii="Courier New" w:hAnsi="Courier New" w:cs="Courier New"/>
          <w:szCs w:val="21"/>
        </w:rPr>
        <w:t>打包</w:t>
      </w:r>
      <w:r w:rsidR="00103783" w:rsidRPr="004E6626">
        <w:rPr>
          <w:rFonts w:ascii="Courier New" w:hAnsi="Courier New" w:cs="Courier New" w:hint="eastAsia"/>
          <w:szCs w:val="21"/>
        </w:rPr>
        <w:t xml:space="preserve">, </w:t>
      </w:r>
      <w:r w:rsidR="00103783" w:rsidRPr="004E6626">
        <w:rPr>
          <w:rFonts w:ascii="Courier New" w:hAnsi="Courier New" w:cs="Courier New" w:hint="eastAsia"/>
          <w:szCs w:val="21"/>
        </w:rPr>
        <w:t>BuildPipeline</w:t>
      </w:r>
      <w:r w:rsidR="00103783" w:rsidRPr="004E6626">
        <w:rPr>
          <w:rFonts w:ascii="Courier New" w:hAnsi="Courier New" w:cs="Courier New"/>
          <w:szCs w:val="21"/>
        </w:rPr>
        <w:t>.BuildAssetBundles</w:t>
      </w:r>
    </w:p>
    <w:p w:rsidR="00967E6D" w:rsidRPr="004E6626" w:rsidRDefault="00793628">
      <w:pPr>
        <w:rPr>
          <w:rFonts w:ascii="Courier New" w:hAnsi="Courier New" w:cs="Courier New"/>
          <w:szCs w:val="21"/>
        </w:rPr>
      </w:pPr>
      <w:r w:rsidRPr="004E6626">
        <w:rPr>
          <w:rFonts w:ascii="Courier New" w:hAnsi="Courier New" w:cs="Courier New"/>
          <w:szCs w:val="21"/>
        </w:rPr>
        <w:t>但是资源之间的依赖关系</w:t>
      </w:r>
      <w:r w:rsidRPr="004E6626">
        <w:rPr>
          <w:rFonts w:ascii="Courier New" w:hAnsi="Courier New" w:cs="Courier New" w:hint="eastAsia"/>
          <w:szCs w:val="21"/>
        </w:rPr>
        <w:t>，</w:t>
      </w:r>
      <w:r w:rsidRPr="004E6626">
        <w:rPr>
          <w:rFonts w:ascii="Courier New" w:hAnsi="Courier New" w:cs="Courier New"/>
          <w:szCs w:val="21"/>
        </w:rPr>
        <w:t>避免资源重复打包的问题还是要自己解决</w:t>
      </w:r>
    </w:p>
    <w:p w:rsidR="00C04D55" w:rsidRDefault="0019505A">
      <w:pPr>
        <w:rPr>
          <w:rFonts w:ascii="Courier New" w:hAnsi="Courier New" w:cs="Courier New"/>
          <w:szCs w:val="21"/>
        </w:rPr>
      </w:pPr>
      <w:r w:rsidRPr="004E6626">
        <w:rPr>
          <w:rFonts w:ascii="Courier New" w:hAnsi="Courier New" w:cs="Courier New"/>
          <w:szCs w:val="21"/>
        </w:rPr>
        <w:t>Unity5r.x</w:t>
      </w:r>
      <w:r w:rsidRPr="004E6626">
        <w:rPr>
          <w:rFonts w:ascii="Courier New" w:hAnsi="Courier New" w:cs="Courier New"/>
          <w:szCs w:val="21"/>
        </w:rPr>
        <w:t>中会将设置</w:t>
      </w:r>
      <w:r w:rsidRPr="004E6626">
        <w:rPr>
          <w:rFonts w:ascii="Courier New" w:hAnsi="Courier New" w:cs="Courier New"/>
          <w:szCs w:val="21"/>
        </w:rPr>
        <w:t>AssetBundleName</w:t>
      </w:r>
      <w:r w:rsidRPr="004E6626">
        <w:rPr>
          <w:rFonts w:ascii="Courier New" w:hAnsi="Courier New" w:cs="Courier New"/>
          <w:szCs w:val="21"/>
        </w:rPr>
        <w:t>相同的资源打包到一起</w:t>
      </w:r>
      <w:r w:rsidRPr="004E6626">
        <w:rPr>
          <w:rFonts w:ascii="Courier New" w:hAnsi="Courier New" w:cs="Courier New" w:hint="eastAsia"/>
          <w:szCs w:val="21"/>
        </w:rPr>
        <w:t>，所以我们的打包过程其实就是把需要打包到一起的资源设置成相同的</w:t>
      </w:r>
      <w:r w:rsidRPr="004E6626">
        <w:rPr>
          <w:rFonts w:ascii="Courier New" w:hAnsi="Courier New" w:cs="Courier New" w:hint="eastAsia"/>
          <w:szCs w:val="21"/>
        </w:rPr>
        <w:t>AssetBundleName</w:t>
      </w:r>
      <w:r w:rsidRPr="004E6626">
        <w:rPr>
          <w:rFonts w:ascii="Courier New" w:hAnsi="Courier New" w:cs="Courier New" w:hint="eastAsia"/>
          <w:szCs w:val="21"/>
        </w:rPr>
        <w:t>，为每个资源设置</w:t>
      </w:r>
      <w:r w:rsidRPr="004E6626">
        <w:rPr>
          <w:rFonts w:ascii="Courier New" w:hAnsi="Courier New" w:cs="Courier New" w:hint="eastAsia"/>
          <w:szCs w:val="21"/>
        </w:rPr>
        <w:t>AssetBundleName</w:t>
      </w:r>
      <w:r w:rsidRPr="004E6626">
        <w:rPr>
          <w:rFonts w:ascii="Courier New" w:hAnsi="Courier New" w:cs="Courier New" w:hint="eastAsia"/>
          <w:szCs w:val="21"/>
        </w:rPr>
        <w:t>，最后调用打包</w:t>
      </w:r>
      <w:r w:rsidRPr="004E6626">
        <w:rPr>
          <w:rFonts w:ascii="Courier New" w:hAnsi="Courier New" w:cs="Courier New" w:hint="eastAsia"/>
          <w:szCs w:val="21"/>
        </w:rPr>
        <w:t>API</w:t>
      </w:r>
      <w:r w:rsidRPr="004E6626">
        <w:rPr>
          <w:rFonts w:ascii="Courier New" w:hAnsi="Courier New" w:cs="Courier New" w:hint="eastAsia"/>
          <w:szCs w:val="21"/>
        </w:rPr>
        <w:t>即可完成打包</w:t>
      </w:r>
    </w:p>
    <w:p w:rsidR="006329CD" w:rsidRPr="006329CD" w:rsidRDefault="006329CD">
      <w:pPr>
        <w:rPr>
          <w:rFonts w:ascii="Courier New" w:hAnsi="Courier New" w:cs="Courier New" w:hint="eastAsia"/>
          <w:szCs w:val="21"/>
        </w:rPr>
      </w:pPr>
    </w:p>
    <w:p w:rsidR="00D87231" w:rsidRPr="004E6626" w:rsidRDefault="00B3612D">
      <w:pPr>
        <w:rPr>
          <w:rFonts w:ascii="Courier New" w:hAnsi="Courier New" w:cs="Courier New"/>
          <w:b/>
          <w:szCs w:val="21"/>
        </w:rPr>
      </w:pPr>
      <w:r w:rsidRPr="004E6626">
        <w:rPr>
          <w:rFonts w:ascii="Courier New" w:hAnsi="Courier New" w:cs="Courier New"/>
          <w:b/>
          <w:szCs w:val="21"/>
        </w:rPr>
        <w:t>AssetBundle</w:t>
      </w:r>
      <w:r w:rsidRPr="004E6626">
        <w:rPr>
          <w:rFonts w:ascii="Courier New" w:hAnsi="Courier New" w:cs="Courier New"/>
          <w:b/>
          <w:szCs w:val="21"/>
        </w:rPr>
        <w:t>的依赖结构</w:t>
      </w:r>
    </w:p>
    <w:p w:rsidR="00B3612D" w:rsidRPr="004E6626" w:rsidRDefault="00A00E06">
      <w:pPr>
        <w:rPr>
          <w:rFonts w:ascii="Courier New" w:hAnsi="Courier New" w:cs="Courier New"/>
          <w:szCs w:val="21"/>
        </w:rPr>
      </w:pPr>
      <w:r w:rsidRPr="004E6626">
        <w:rPr>
          <w:rFonts w:ascii="Courier New" w:hAnsi="Courier New" w:cs="Courier New" w:hint="eastAsia"/>
          <w:szCs w:val="21"/>
        </w:rPr>
        <w:t>要说明依赖关系，还需要使用一个例子</w:t>
      </w:r>
      <w:r w:rsidR="009A5704" w:rsidRPr="004E6626">
        <w:rPr>
          <w:rFonts w:ascii="Courier New" w:hAnsi="Courier New" w:cs="Courier New" w:hint="eastAsia"/>
          <w:szCs w:val="21"/>
        </w:rPr>
        <w:t>，一个模型，分为了网络模型、材质、贴图。那么它们是怎样依赖的呢？然后在</w:t>
      </w:r>
      <w:r w:rsidR="009A5704" w:rsidRPr="004E6626">
        <w:rPr>
          <w:rFonts w:ascii="Courier New" w:hAnsi="Courier New" w:cs="Courier New" w:hint="eastAsia"/>
          <w:szCs w:val="21"/>
        </w:rPr>
        <w:t>unity</w:t>
      </w:r>
      <w:r w:rsidR="009A5704" w:rsidRPr="004E6626">
        <w:rPr>
          <w:rFonts w:ascii="Courier New" w:hAnsi="Courier New" w:cs="Courier New"/>
          <w:szCs w:val="21"/>
        </w:rPr>
        <w:t>5</w:t>
      </w:r>
      <w:r w:rsidR="009A5704" w:rsidRPr="004E6626">
        <w:rPr>
          <w:rFonts w:ascii="Courier New" w:hAnsi="Courier New" w:cs="Courier New" w:hint="eastAsia"/>
          <w:szCs w:val="21"/>
        </w:rPr>
        <w:t>的打包里面，它们是怎样表现出依赖关系的呢？</w:t>
      </w:r>
    </w:p>
    <w:p w:rsidR="004500FD" w:rsidRPr="004E6626" w:rsidRDefault="004500FD">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C04D55" w:rsidRPr="004E6626" w:rsidRDefault="00C04D55">
      <w:pPr>
        <w:rPr>
          <w:rFonts w:ascii="Courier New" w:hAnsi="Courier New" w:cs="Courier New"/>
          <w:szCs w:val="21"/>
        </w:rPr>
      </w:pPr>
    </w:p>
    <w:p w:rsidR="00C04D55" w:rsidRPr="004E6626" w:rsidRDefault="00C04D55">
      <w:pPr>
        <w:rPr>
          <w:rFonts w:ascii="Courier New" w:hAnsi="Courier New" w:cs="Courier New"/>
          <w:szCs w:val="21"/>
        </w:rPr>
      </w:pPr>
    </w:p>
    <w:p w:rsidR="00C04D55" w:rsidRPr="004E6626" w:rsidRDefault="00C04D55">
      <w:pPr>
        <w:rPr>
          <w:rFonts w:ascii="Courier New" w:hAnsi="Courier New" w:cs="Courier New"/>
          <w:szCs w:val="21"/>
        </w:rPr>
      </w:pPr>
    </w:p>
    <w:p w:rsidR="003D2216" w:rsidRPr="004E6626" w:rsidRDefault="003D2216">
      <w:pPr>
        <w:rPr>
          <w:rFonts w:ascii="Courier New" w:hAnsi="Courier New" w:cs="Courier New"/>
          <w:szCs w:val="21"/>
        </w:rPr>
      </w:pPr>
    </w:p>
    <w:p w:rsidR="00422440" w:rsidRPr="004E6626" w:rsidRDefault="00422440">
      <w:pPr>
        <w:rPr>
          <w:rFonts w:ascii="Courier New" w:hAnsi="Courier New" w:cs="Courier New"/>
          <w:szCs w:val="21"/>
        </w:rPr>
      </w:pPr>
    </w:p>
    <w:p w:rsidR="00422440" w:rsidRPr="004E6626" w:rsidRDefault="00422440">
      <w:pPr>
        <w:rPr>
          <w:rFonts w:ascii="Courier New" w:hAnsi="Courier New" w:cs="Courier New"/>
          <w:szCs w:val="21"/>
        </w:rPr>
      </w:pPr>
    </w:p>
    <w:p w:rsidR="00422440" w:rsidRPr="004E6626" w:rsidRDefault="00422440">
      <w:pPr>
        <w:rPr>
          <w:rFonts w:ascii="Courier New" w:hAnsi="Courier New" w:cs="Courier New"/>
          <w:szCs w:val="21"/>
        </w:rPr>
      </w:pPr>
    </w:p>
    <w:p w:rsidR="003E172D" w:rsidRPr="004E6626" w:rsidRDefault="003E172D">
      <w:pPr>
        <w:rPr>
          <w:rFonts w:ascii="Courier New" w:hAnsi="Courier New" w:cs="Courier New"/>
          <w:szCs w:val="21"/>
        </w:rPr>
      </w:pPr>
    </w:p>
    <w:p w:rsidR="003E172D" w:rsidRPr="004E6626" w:rsidRDefault="003E172D">
      <w:pPr>
        <w:rPr>
          <w:rFonts w:ascii="Courier New" w:hAnsi="Courier New" w:cs="Courier New"/>
          <w:szCs w:val="21"/>
        </w:rPr>
      </w:pPr>
    </w:p>
    <w:sectPr w:rsidR="003E172D" w:rsidRPr="004E6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B40" w:rsidRDefault="00C57B40" w:rsidP="00AA53AB">
      <w:r>
        <w:separator/>
      </w:r>
    </w:p>
  </w:endnote>
  <w:endnote w:type="continuationSeparator" w:id="0">
    <w:p w:rsidR="00C57B40" w:rsidRDefault="00C57B40"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B40" w:rsidRDefault="00C57B40" w:rsidP="00AA53AB">
      <w:r>
        <w:separator/>
      </w:r>
    </w:p>
  </w:footnote>
  <w:footnote w:type="continuationSeparator" w:id="0">
    <w:p w:rsidR="00C57B40" w:rsidRDefault="00C57B40" w:rsidP="00AA5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76F04"/>
    <w:rsid w:val="00103783"/>
    <w:rsid w:val="0019505A"/>
    <w:rsid w:val="001D21DE"/>
    <w:rsid w:val="001E03C3"/>
    <w:rsid w:val="00263599"/>
    <w:rsid w:val="002F64F1"/>
    <w:rsid w:val="00323D92"/>
    <w:rsid w:val="00327423"/>
    <w:rsid w:val="00334066"/>
    <w:rsid w:val="003B39A8"/>
    <w:rsid w:val="003B4ACA"/>
    <w:rsid w:val="003D2216"/>
    <w:rsid w:val="003E172D"/>
    <w:rsid w:val="00401416"/>
    <w:rsid w:val="00402261"/>
    <w:rsid w:val="004138B1"/>
    <w:rsid w:val="00422440"/>
    <w:rsid w:val="00442858"/>
    <w:rsid w:val="004500FD"/>
    <w:rsid w:val="00450536"/>
    <w:rsid w:val="004A0BCD"/>
    <w:rsid w:val="004D7990"/>
    <w:rsid w:val="004E6626"/>
    <w:rsid w:val="00547238"/>
    <w:rsid w:val="00587CE3"/>
    <w:rsid w:val="005C5551"/>
    <w:rsid w:val="006329CD"/>
    <w:rsid w:val="0064548F"/>
    <w:rsid w:val="006517EA"/>
    <w:rsid w:val="00675662"/>
    <w:rsid w:val="007022B8"/>
    <w:rsid w:val="00705BE9"/>
    <w:rsid w:val="00715C09"/>
    <w:rsid w:val="00746290"/>
    <w:rsid w:val="00757818"/>
    <w:rsid w:val="007621C8"/>
    <w:rsid w:val="00793628"/>
    <w:rsid w:val="007B1EEF"/>
    <w:rsid w:val="007C2F5A"/>
    <w:rsid w:val="00881998"/>
    <w:rsid w:val="008F60C1"/>
    <w:rsid w:val="00900D00"/>
    <w:rsid w:val="00967E6D"/>
    <w:rsid w:val="00971255"/>
    <w:rsid w:val="00985FEB"/>
    <w:rsid w:val="009A5704"/>
    <w:rsid w:val="009E4B10"/>
    <w:rsid w:val="009F5B6D"/>
    <w:rsid w:val="00A00E06"/>
    <w:rsid w:val="00A20185"/>
    <w:rsid w:val="00AA53AB"/>
    <w:rsid w:val="00AD6AE8"/>
    <w:rsid w:val="00B3612D"/>
    <w:rsid w:val="00BC4542"/>
    <w:rsid w:val="00BC71D7"/>
    <w:rsid w:val="00C04D55"/>
    <w:rsid w:val="00C10643"/>
    <w:rsid w:val="00C271CB"/>
    <w:rsid w:val="00C57B40"/>
    <w:rsid w:val="00CA54ED"/>
    <w:rsid w:val="00CD593C"/>
    <w:rsid w:val="00D5413E"/>
    <w:rsid w:val="00D728EF"/>
    <w:rsid w:val="00D87231"/>
    <w:rsid w:val="00DC0FF4"/>
    <w:rsid w:val="00DC6CFB"/>
    <w:rsid w:val="00E54764"/>
    <w:rsid w:val="00E90F6E"/>
    <w:rsid w:val="00F00B6F"/>
    <w:rsid w:val="00F04DC8"/>
    <w:rsid w:val="00F534FF"/>
    <w:rsid w:val="00F7732A"/>
    <w:rsid w:val="00F8014C"/>
    <w:rsid w:val="00FB45E1"/>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bgame/p/3973177.html" TargetMode="External"/><Relationship Id="rId13" Type="http://schemas.openxmlformats.org/officeDocument/2006/relationships/hyperlink" Target="https://www.cnblogs.com/WongSiuming/p/7574312.html" TargetMode="External"/><Relationship Id="rId3" Type="http://schemas.openxmlformats.org/officeDocument/2006/relationships/webSettings" Target="webSettings.xml"/><Relationship Id="rId7" Type="http://schemas.openxmlformats.org/officeDocument/2006/relationships/hyperlink" Target="https://blog.csdn.net/Daniel_love/article/details/51699128" TargetMode="External"/><Relationship Id="rId12" Type="http://schemas.openxmlformats.org/officeDocument/2006/relationships/hyperlink" Target="https://www.cnblogs.com/lan-yt/p/7787290.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csdn.net/u010377179/article/details/52922710" TargetMode="External"/><Relationship Id="rId11" Type="http://schemas.openxmlformats.org/officeDocument/2006/relationships/hyperlink" Target="https://blog.csdn.net/hanghangaidoudou/article/details/7817059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log.csdn.net/huutu/article/details/46477471" TargetMode="External"/><Relationship Id="rId4" Type="http://schemas.openxmlformats.org/officeDocument/2006/relationships/footnotes" Target="footnotes.xml"/><Relationship Id="rId9" Type="http://schemas.openxmlformats.org/officeDocument/2006/relationships/hyperlink" Target="https://blog.csdn.net/langresser_king/article/details/44208585/" TargetMode="External"/><Relationship Id="rId14" Type="http://schemas.openxmlformats.org/officeDocument/2006/relationships/hyperlink" Target="https://blog.csdn.net/ldghd/article/details/80694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332</cp:revision>
  <dcterms:created xsi:type="dcterms:W3CDTF">2018-05-04T08:03:00Z</dcterms:created>
  <dcterms:modified xsi:type="dcterms:W3CDTF">2018-05-16T03:01:00Z</dcterms:modified>
</cp:coreProperties>
</file>