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D800EB" w:rsidRDefault="00D800EB">
      <w:pPr>
        <w:rPr>
          <w:rFonts w:ascii="Courier New" w:hAnsi="Courier New" w:cs="Courier New"/>
        </w:rPr>
      </w:pPr>
      <w:r w:rsidRPr="00D800EB">
        <w:rPr>
          <w:rFonts w:ascii="Courier New" w:hAnsi="Courier New" w:cs="Courier New"/>
        </w:rPr>
        <w:t>查看</w:t>
      </w:r>
      <w:proofErr w:type="spellStart"/>
      <w:r w:rsidRPr="00D800EB">
        <w:rPr>
          <w:rFonts w:ascii="Courier New" w:hAnsi="Courier New" w:cs="Courier New"/>
        </w:rPr>
        <w:t>NGUIToos.FindActive</w:t>
      </w:r>
      <w:proofErr w:type="spellEnd"/>
    </w:p>
    <w:p w:rsidR="005C7A21" w:rsidRPr="00D800EB" w:rsidRDefault="005C7A21">
      <w:pPr>
        <w:rPr>
          <w:rFonts w:ascii="Courier New" w:hAnsi="Courier New" w:cs="Courier New"/>
        </w:rPr>
      </w:pPr>
    </w:p>
    <w:p w:rsidR="005C7A21" w:rsidRPr="00D800EB" w:rsidRDefault="005C7A21">
      <w:pPr>
        <w:rPr>
          <w:rFonts w:ascii="Courier New" w:hAnsi="Courier New" w:cs="Courier New"/>
        </w:rPr>
      </w:pPr>
    </w:p>
    <w:p w:rsidR="005C7A21" w:rsidRPr="00D800EB" w:rsidRDefault="005C7A21">
      <w:pPr>
        <w:rPr>
          <w:rFonts w:ascii="Courier New" w:hAnsi="Courier New" w:cs="Courier New"/>
        </w:rPr>
      </w:pPr>
      <w:bookmarkStart w:id="0" w:name="_GoBack"/>
      <w:bookmarkEnd w:id="0"/>
    </w:p>
    <w:sectPr w:rsidR="005C7A21" w:rsidRPr="00D80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F00"/>
    <w:rsid w:val="00334066"/>
    <w:rsid w:val="003A0F00"/>
    <w:rsid w:val="005C7A21"/>
    <w:rsid w:val="00D800EB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E48A4-2936-450B-8894-0C177CB6D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2018-02-12T03:27:00Z</dcterms:created>
  <dcterms:modified xsi:type="dcterms:W3CDTF">2018-02-12T03:27:00Z</dcterms:modified>
</cp:coreProperties>
</file>