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FFC" w:rsidRDefault="007C26FE" w:rsidP="00731769">
      <w:pPr>
        <w:autoSpaceDE w:val="0"/>
        <w:autoSpaceDN w:val="0"/>
        <w:adjustRightInd w:val="0"/>
        <w:jc w:val="left"/>
        <w:rPr>
          <w:rStyle w:val="a5"/>
          <w:rFonts w:ascii="Courier New" w:hAnsi="Courier New" w:cs="Courier New"/>
          <w:szCs w:val="21"/>
        </w:rPr>
      </w:pPr>
      <w:hyperlink r:id="rId7" w:history="1">
        <w:r w:rsidR="00633463" w:rsidRPr="000C1CD4">
          <w:rPr>
            <w:rStyle w:val="a5"/>
            <w:rFonts w:ascii="Courier New" w:hAnsi="Courier New" w:cs="Courier New"/>
            <w:szCs w:val="21"/>
          </w:rPr>
          <w:t>http://www.xionggf.com/articles/graphic/u3d/u3d_built_in_shader_anatomy/underhood_surface_shader.html</w:t>
        </w:r>
      </w:hyperlink>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bookmarkStart w:id="0" w:name="_GoBack"/>
      <w:bookmarkEnd w:id="0"/>
      <w:r w:rsidRPr="000C1CD4">
        <w:rPr>
          <w:rFonts w:ascii="Courier New" w:hAnsi="Courier New" w:cs="Courier New"/>
          <w:color w:val="0000FF"/>
          <w:kern w:val="0"/>
          <w:szCs w:val="21"/>
          <w:highlight w:val="white"/>
        </w:rPr>
        <w:t>Shader</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8B0000"/>
          <w:kern w:val="0"/>
          <w:szCs w:val="21"/>
          <w:highlight w:val="white"/>
        </w:rPr>
        <w:t>"Unlit/BumpedSpecular0"</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Properties</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_Color (</w:t>
      </w:r>
      <w:r w:rsidRPr="000C1CD4">
        <w:rPr>
          <w:rFonts w:ascii="Courier New" w:hAnsi="Courier New" w:cs="Courier New"/>
          <w:color w:val="8B0000"/>
          <w:kern w:val="0"/>
          <w:szCs w:val="21"/>
          <w:highlight w:val="white"/>
        </w:rPr>
        <w:t>"Main Color"</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Color</w:t>
      </w:r>
      <w:r w:rsidRPr="000C1CD4">
        <w:rPr>
          <w:rFonts w:ascii="Courier New" w:hAnsi="Courier New" w:cs="Courier New"/>
          <w:color w:val="000000"/>
          <w:kern w:val="0"/>
          <w:szCs w:val="21"/>
          <w:highlight w:val="white"/>
        </w:rPr>
        <w:t>) = (1.0, 1.0, 1.0, 1.0)</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_MainTex (</w:t>
      </w:r>
      <w:r w:rsidRPr="000C1CD4">
        <w:rPr>
          <w:rFonts w:ascii="Courier New" w:hAnsi="Courier New" w:cs="Courier New"/>
          <w:color w:val="8B0000"/>
          <w:kern w:val="0"/>
          <w:szCs w:val="21"/>
          <w:highlight w:val="white"/>
        </w:rPr>
        <w:t>"Texture"</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2D</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"white"</w:t>
      </w:r>
      <w:r w:rsidRPr="000C1CD4">
        <w:rPr>
          <w:rFonts w:ascii="Courier New" w:hAnsi="Courier New" w:cs="Courier New"/>
          <w:color w:val="000000"/>
          <w:kern w:val="0"/>
          <w:szCs w:val="21"/>
          <w:highlight w:val="white"/>
        </w:rPr>
        <w:t xml:space="preserve"> {}</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_BumpMap (</w:t>
      </w:r>
      <w:r w:rsidRPr="000C1CD4">
        <w:rPr>
          <w:rFonts w:ascii="Courier New" w:hAnsi="Courier New" w:cs="Courier New"/>
          <w:color w:val="8B0000"/>
          <w:kern w:val="0"/>
          <w:szCs w:val="21"/>
          <w:highlight w:val="white"/>
        </w:rPr>
        <w:t>"Normal Map"</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2D</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"bump"</w:t>
      </w:r>
      <w:r w:rsidRPr="000C1CD4">
        <w:rPr>
          <w:rFonts w:ascii="Courier New" w:hAnsi="Courier New" w:cs="Courier New"/>
          <w:color w:val="000000"/>
          <w:kern w:val="0"/>
          <w:szCs w:val="21"/>
          <w:highlight w:val="white"/>
        </w:rPr>
        <w:t xml:space="preserve"> {}</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SubShader</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 xml:space="preserve">Tags </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8B0000"/>
          <w:kern w:val="0"/>
          <w:szCs w:val="21"/>
          <w:highlight w:val="white"/>
        </w:rPr>
        <w:t>"RenderType"</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"Opaque"</w:t>
      </w:r>
      <w:r w:rsidRPr="000C1CD4">
        <w:rPr>
          <w:rFonts w:ascii="Courier New" w:hAnsi="Courier New" w:cs="Courier New"/>
          <w:color w:val="000000"/>
          <w:kern w:val="0"/>
          <w:szCs w:val="21"/>
          <w:highlight w:val="white"/>
        </w:rPr>
        <w:t xml:space="preserve"> }</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CGPROGRAM</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8B008B"/>
          <w:kern w:val="0"/>
          <w:szCs w:val="21"/>
          <w:highlight w:val="white"/>
        </w:rPr>
        <w:t>#pragma surface surf Lambert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8B008B"/>
          <w:kern w:val="0"/>
          <w:szCs w:val="21"/>
          <w:highlight w:val="white"/>
        </w:rPr>
        <w:t>#pragma target 3.0</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sampler2D</w:t>
      </w:r>
      <w:r w:rsidRPr="000C1CD4">
        <w:rPr>
          <w:rFonts w:ascii="Courier New" w:hAnsi="Courier New" w:cs="Courier New"/>
          <w:color w:val="000000"/>
          <w:kern w:val="0"/>
          <w:szCs w:val="21"/>
          <w:highlight w:val="white"/>
        </w:rPr>
        <w:t xml:space="preserve"> _MainTex;</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sampler2D</w:t>
      </w:r>
      <w:r w:rsidRPr="000C1CD4">
        <w:rPr>
          <w:rFonts w:ascii="Courier New" w:hAnsi="Courier New" w:cs="Courier New"/>
          <w:color w:val="000000"/>
          <w:kern w:val="0"/>
          <w:szCs w:val="21"/>
          <w:highlight w:val="white"/>
        </w:rPr>
        <w:t xml:space="preserve"> _BumpMap;</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fixed4</w:t>
      </w:r>
      <w:r w:rsidRPr="000C1CD4">
        <w:rPr>
          <w:rFonts w:ascii="Courier New" w:hAnsi="Courier New" w:cs="Courier New"/>
          <w:color w:val="000000"/>
          <w:kern w:val="0"/>
          <w:szCs w:val="21"/>
          <w:highlight w:val="white"/>
        </w:rPr>
        <w:t xml:space="preserve"> _Color;</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struct</w:t>
      </w:r>
      <w:r w:rsidRPr="000C1CD4">
        <w:rPr>
          <w:rFonts w:ascii="Courier New" w:hAnsi="Courier New" w:cs="Courier New"/>
          <w:color w:val="000000"/>
          <w:kern w:val="0"/>
          <w:szCs w:val="21"/>
          <w:highlight w:val="white"/>
        </w:rPr>
        <w:t xml:space="preserve"> Input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float2</w:t>
      </w:r>
      <w:r w:rsidRPr="000C1CD4">
        <w:rPr>
          <w:rFonts w:ascii="Courier New" w:hAnsi="Courier New" w:cs="Courier New"/>
          <w:color w:val="000000"/>
          <w:kern w:val="0"/>
          <w:szCs w:val="21"/>
          <w:highlight w:val="white"/>
        </w:rPr>
        <w:t xml:space="preserve"> uv_MainTex;</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float2</w:t>
      </w:r>
      <w:r w:rsidRPr="000C1CD4">
        <w:rPr>
          <w:rFonts w:ascii="Courier New" w:hAnsi="Courier New" w:cs="Courier New"/>
          <w:color w:val="000000"/>
          <w:kern w:val="0"/>
          <w:szCs w:val="21"/>
          <w:highlight w:val="white"/>
        </w:rPr>
        <w:t xml:space="preserve"> uv_BumpMap;</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void</w:t>
      </w:r>
      <w:r w:rsidRPr="000C1CD4">
        <w:rPr>
          <w:rFonts w:ascii="Courier New" w:hAnsi="Courier New" w:cs="Courier New"/>
          <w:color w:val="000000"/>
          <w:kern w:val="0"/>
          <w:szCs w:val="21"/>
          <w:highlight w:val="white"/>
        </w:rPr>
        <w:t xml:space="preserve"> surf(Input </w:t>
      </w:r>
      <w:r w:rsidRPr="000C1CD4">
        <w:rPr>
          <w:rFonts w:ascii="Courier New" w:hAnsi="Courier New" w:cs="Courier New"/>
          <w:color w:val="0000FF"/>
          <w:kern w:val="0"/>
          <w:szCs w:val="21"/>
          <w:highlight w:val="white"/>
        </w:rPr>
        <w:t>IN</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inout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SurfaceOutput</w:t>
      </w:r>
      <w:r w:rsidRPr="000C1CD4">
        <w:rPr>
          <w:rFonts w:ascii="Courier New" w:hAnsi="Courier New" w:cs="Courier New"/>
          <w:color w:val="000000"/>
          <w:kern w:val="0"/>
          <w:szCs w:val="21"/>
          <w:highlight w:val="white"/>
        </w:rPr>
        <w:t xml:space="preserve"> o)</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fixed4</w:t>
      </w:r>
      <w:r w:rsidRPr="000C1CD4">
        <w:rPr>
          <w:rFonts w:ascii="Courier New" w:hAnsi="Courier New" w:cs="Courier New"/>
          <w:color w:val="000000"/>
          <w:kern w:val="0"/>
          <w:szCs w:val="21"/>
          <w:highlight w:val="white"/>
        </w:rPr>
        <w:t xml:space="preserve"> tex = </w:t>
      </w:r>
      <w:r w:rsidRPr="000C1CD4">
        <w:rPr>
          <w:rFonts w:ascii="Courier New" w:hAnsi="Courier New" w:cs="Courier New"/>
          <w:color w:val="8B008B"/>
          <w:kern w:val="0"/>
          <w:szCs w:val="21"/>
          <w:highlight w:val="white"/>
        </w:rPr>
        <w:t>tex2D</w:t>
      </w:r>
      <w:r w:rsidRPr="000C1CD4">
        <w:rPr>
          <w:rFonts w:ascii="Courier New" w:hAnsi="Courier New" w:cs="Courier New"/>
          <w:color w:val="000000"/>
          <w:kern w:val="0"/>
          <w:szCs w:val="21"/>
          <w:highlight w:val="white"/>
        </w:rPr>
        <w:t>(_MainTex, IN.uv_MainTex);</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o.Albedo = tex.rgb * _Color.rgb;</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o.Alpha = tex.a * _Color.a;</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 xml:space="preserve">o.Normal = </w:t>
      </w:r>
      <w:r w:rsidRPr="000C1CD4">
        <w:rPr>
          <w:rFonts w:ascii="Courier New" w:hAnsi="Courier New" w:cs="Courier New"/>
          <w:color w:val="8B008B"/>
          <w:kern w:val="0"/>
          <w:szCs w:val="21"/>
          <w:highlight w:val="white"/>
        </w:rPr>
        <w:t>UnpackNormal</w:t>
      </w:r>
      <w:r w:rsidRPr="000C1CD4">
        <w:rPr>
          <w:rFonts w:ascii="Courier New" w:hAnsi="Courier New" w:cs="Courier New"/>
          <w:color w:val="000000"/>
          <w:kern w:val="0"/>
          <w:szCs w:val="21"/>
          <w:highlight w:val="white"/>
        </w:rPr>
        <w:t>(</w:t>
      </w:r>
      <w:r w:rsidRPr="000C1CD4">
        <w:rPr>
          <w:rFonts w:ascii="Courier New" w:hAnsi="Courier New" w:cs="Courier New"/>
          <w:color w:val="8B008B"/>
          <w:kern w:val="0"/>
          <w:szCs w:val="21"/>
          <w:highlight w:val="white"/>
        </w:rPr>
        <w:t>tex2D</w:t>
      </w:r>
      <w:r w:rsidRPr="000C1CD4">
        <w:rPr>
          <w:rFonts w:ascii="Courier New" w:hAnsi="Courier New" w:cs="Courier New"/>
          <w:color w:val="000000"/>
          <w:kern w:val="0"/>
          <w:szCs w:val="21"/>
          <w:highlight w:val="white"/>
        </w:rPr>
        <w:t>(_BumpMap, IN.uv_BumpMap));</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ENDCG</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731769" w:rsidRPr="000C1CD4" w:rsidRDefault="00731769" w:rsidP="00731769">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w:t>
      </w:r>
    </w:p>
    <w:p w:rsidR="00642558" w:rsidRPr="000C1CD4" w:rsidRDefault="004F3CD2">
      <w:pPr>
        <w:rPr>
          <w:rFonts w:ascii="Courier New" w:hAnsi="Courier New" w:cs="Courier New"/>
          <w:szCs w:val="21"/>
        </w:rPr>
      </w:pPr>
      <w:r w:rsidRPr="000C1CD4">
        <w:rPr>
          <w:noProof/>
          <w:szCs w:val="21"/>
        </w:rPr>
        <w:drawing>
          <wp:inline distT="0" distB="0" distL="0" distR="0" wp14:anchorId="16E8F4BE" wp14:editId="66FEE691">
            <wp:extent cx="1247619" cy="146666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619" cy="1466667"/>
                    </a:xfrm>
                    <a:prstGeom prst="rect">
                      <a:avLst/>
                    </a:prstGeom>
                  </pic:spPr>
                </pic:pic>
              </a:graphicData>
            </a:graphic>
          </wp:inline>
        </w:drawing>
      </w:r>
    </w:p>
    <w:p w:rsidR="00D766A6" w:rsidRPr="000C1CD4" w:rsidRDefault="00D766A6">
      <w:pPr>
        <w:rPr>
          <w:rFonts w:ascii="Courier New" w:hAnsi="Courier New" w:cs="Courier New"/>
          <w:szCs w:val="21"/>
        </w:rPr>
      </w:pPr>
      <w:r w:rsidRPr="000C1CD4">
        <w:rPr>
          <w:rFonts w:ascii="Courier New" w:hAnsi="Courier New" w:cs="Courier New"/>
          <w:szCs w:val="21"/>
        </w:rPr>
        <w:t>我们在不修改代码的情况下</w:t>
      </w:r>
      <w:r w:rsidRPr="000C1CD4">
        <w:rPr>
          <w:rFonts w:ascii="Courier New" w:hAnsi="Courier New" w:cs="Courier New" w:hint="eastAsia"/>
          <w:szCs w:val="21"/>
        </w:rPr>
        <w:t>，</w:t>
      </w:r>
      <w:r w:rsidRPr="000C1CD4">
        <w:rPr>
          <w:rFonts w:ascii="Courier New" w:hAnsi="Courier New" w:cs="Courier New"/>
          <w:szCs w:val="21"/>
        </w:rPr>
        <w:t>添加一个聚光灯</w:t>
      </w:r>
      <w:r w:rsidRPr="000C1CD4">
        <w:rPr>
          <w:rFonts w:ascii="Courier New" w:hAnsi="Courier New" w:cs="Courier New" w:hint="eastAsia"/>
          <w:szCs w:val="21"/>
        </w:rPr>
        <w:t>：</w:t>
      </w:r>
    </w:p>
    <w:p w:rsidR="00D766A6" w:rsidRPr="000C1CD4" w:rsidRDefault="00D766A6">
      <w:pPr>
        <w:rPr>
          <w:rFonts w:ascii="Courier New" w:hAnsi="Courier New" w:cs="Courier New"/>
          <w:szCs w:val="21"/>
        </w:rPr>
      </w:pPr>
      <w:r w:rsidRPr="000C1CD4">
        <w:rPr>
          <w:noProof/>
          <w:szCs w:val="21"/>
        </w:rPr>
        <w:drawing>
          <wp:inline distT="0" distB="0" distL="0" distR="0" wp14:anchorId="6B04ECD5" wp14:editId="5FCF2F23">
            <wp:extent cx="1038095" cy="12285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095" cy="1228571"/>
                    </a:xfrm>
                    <a:prstGeom prst="rect">
                      <a:avLst/>
                    </a:prstGeom>
                  </pic:spPr>
                </pic:pic>
              </a:graphicData>
            </a:graphic>
          </wp:inline>
        </w:drawing>
      </w:r>
    </w:p>
    <w:p w:rsidR="00633463" w:rsidRPr="000C1CD4" w:rsidRDefault="00426B75">
      <w:pPr>
        <w:rPr>
          <w:rFonts w:ascii="Courier New" w:hAnsi="Courier New" w:cs="Courier New"/>
          <w:szCs w:val="21"/>
        </w:rPr>
      </w:pPr>
      <w:r w:rsidRPr="000C1CD4">
        <w:rPr>
          <w:rFonts w:ascii="Courier New" w:hAnsi="Courier New" w:cs="Courier New"/>
          <w:szCs w:val="21"/>
        </w:rPr>
        <w:tab/>
      </w:r>
      <w:r w:rsidRPr="000C1CD4">
        <w:rPr>
          <w:rFonts w:ascii="Courier New" w:hAnsi="Courier New" w:cs="Courier New"/>
          <w:szCs w:val="21"/>
        </w:rPr>
        <w:t>和顶点</w:t>
      </w:r>
      <w:r w:rsidRPr="000C1CD4">
        <w:rPr>
          <w:rFonts w:ascii="Courier New" w:hAnsi="Courier New" w:cs="Courier New" w:hint="eastAsia"/>
          <w:szCs w:val="21"/>
        </w:rPr>
        <w:t>/</w:t>
      </w:r>
      <w:r w:rsidRPr="000C1CD4">
        <w:rPr>
          <w:rFonts w:ascii="Courier New" w:hAnsi="Courier New" w:cs="Courier New" w:hint="eastAsia"/>
          <w:szCs w:val="21"/>
        </w:rPr>
        <w:t>片元着色器需要包含到一个特定的</w:t>
      </w:r>
      <w:r w:rsidRPr="000C1CD4">
        <w:rPr>
          <w:rFonts w:ascii="Courier New" w:hAnsi="Courier New" w:cs="Courier New" w:hint="eastAsia"/>
          <w:szCs w:val="21"/>
        </w:rPr>
        <w:t>Pass</w:t>
      </w:r>
      <w:r w:rsidRPr="000C1CD4">
        <w:rPr>
          <w:rFonts w:ascii="Courier New" w:hAnsi="Courier New" w:cs="Courier New" w:hint="eastAsia"/>
          <w:szCs w:val="21"/>
        </w:rPr>
        <w:t>块不同，表面着色器的</w:t>
      </w:r>
      <w:r w:rsidRPr="000C1CD4">
        <w:rPr>
          <w:rFonts w:ascii="Courier New" w:hAnsi="Courier New" w:cs="Courier New" w:hint="eastAsia"/>
          <w:szCs w:val="21"/>
        </w:rPr>
        <w:t>CG</w:t>
      </w:r>
      <w:r w:rsidR="001B0398" w:rsidRPr="000C1CD4">
        <w:rPr>
          <w:rFonts w:ascii="Courier New" w:hAnsi="Courier New" w:cs="Courier New" w:hint="eastAsia"/>
          <w:szCs w:val="21"/>
        </w:rPr>
        <w:t>代码是直接而且也必须写在</w:t>
      </w:r>
      <w:r w:rsidR="001B0398" w:rsidRPr="000C1CD4">
        <w:rPr>
          <w:rFonts w:ascii="Courier New" w:hAnsi="Courier New" w:cs="Courier New" w:hint="eastAsia"/>
          <w:szCs w:val="21"/>
        </w:rPr>
        <w:t>SubShader</w:t>
      </w:r>
      <w:r w:rsidR="001B0398" w:rsidRPr="000C1CD4">
        <w:rPr>
          <w:rFonts w:ascii="Courier New" w:hAnsi="Courier New" w:cs="Courier New" w:hint="eastAsia"/>
          <w:szCs w:val="21"/>
        </w:rPr>
        <w:t>块中，</w:t>
      </w:r>
      <w:r w:rsidR="001B0398" w:rsidRPr="000C1CD4">
        <w:rPr>
          <w:rFonts w:ascii="Courier New" w:hAnsi="Courier New" w:cs="Courier New" w:hint="eastAsia"/>
          <w:szCs w:val="21"/>
        </w:rPr>
        <w:t>unity</w:t>
      </w:r>
      <w:r w:rsidR="001B0398" w:rsidRPr="000C1CD4">
        <w:rPr>
          <w:rFonts w:ascii="Courier New" w:hAnsi="Courier New" w:cs="Courier New" w:hint="eastAsia"/>
          <w:szCs w:val="21"/>
        </w:rPr>
        <w:t>会在背后为我们生成多个</w:t>
      </w:r>
      <w:r w:rsidR="001B0398" w:rsidRPr="000C1CD4">
        <w:rPr>
          <w:rFonts w:ascii="Courier New" w:hAnsi="Courier New" w:cs="Courier New" w:hint="eastAsia"/>
          <w:szCs w:val="21"/>
        </w:rPr>
        <w:t>Pass</w:t>
      </w:r>
      <w:r w:rsidR="001B0398" w:rsidRPr="000C1CD4">
        <w:rPr>
          <w:rFonts w:ascii="Courier New" w:hAnsi="Courier New" w:cs="Courier New" w:hint="eastAsia"/>
          <w:szCs w:val="21"/>
        </w:rPr>
        <w:t>。当然，可以在</w:t>
      </w:r>
      <w:r w:rsidR="001B0398" w:rsidRPr="000C1CD4">
        <w:rPr>
          <w:rFonts w:ascii="Courier New" w:hAnsi="Courier New" w:cs="Courier New" w:hint="eastAsia"/>
          <w:szCs w:val="21"/>
        </w:rPr>
        <w:t>SubShader</w:t>
      </w:r>
      <w:r w:rsidR="001B0398" w:rsidRPr="000C1CD4">
        <w:rPr>
          <w:rFonts w:ascii="Courier New" w:hAnsi="Courier New" w:cs="Courier New" w:hint="eastAsia"/>
          <w:szCs w:val="21"/>
        </w:rPr>
        <w:t>以开始处使用</w:t>
      </w:r>
      <w:r w:rsidR="001B0398" w:rsidRPr="000C1CD4">
        <w:rPr>
          <w:rFonts w:ascii="Courier New" w:hAnsi="Courier New" w:cs="Courier New" w:hint="eastAsia"/>
          <w:szCs w:val="21"/>
        </w:rPr>
        <w:t>Tags</w:t>
      </w:r>
      <w:r w:rsidR="001B0398" w:rsidRPr="000C1CD4">
        <w:rPr>
          <w:rFonts w:ascii="Courier New" w:hAnsi="Courier New" w:cs="Courier New" w:hint="eastAsia"/>
          <w:szCs w:val="21"/>
        </w:rPr>
        <w:t>来设置该表面着色器使用的标签</w:t>
      </w:r>
      <w:r w:rsidR="009B160E" w:rsidRPr="000C1CD4">
        <w:rPr>
          <w:rFonts w:ascii="Courier New" w:hAnsi="Courier New" w:cs="Courier New" w:hint="eastAsia"/>
          <w:szCs w:val="21"/>
        </w:rPr>
        <w:t>，然后我们使用</w:t>
      </w:r>
      <w:r w:rsidR="009B160E" w:rsidRPr="000C1CD4">
        <w:rPr>
          <w:rFonts w:ascii="Courier New" w:hAnsi="Courier New" w:cs="Courier New" w:hint="eastAsia"/>
          <w:szCs w:val="21"/>
        </w:rPr>
        <w:t>CGPROGRAM</w:t>
      </w:r>
      <w:r w:rsidR="009B160E" w:rsidRPr="000C1CD4">
        <w:rPr>
          <w:rFonts w:ascii="Courier New" w:hAnsi="Courier New" w:cs="Courier New" w:hint="eastAsia"/>
          <w:szCs w:val="21"/>
        </w:rPr>
        <w:t>和</w:t>
      </w:r>
      <w:r w:rsidR="009B160E" w:rsidRPr="000C1CD4">
        <w:rPr>
          <w:rFonts w:ascii="Courier New" w:hAnsi="Courier New" w:cs="Courier New" w:hint="eastAsia"/>
          <w:szCs w:val="21"/>
        </w:rPr>
        <w:t>ENDCG</w:t>
      </w:r>
      <w:r w:rsidR="009B160E" w:rsidRPr="000C1CD4">
        <w:rPr>
          <w:rFonts w:ascii="Courier New" w:hAnsi="Courier New" w:cs="Courier New" w:hint="eastAsia"/>
          <w:szCs w:val="21"/>
        </w:rPr>
        <w:t>定义了表面着色器的具体代码。</w:t>
      </w:r>
    </w:p>
    <w:p w:rsidR="007F4D23" w:rsidRPr="000C1CD4" w:rsidRDefault="007F4D23">
      <w:pPr>
        <w:rPr>
          <w:rFonts w:ascii="Courier New" w:hAnsi="Courier New" w:cs="Courier New"/>
          <w:szCs w:val="21"/>
        </w:rPr>
      </w:pPr>
      <w:r w:rsidRPr="000C1CD4">
        <w:rPr>
          <w:rFonts w:ascii="Courier New" w:hAnsi="Courier New" w:cs="Courier New"/>
          <w:szCs w:val="21"/>
        </w:rPr>
        <w:tab/>
      </w:r>
      <w:r w:rsidRPr="000C1CD4">
        <w:rPr>
          <w:rFonts w:ascii="Courier New" w:hAnsi="Courier New" w:cs="Courier New"/>
          <w:szCs w:val="21"/>
        </w:rPr>
        <w:t>一个表面着色器中最重要的部分是两个结构体以及它的编译指令</w:t>
      </w:r>
      <w:r w:rsidRPr="000C1CD4">
        <w:rPr>
          <w:rFonts w:ascii="Courier New" w:hAnsi="Courier New" w:cs="Courier New" w:hint="eastAsia"/>
          <w:szCs w:val="21"/>
        </w:rPr>
        <w:t>。</w:t>
      </w:r>
      <w:r w:rsidRPr="000C1CD4">
        <w:rPr>
          <w:rFonts w:ascii="Courier New" w:hAnsi="Courier New" w:cs="Courier New"/>
          <w:szCs w:val="21"/>
        </w:rPr>
        <w:t>其中</w:t>
      </w:r>
      <w:r w:rsidRPr="000C1CD4">
        <w:rPr>
          <w:rFonts w:ascii="Courier New" w:hAnsi="Courier New" w:cs="Courier New" w:hint="eastAsia"/>
          <w:szCs w:val="21"/>
        </w:rPr>
        <w:t>，</w:t>
      </w:r>
      <w:r w:rsidRPr="000C1CD4">
        <w:rPr>
          <w:rFonts w:ascii="Courier New" w:hAnsi="Courier New" w:cs="Courier New"/>
          <w:szCs w:val="21"/>
        </w:rPr>
        <w:t>两个结构体是表面着色器中不同函数之间信息传递的桥梁</w:t>
      </w:r>
      <w:r w:rsidRPr="000C1CD4">
        <w:rPr>
          <w:rFonts w:ascii="Courier New" w:hAnsi="Courier New" w:cs="Courier New" w:hint="eastAsia"/>
          <w:szCs w:val="21"/>
        </w:rPr>
        <w:t>，</w:t>
      </w:r>
      <w:r w:rsidRPr="000C1CD4">
        <w:rPr>
          <w:rFonts w:ascii="Courier New" w:hAnsi="Courier New" w:cs="Courier New"/>
          <w:szCs w:val="21"/>
        </w:rPr>
        <w:t>而编译指令是我们和</w:t>
      </w:r>
      <w:r w:rsidRPr="000C1CD4">
        <w:rPr>
          <w:rFonts w:ascii="Courier New" w:hAnsi="Courier New" w:cs="Courier New"/>
          <w:szCs w:val="21"/>
        </w:rPr>
        <w:t>unity</w:t>
      </w:r>
      <w:r w:rsidRPr="000C1CD4">
        <w:rPr>
          <w:rFonts w:ascii="Courier New" w:hAnsi="Courier New" w:cs="Courier New"/>
          <w:szCs w:val="21"/>
        </w:rPr>
        <w:t>沟通的重要手段</w:t>
      </w:r>
      <w:r w:rsidRPr="000C1CD4">
        <w:rPr>
          <w:rFonts w:ascii="Courier New" w:hAnsi="Courier New" w:cs="Courier New" w:hint="eastAsia"/>
          <w:szCs w:val="21"/>
        </w:rPr>
        <w:t>。</w:t>
      </w:r>
    </w:p>
    <w:p w:rsidR="007F4D23" w:rsidRPr="000C1CD4" w:rsidRDefault="007F4D23">
      <w:pPr>
        <w:rPr>
          <w:rFonts w:ascii="Courier New" w:hAnsi="Courier New" w:cs="Courier New"/>
          <w:szCs w:val="21"/>
        </w:rPr>
      </w:pPr>
    </w:p>
    <w:p w:rsidR="007F4D23" w:rsidRPr="000C1CD4" w:rsidRDefault="00197D81">
      <w:pPr>
        <w:rPr>
          <w:rFonts w:ascii="Courier New" w:hAnsi="Courier New" w:cs="Courier New"/>
          <w:b/>
          <w:szCs w:val="21"/>
        </w:rPr>
      </w:pPr>
      <w:r w:rsidRPr="000C1CD4">
        <w:rPr>
          <w:rFonts w:ascii="Courier New" w:hAnsi="Courier New" w:cs="Courier New"/>
          <w:b/>
          <w:szCs w:val="21"/>
        </w:rPr>
        <w:t>编译指令</w:t>
      </w:r>
    </w:p>
    <w:p w:rsidR="00197D81" w:rsidRPr="000C1CD4" w:rsidRDefault="00BA5806">
      <w:pPr>
        <w:rPr>
          <w:rFonts w:ascii="Courier New" w:hAnsi="Courier New" w:cs="Courier New"/>
          <w:szCs w:val="21"/>
        </w:rPr>
      </w:pPr>
      <w:r w:rsidRPr="000C1CD4">
        <w:rPr>
          <w:rFonts w:ascii="Courier New" w:hAnsi="Courier New" w:cs="Courier New"/>
          <w:szCs w:val="21"/>
        </w:rPr>
        <w:tab/>
      </w:r>
      <w:r w:rsidR="0032359F" w:rsidRPr="000C1CD4">
        <w:rPr>
          <w:rFonts w:ascii="Courier New" w:hAnsi="Courier New" w:cs="Courier New"/>
          <w:szCs w:val="21"/>
        </w:rPr>
        <w:t>编译指令是我们和</w:t>
      </w:r>
      <w:r w:rsidR="0032359F" w:rsidRPr="000C1CD4">
        <w:rPr>
          <w:rFonts w:ascii="Courier New" w:hAnsi="Courier New" w:cs="Courier New"/>
          <w:szCs w:val="21"/>
        </w:rPr>
        <w:t>unity</w:t>
      </w:r>
      <w:r w:rsidR="0032359F" w:rsidRPr="000C1CD4">
        <w:rPr>
          <w:rFonts w:ascii="Courier New" w:hAnsi="Courier New" w:cs="Courier New"/>
          <w:szCs w:val="21"/>
        </w:rPr>
        <w:t>沟通的重要方式</w:t>
      </w:r>
      <w:r w:rsidR="0032359F" w:rsidRPr="000C1CD4">
        <w:rPr>
          <w:rFonts w:ascii="Courier New" w:hAnsi="Courier New" w:cs="Courier New" w:hint="eastAsia"/>
          <w:szCs w:val="21"/>
        </w:rPr>
        <w:t>，</w:t>
      </w:r>
      <w:r w:rsidR="0032359F" w:rsidRPr="000C1CD4">
        <w:rPr>
          <w:rFonts w:ascii="Courier New" w:hAnsi="Courier New" w:cs="Courier New"/>
          <w:szCs w:val="21"/>
        </w:rPr>
        <w:t>通过它可以告诉</w:t>
      </w:r>
      <w:r w:rsidR="0032359F" w:rsidRPr="000C1CD4">
        <w:rPr>
          <w:rFonts w:ascii="Courier New" w:hAnsi="Courier New" w:cs="Courier New"/>
          <w:szCs w:val="21"/>
        </w:rPr>
        <w:t>unity</w:t>
      </w:r>
      <w:r w:rsidR="0032359F" w:rsidRPr="000C1CD4">
        <w:rPr>
          <w:rFonts w:ascii="Courier New" w:hAnsi="Courier New" w:cs="Courier New" w:hint="eastAsia"/>
          <w:szCs w:val="21"/>
        </w:rPr>
        <w:t>：“嘿，用这个表面函数设置表面属性，用这个光照模型模拟光照，我不要阴影和环境光，不要雾效”</w:t>
      </w:r>
      <w:r w:rsidR="000B2127" w:rsidRPr="000C1CD4">
        <w:rPr>
          <w:rFonts w:ascii="Courier New" w:hAnsi="Courier New" w:cs="Courier New" w:hint="eastAsia"/>
          <w:szCs w:val="21"/>
        </w:rPr>
        <w:t>只需要依据代码，我们就可以完成这么多事情</w:t>
      </w:r>
    </w:p>
    <w:p w:rsidR="000B2127" w:rsidRPr="000C1CD4" w:rsidRDefault="000B2127">
      <w:pPr>
        <w:rPr>
          <w:rFonts w:ascii="Courier New" w:hAnsi="Courier New" w:cs="Courier New"/>
          <w:szCs w:val="21"/>
        </w:rPr>
      </w:pPr>
      <w:r w:rsidRPr="000C1CD4">
        <w:rPr>
          <w:rFonts w:ascii="Courier New" w:hAnsi="Courier New" w:cs="Courier New"/>
          <w:szCs w:val="21"/>
        </w:rPr>
        <w:tab/>
      </w:r>
      <w:r w:rsidR="006C7A61" w:rsidRPr="000C1CD4">
        <w:rPr>
          <w:rFonts w:ascii="Courier New" w:hAnsi="Courier New" w:cs="Courier New"/>
          <w:szCs w:val="21"/>
        </w:rPr>
        <w:t>编译指令最重要的作用是指明该表面着色器使用的</w:t>
      </w:r>
      <w:r w:rsidR="006C7A61" w:rsidRPr="000C1CD4">
        <w:rPr>
          <w:rFonts w:ascii="Courier New" w:hAnsi="Courier New" w:cs="Courier New"/>
          <w:b/>
          <w:szCs w:val="21"/>
        </w:rPr>
        <w:t>表面函数</w:t>
      </w:r>
      <w:r w:rsidR="006C7A61" w:rsidRPr="000C1CD4">
        <w:rPr>
          <w:rFonts w:ascii="Courier New" w:hAnsi="Courier New" w:cs="Courier New"/>
          <w:szCs w:val="21"/>
        </w:rPr>
        <w:t>和</w:t>
      </w:r>
      <w:r w:rsidR="006C7A61" w:rsidRPr="000C1CD4">
        <w:rPr>
          <w:rFonts w:ascii="Courier New" w:hAnsi="Courier New" w:cs="Courier New"/>
          <w:b/>
          <w:szCs w:val="21"/>
        </w:rPr>
        <w:t>光照函数</w:t>
      </w:r>
      <w:r w:rsidR="006C7A61" w:rsidRPr="000C1CD4">
        <w:rPr>
          <w:rFonts w:ascii="Courier New" w:hAnsi="Courier New" w:cs="Courier New" w:hint="eastAsia"/>
          <w:szCs w:val="21"/>
        </w:rPr>
        <w:t>，</w:t>
      </w:r>
      <w:r w:rsidR="006C7A61" w:rsidRPr="000C1CD4">
        <w:rPr>
          <w:rFonts w:ascii="Courier New" w:hAnsi="Courier New" w:cs="Courier New"/>
          <w:szCs w:val="21"/>
        </w:rPr>
        <w:t>并设置一些可选参数</w:t>
      </w:r>
      <w:r w:rsidR="006C7A61" w:rsidRPr="000C1CD4">
        <w:rPr>
          <w:rFonts w:ascii="Courier New" w:hAnsi="Courier New" w:cs="Courier New" w:hint="eastAsia"/>
          <w:szCs w:val="21"/>
        </w:rPr>
        <w:t>。</w:t>
      </w:r>
      <w:r w:rsidR="00F918D0" w:rsidRPr="000C1CD4">
        <w:rPr>
          <w:rFonts w:ascii="Courier New" w:hAnsi="Courier New" w:cs="Courier New"/>
          <w:szCs w:val="21"/>
        </w:rPr>
        <w:t>表面着色器的</w:t>
      </w:r>
      <w:r w:rsidR="00F918D0" w:rsidRPr="000C1CD4">
        <w:rPr>
          <w:rFonts w:ascii="Courier New" w:hAnsi="Courier New" w:cs="Courier New"/>
          <w:szCs w:val="21"/>
        </w:rPr>
        <w:t>CG</w:t>
      </w:r>
      <w:r w:rsidR="00F918D0" w:rsidRPr="000C1CD4">
        <w:rPr>
          <w:rFonts w:ascii="Courier New" w:hAnsi="Courier New" w:cs="Courier New"/>
          <w:szCs w:val="21"/>
        </w:rPr>
        <w:t>块中第一句代码往往就是它的编译指令</w:t>
      </w:r>
      <w:r w:rsidR="00F918D0" w:rsidRPr="000C1CD4">
        <w:rPr>
          <w:rFonts w:ascii="Courier New" w:hAnsi="Courier New" w:cs="Courier New" w:hint="eastAsia"/>
          <w:szCs w:val="21"/>
        </w:rPr>
        <w:t>，</w:t>
      </w:r>
      <w:r w:rsidR="00F918D0" w:rsidRPr="000C1CD4">
        <w:rPr>
          <w:rFonts w:ascii="Courier New" w:hAnsi="Courier New" w:cs="Courier New"/>
          <w:szCs w:val="21"/>
        </w:rPr>
        <w:t>编译指令的</w:t>
      </w:r>
      <w:r w:rsidR="00F918D0" w:rsidRPr="000C1CD4">
        <w:rPr>
          <w:rFonts w:ascii="Courier New" w:hAnsi="Courier New" w:cs="Courier New" w:hint="eastAsia"/>
          <w:szCs w:val="21"/>
        </w:rPr>
        <w:t>一般格式如下：</w:t>
      </w:r>
    </w:p>
    <w:p w:rsidR="00F918D0" w:rsidRPr="000C1CD4" w:rsidRDefault="00785D7F">
      <w:pPr>
        <w:rPr>
          <w:rFonts w:ascii="Courier New" w:hAnsi="Courier New" w:cs="Courier New"/>
          <w:szCs w:val="21"/>
        </w:rPr>
      </w:pPr>
      <w:r w:rsidRPr="000C1CD4">
        <w:rPr>
          <w:rFonts w:ascii="Courier New" w:hAnsi="Courier New" w:cs="Courier New" w:hint="eastAsia"/>
          <w:szCs w:val="21"/>
        </w:rPr>
        <w:t>#</w:t>
      </w:r>
      <w:r w:rsidRPr="000C1CD4">
        <w:rPr>
          <w:rFonts w:ascii="Courier New" w:hAnsi="Courier New" w:cs="Courier New"/>
          <w:szCs w:val="21"/>
        </w:rPr>
        <w:t>pragma surface surfaceFunction lightModel [optionalparams]</w:t>
      </w:r>
    </w:p>
    <w:p w:rsidR="00785D7F" w:rsidRPr="000C1CD4" w:rsidRDefault="00053E84">
      <w:pPr>
        <w:rPr>
          <w:rFonts w:ascii="Courier New" w:hAnsi="Courier New" w:cs="Courier New"/>
          <w:szCs w:val="21"/>
        </w:rPr>
      </w:pPr>
      <w:r w:rsidRPr="000C1CD4">
        <w:rPr>
          <w:rFonts w:ascii="Courier New" w:hAnsi="Courier New" w:cs="Courier New"/>
          <w:szCs w:val="21"/>
        </w:rPr>
        <w:tab/>
      </w:r>
      <w:r w:rsidRPr="000C1CD4">
        <w:rPr>
          <w:rFonts w:ascii="Courier New" w:hAnsi="Courier New" w:cs="Courier New"/>
          <w:szCs w:val="21"/>
        </w:rPr>
        <w:t>其中</w:t>
      </w:r>
      <w:r w:rsidRPr="000C1CD4">
        <w:rPr>
          <w:rFonts w:ascii="Courier New" w:hAnsi="Courier New" w:cs="Courier New" w:hint="eastAsia"/>
          <w:szCs w:val="21"/>
        </w:rPr>
        <w:t>，</w:t>
      </w:r>
      <w:r w:rsidRPr="000C1CD4">
        <w:rPr>
          <w:rFonts w:ascii="Courier New" w:hAnsi="Courier New" w:cs="Courier New" w:hint="eastAsia"/>
          <w:szCs w:val="21"/>
        </w:rPr>
        <w:t>#</w:t>
      </w:r>
      <w:r w:rsidRPr="000C1CD4">
        <w:rPr>
          <w:rFonts w:ascii="Courier New" w:hAnsi="Courier New" w:cs="Courier New"/>
          <w:szCs w:val="21"/>
        </w:rPr>
        <w:t>pragma surface</w:t>
      </w:r>
      <w:r w:rsidRPr="000C1CD4">
        <w:rPr>
          <w:rFonts w:ascii="Courier New" w:hAnsi="Courier New" w:cs="Courier New"/>
          <w:szCs w:val="21"/>
        </w:rPr>
        <w:t>用于指明该编译指令是用于定义表面着色器的</w:t>
      </w:r>
      <w:r w:rsidRPr="000C1CD4">
        <w:rPr>
          <w:rFonts w:ascii="Courier New" w:hAnsi="Courier New" w:cs="Courier New" w:hint="eastAsia"/>
          <w:szCs w:val="21"/>
        </w:rPr>
        <w:t>，</w:t>
      </w:r>
      <w:r w:rsidRPr="000C1CD4">
        <w:rPr>
          <w:rFonts w:ascii="Courier New" w:hAnsi="Courier New" w:cs="Courier New"/>
          <w:szCs w:val="21"/>
        </w:rPr>
        <w:t>在它后面需要指明使用的表面函数</w:t>
      </w:r>
      <w:r w:rsidRPr="000C1CD4">
        <w:rPr>
          <w:rFonts w:ascii="Courier New" w:hAnsi="Courier New" w:cs="Courier New" w:hint="eastAsia"/>
          <w:szCs w:val="21"/>
        </w:rPr>
        <w:t>（</w:t>
      </w:r>
      <w:r w:rsidRPr="000C1CD4">
        <w:rPr>
          <w:rFonts w:ascii="Courier New" w:hAnsi="Courier New" w:cs="Courier New" w:hint="eastAsia"/>
          <w:szCs w:val="21"/>
        </w:rPr>
        <w:t>surfaceFunction</w:t>
      </w:r>
      <w:r w:rsidRPr="000C1CD4">
        <w:rPr>
          <w:rFonts w:ascii="Courier New" w:hAnsi="Courier New" w:cs="Courier New" w:hint="eastAsia"/>
          <w:szCs w:val="21"/>
        </w:rPr>
        <w:t>）和光照模型（</w:t>
      </w:r>
      <w:r w:rsidRPr="000C1CD4">
        <w:rPr>
          <w:rFonts w:ascii="Courier New" w:hAnsi="Courier New" w:cs="Courier New" w:hint="eastAsia"/>
          <w:szCs w:val="21"/>
        </w:rPr>
        <w:t>lightModel</w:t>
      </w:r>
      <w:r w:rsidRPr="000C1CD4">
        <w:rPr>
          <w:rFonts w:ascii="Courier New" w:hAnsi="Courier New" w:cs="Courier New" w:hint="eastAsia"/>
          <w:szCs w:val="21"/>
        </w:rPr>
        <w:t>）</w:t>
      </w:r>
      <w:r w:rsidR="000E7949" w:rsidRPr="000C1CD4">
        <w:rPr>
          <w:rFonts w:ascii="Courier New" w:hAnsi="Courier New" w:cs="Courier New" w:hint="eastAsia"/>
          <w:szCs w:val="21"/>
        </w:rPr>
        <w:t>，同时还可以使用一些可选参数来控制表面着色器的一些行为。</w:t>
      </w:r>
    </w:p>
    <w:p w:rsidR="008A1D91" w:rsidRPr="000C1CD4" w:rsidRDefault="00C50B99">
      <w:pPr>
        <w:rPr>
          <w:rFonts w:ascii="Courier New" w:hAnsi="Courier New" w:cs="Courier New"/>
          <w:szCs w:val="21"/>
        </w:rPr>
      </w:pPr>
      <w:r w:rsidRPr="000C1CD4">
        <w:rPr>
          <w:rFonts w:ascii="Courier New" w:hAnsi="Courier New" w:cs="Courier New"/>
          <w:szCs w:val="21"/>
        </w:rPr>
        <w:tab/>
      </w:r>
      <w:r w:rsidR="006A4A5B" w:rsidRPr="000C1CD4">
        <w:rPr>
          <w:rFonts w:ascii="Courier New" w:hAnsi="Courier New" w:cs="Courier New"/>
          <w:szCs w:val="21"/>
        </w:rPr>
        <w:t>表面着色器的有点在于抽象出了</w:t>
      </w:r>
      <w:r w:rsidR="006A4A5B" w:rsidRPr="000C1CD4">
        <w:rPr>
          <w:rFonts w:ascii="Courier New" w:hAnsi="Courier New" w:cs="Courier New" w:hint="eastAsia"/>
          <w:szCs w:val="21"/>
        </w:rPr>
        <w:t>“表面”这一概念</w:t>
      </w:r>
      <w:r w:rsidR="00955072" w:rsidRPr="000C1CD4">
        <w:rPr>
          <w:rFonts w:ascii="Courier New" w:hAnsi="Courier New" w:cs="Courier New" w:hint="eastAsia"/>
          <w:szCs w:val="21"/>
        </w:rPr>
        <w:t>，与之前遇到的顶点</w:t>
      </w:r>
      <w:r w:rsidR="00955072" w:rsidRPr="000C1CD4">
        <w:rPr>
          <w:rFonts w:ascii="Courier New" w:hAnsi="Courier New" w:cs="Courier New" w:hint="eastAsia"/>
          <w:szCs w:val="21"/>
        </w:rPr>
        <w:t>/</w:t>
      </w:r>
      <w:r w:rsidR="00955072" w:rsidRPr="000C1CD4">
        <w:rPr>
          <w:rFonts w:ascii="Courier New" w:hAnsi="Courier New" w:cs="Courier New" w:hint="eastAsia"/>
          <w:szCs w:val="21"/>
        </w:rPr>
        <w:t>片元抽象层不同，一个对象的表面属性定义了它的反射率、光滑度、透明度等值。</w:t>
      </w:r>
      <w:r w:rsidR="00094E52" w:rsidRPr="000C1CD4">
        <w:rPr>
          <w:rFonts w:ascii="Courier New" w:hAnsi="Courier New" w:cs="Courier New" w:hint="eastAsia"/>
          <w:szCs w:val="21"/>
        </w:rPr>
        <w:t>而编译指令中的</w:t>
      </w:r>
      <w:r w:rsidR="00094E52" w:rsidRPr="000C1CD4">
        <w:rPr>
          <w:rFonts w:ascii="Courier New" w:hAnsi="Courier New" w:cs="Courier New" w:hint="eastAsia"/>
          <w:szCs w:val="21"/>
        </w:rPr>
        <w:t>surfaceFunction</w:t>
      </w:r>
      <w:r w:rsidR="00094E52" w:rsidRPr="000C1CD4">
        <w:rPr>
          <w:rFonts w:ascii="Courier New" w:hAnsi="Courier New" w:cs="Courier New" w:hint="eastAsia"/>
          <w:szCs w:val="21"/>
        </w:rPr>
        <w:t>就用于定义这些表面属性。</w:t>
      </w:r>
      <w:r w:rsidR="00094E52" w:rsidRPr="000C1CD4">
        <w:rPr>
          <w:rFonts w:ascii="Courier New" w:hAnsi="Courier New" w:cs="Courier New" w:hint="eastAsia"/>
          <w:szCs w:val="21"/>
        </w:rPr>
        <w:t>surfaceFunction</w:t>
      </w:r>
      <w:r w:rsidR="00094E52" w:rsidRPr="000C1CD4">
        <w:rPr>
          <w:rFonts w:ascii="Courier New" w:hAnsi="Courier New" w:cs="Courier New" w:hint="eastAsia"/>
          <w:szCs w:val="21"/>
        </w:rPr>
        <w:t>通常就是名为</w:t>
      </w:r>
      <w:r w:rsidR="00094E52" w:rsidRPr="000C1CD4">
        <w:rPr>
          <w:rFonts w:ascii="Courier New" w:hAnsi="Courier New" w:cs="Courier New" w:hint="eastAsia"/>
          <w:szCs w:val="21"/>
        </w:rPr>
        <w:t>surf</w:t>
      </w:r>
      <w:r w:rsidR="00094E52" w:rsidRPr="000C1CD4">
        <w:rPr>
          <w:rFonts w:ascii="Courier New" w:hAnsi="Courier New" w:cs="Courier New" w:hint="eastAsia"/>
          <w:szCs w:val="21"/>
        </w:rPr>
        <w:t>的函数（函数名可以是任意的）</w:t>
      </w:r>
      <w:r w:rsidR="00C952E9" w:rsidRPr="000C1CD4">
        <w:rPr>
          <w:rFonts w:ascii="Courier New" w:hAnsi="Courier New" w:cs="Courier New" w:hint="eastAsia"/>
          <w:szCs w:val="21"/>
        </w:rPr>
        <w:t>，它的函数格式是固定的：</w:t>
      </w:r>
    </w:p>
    <w:p w:rsidR="00C952E9" w:rsidRPr="000C1CD4" w:rsidRDefault="00705DAA">
      <w:pPr>
        <w:rPr>
          <w:rFonts w:ascii="Courier New" w:hAnsi="Courier New" w:cs="Courier New"/>
          <w:szCs w:val="21"/>
        </w:rPr>
      </w:pPr>
      <w:r w:rsidRPr="000C1CD4">
        <w:rPr>
          <w:rFonts w:ascii="Courier New" w:hAnsi="Courier New" w:cs="Courier New"/>
          <w:szCs w:val="21"/>
        </w:rPr>
        <w:t>Void surf(Input IN, inout SurfaceOutput o)</w:t>
      </w:r>
    </w:p>
    <w:p w:rsidR="00705DAA" w:rsidRPr="000C1CD4" w:rsidRDefault="00705DAA">
      <w:pPr>
        <w:rPr>
          <w:rFonts w:ascii="Courier New" w:hAnsi="Courier New" w:cs="Courier New"/>
          <w:szCs w:val="21"/>
        </w:rPr>
      </w:pPr>
      <w:r w:rsidRPr="000C1CD4">
        <w:rPr>
          <w:rFonts w:ascii="Courier New" w:hAnsi="Courier New" w:cs="Courier New"/>
          <w:szCs w:val="21"/>
        </w:rPr>
        <w:t>Void surf(Input IN, inout SurfaceOutput</w:t>
      </w:r>
      <w:r w:rsidR="00F20B69" w:rsidRPr="000C1CD4">
        <w:rPr>
          <w:rFonts w:ascii="Courier New" w:hAnsi="Courier New" w:cs="Courier New"/>
          <w:szCs w:val="21"/>
        </w:rPr>
        <w:t>Standard</w:t>
      </w:r>
      <w:r w:rsidRPr="000C1CD4">
        <w:rPr>
          <w:rFonts w:ascii="Courier New" w:hAnsi="Courier New" w:cs="Courier New"/>
          <w:szCs w:val="21"/>
        </w:rPr>
        <w:t xml:space="preserve"> o)</w:t>
      </w:r>
    </w:p>
    <w:p w:rsidR="00705DAA" w:rsidRPr="000C1CD4" w:rsidRDefault="00705DAA" w:rsidP="00705DAA">
      <w:pPr>
        <w:rPr>
          <w:rFonts w:ascii="Courier New" w:hAnsi="Courier New" w:cs="Courier New"/>
          <w:szCs w:val="21"/>
        </w:rPr>
      </w:pPr>
      <w:r w:rsidRPr="000C1CD4">
        <w:rPr>
          <w:rFonts w:ascii="Courier New" w:hAnsi="Courier New" w:cs="Courier New"/>
          <w:szCs w:val="21"/>
        </w:rPr>
        <w:t>Void surf(Input IN, inout SurfaceOutput</w:t>
      </w:r>
      <w:r w:rsidR="00AD22A2" w:rsidRPr="000C1CD4">
        <w:rPr>
          <w:rFonts w:ascii="Courier New" w:hAnsi="Courier New" w:cs="Courier New"/>
          <w:szCs w:val="21"/>
        </w:rPr>
        <w:t>StandardSpecular</w:t>
      </w:r>
      <w:r w:rsidRPr="000C1CD4">
        <w:rPr>
          <w:rFonts w:ascii="Courier New" w:hAnsi="Courier New" w:cs="Courier New"/>
          <w:szCs w:val="21"/>
        </w:rPr>
        <w:t xml:space="preserve"> o)</w:t>
      </w:r>
    </w:p>
    <w:p w:rsidR="00BE1F87" w:rsidRPr="000C1CD4" w:rsidRDefault="00C23926" w:rsidP="00705DAA">
      <w:pPr>
        <w:rPr>
          <w:rFonts w:ascii="Courier New" w:hAnsi="Courier New" w:cs="Courier New"/>
          <w:szCs w:val="21"/>
        </w:rPr>
      </w:pPr>
      <w:r w:rsidRPr="000C1CD4">
        <w:rPr>
          <w:rFonts w:ascii="Courier New" w:hAnsi="Courier New" w:cs="Courier New"/>
          <w:szCs w:val="21"/>
        </w:rPr>
        <w:tab/>
      </w:r>
      <w:r w:rsidR="001C1432" w:rsidRPr="000C1CD4">
        <w:rPr>
          <w:rFonts w:ascii="Courier New" w:hAnsi="Courier New" w:cs="Courier New"/>
          <w:szCs w:val="21"/>
        </w:rPr>
        <w:t>其中</w:t>
      </w:r>
      <w:r w:rsidR="001C1432" w:rsidRPr="000C1CD4">
        <w:rPr>
          <w:rFonts w:ascii="Courier New" w:hAnsi="Courier New" w:cs="Courier New" w:hint="eastAsia"/>
          <w:szCs w:val="21"/>
        </w:rPr>
        <w:t>，</w:t>
      </w:r>
      <w:r w:rsidR="001C1432" w:rsidRPr="000C1CD4">
        <w:rPr>
          <w:rFonts w:ascii="Courier New" w:hAnsi="Courier New" w:cs="Courier New"/>
          <w:szCs w:val="21"/>
        </w:rPr>
        <w:t>后两个是</w:t>
      </w:r>
      <w:r w:rsidR="001C1432" w:rsidRPr="000C1CD4">
        <w:rPr>
          <w:rFonts w:ascii="Courier New" w:hAnsi="Courier New" w:cs="Courier New"/>
          <w:szCs w:val="21"/>
        </w:rPr>
        <w:t>unity 5</w:t>
      </w:r>
      <w:r w:rsidR="001C1432" w:rsidRPr="000C1CD4">
        <w:rPr>
          <w:rFonts w:ascii="Courier New" w:hAnsi="Courier New" w:cs="Courier New"/>
          <w:szCs w:val="21"/>
        </w:rPr>
        <w:t>中由于引入了基于物理的渲染而新添加的两种结构体</w:t>
      </w:r>
      <w:r w:rsidR="001C1432" w:rsidRPr="000C1CD4">
        <w:rPr>
          <w:rFonts w:ascii="Courier New" w:hAnsi="Courier New" w:cs="Courier New" w:hint="eastAsia"/>
          <w:szCs w:val="21"/>
        </w:rPr>
        <w:t>，</w:t>
      </w:r>
      <w:r w:rsidR="007D4FB2" w:rsidRPr="000C1CD4">
        <w:rPr>
          <w:rFonts w:ascii="Courier New" w:hAnsi="Courier New" w:cs="Courier New"/>
          <w:szCs w:val="21"/>
        </w:rPr>
        <w:t>SurfaceOutput</w:t>
      </w:r>
      <w:r w:rsidR="007D4FB2" w:rsidRPr="000C1CD4">
        <w:rPr>
          <w:rFonts w:ascii="Courier New" w:hAnsi="Courier New" w:cs="Courier New" w:hint="eastAsia"/>
          <w:szCs w:val="21"/>
        </w:rPr>
        <w:t>、</w:t>
      </w:r>
      <w:r w:rsidR="007D4FB2" w:rsidRPr="000C1CD4">
        <w:rPr>
          <w:rFonts w:ascii="Courier New" w:hAnsi="Courier New" w:cs="Courier New"/>
          <w:szCs w:val="21"/>
        </w:rPr>
        <w:t>SurfaceOutputStandard</w:t>
      </w:r>
      <w:r w:rsidR="007D4FB2" w:rsidRPr="000C1CD4">
        <w:rPr>
          <w:rFonts w:ascii="Courier New" w:hAnsi="Courier New" w:cs="Courier New"/>
          <w:szCs w:val="21"/>
        </w:rPr>
        <w:t>和</w:t>
      </w:r>
      <w:r w:rsidR="007D4FB2" w:rsidRPr="000C1CD4">
        <w:rPr>
          <w:rFonts w:ascii="Courier New" w:hAnsi="Courier New" w:cs="Courier New"/>
          <w:szCs w:val="21"/>
        </w:rPr>
        <w:t>SurfaceOutputStandardSpecular</w:t>
      </w:r>
      <w:r w:rsidR="007D4FB2" w:rsidRPr="000C1CD4">
        <w:rPr>
          <w:rFonts w:ascii="Courier New" w:hAnsi="Courier New" w:cs="Courier New"/>
          <w:szCs w:val="21"/>
        </w:rPr>
        <w:t>都是</w:t>
      </w:r>
      <w:r w:rsidR="007D4FB2" w:rsidRPr="000C1CD4">
        <w:rPr>
          <w:rFonts w:ascii="Courier New" w:hAnsi="Courier New" w:cs="Courier New"/>
          <w:szCs w:val="21"/>
        </w:rPr>
        <w:t>Unity</w:t>
      </w:r>
      <w:r w:rsidR="007D4FB2" w:rsidRPr="000C1CD4">
        <w:rPr>
          <w:rFonts w:ascii="Courier New" w:hAnsi="Courier New" w:cs="Courier New"/>
          <w:szCs w:val="21"/>
        </w:rPr>
        <w:t>内置的结构体</w:t>
      </w:r>
      <w:r w:rsidR="007D4FB2" w:rsidRPr="000C1CD4">
        <w:rPr>
          <w:rFonts w:ascii="Courier New" w:hAnsi="Courier New" w:cs="Courier New" w:hint="eastAsia"/>
          <w:szCs w:val="21"/>
        </w:rPr>
        <w:t>，</w:t>
      </w:r>
      <w:r w:rsidR="007D4FB2" w:rsidRPr="000C1CD4">
        <w:rPr>
          <w:rFonts w:ascii="Courier New" w:hAnsi="Courier New" w:cs="Courier New"/>
          <w:szCs w:val="21"/>
        </w:rPr>
        <w:t>它们需要配合不同的光照模型使用</w:t>
      </w:r>
      <w:r w:rsidR="007D4FB2" w:rsidRPr="000C1CD4">
        <w:rPr>
          <w:rFonts w:ascii="Courier New" w:hAnsi="Courier New" w:cs="Courier New" w:hint="eastAsia"/>
          <w:szCs w:val="21"/>
        </w:rPr>
        <w:t>。</w:t>
      </w:r>
    </w:p>
    <w:p w:rsidR="007F26D9" w:rsidRPr="000C1CD4" w:rsidRDefault="007F26D9" w:rsidP="00705DAA">
      <w:pPr>
        <w:rPr>
          <w:rFonts w:ascii="Courier New" w:hAnsi="Courier New" w:cs="Courier New"/>
          <w:szCs w:val="21"/>
        </w:rPr>
      </w:pPr>
      <w:r w:rsidRPr="000C1CD4">
        <w:rPr>
          <w:rFonts w:ascii="Courier New" w:hAnsi="Courier New" w:cs="Courier New"/>
          <w:szCs w:val="21"/>
        </w:rPr>
        <w:tab/>
      </w:r>
      <w:r w:rsidRPr="000C1CD4">
        <w:rPr>
          <w:rFonts w:ascii="Courier New" w:hAnsi="Courier New" w:cs="Courier New"/>
          <w:szCs w:val="21"/>
        </w:rPr>
        <w:t>在表面函数中</w:t>
      </w:r>
      <w:r w:rsidRPr="000C1CD4">
        <w:rPr>
          <w:rFonts w:ascii="Courier New" w:hAnsi="Courier New" w:cs="Courier New" w:hint="eastAsia"/>
          <w:szCs w:val="21"/>
        </w:rPr>
        <w:t>，</w:t>
      </w:r>
      <w:r w:rsidRPr="000C1CD4">
        <w:rPr>
          <w:rFonts w:ascii="Courier New" w:hAnsi="Courier New" w:cs="Courier New"/>
          <w:szCs w:val="21"/>
        </w:rPr>
        <w:t>会使用输入结构体</w:t>
      </w:r>
      <w:r w:rsidRPr="000C1CD4">
        <w:rPr>
          <w:rFonts w:ascii="Courier New" w:hAnsi="Courier New" w:cs="Courier New"/>
          <w:szCs w:val="21"/>
        </w:rPr>
        <w:t>Input IN</w:t>
      </w:r>
      <w:r w:rsidRPr="000C1CD4">
        <w:rPr>
          <w:rFonts w:ascii="Courier New" w:hAnsi="Courier New" w:cs="Courier New"/>
          <w:szCs w:val="21"/>
        </w:rPr>
        <w:t>来设置各种表面属性</w:t>
      </w:r>
      <w:r w:rsidR="00C84306" w:rsidRPr="000C1CD4">
        <w:rPr>
          <w:rFonts w:ascii="Courier New" w:hAnsi="Courier New" w:cs="Courier New" w:hint="eastAsia"/>
          <w:szCs w:val="21"/>
        </w:rPr>
        <w:t>。</w:t>
      </w:r>
      <w:r w:rsidR="00C84306" w:rsidRPr="000C1CD4">
        <w:rPr>
          <w:rFonts w:ascii="Courier New" w:hAnsi="Courier New" w:cs="Courier New"/>
          <w:szCs w:val="21"/>
        </w:rPr>
        <w:t>并把这些属性存储在输出结构体</w:t>
      </w:r>
      <w:r w:rsidR="00C84306" w:rsidRPr="000C1CD4">
        <w:rPr>
          <w:rFonts w:ascii="Courier New" w:hAnsi="Courier New" w:cs="Courier New"/>
          <w:szCs w:val="21"/>
        </w:rPr>
        <w:t>SurfaceOutput</w:t>
      </w:r>
      <w:r w:rsidR="00C84306" w:rsidRPr="000C1CD4">
        <w:rPr>
          <w:rFonts w:ascii="Courier New" w:hAnsi="Courier New" w:cs="Courier New" w:hint="eastAsia"/>
          <w:szCs w:val="21"/>
        </w:rPr>
        <w:t>、</w:t>
      </w:r>
      <w:r w:rsidR="00C84306" w:rsidRPr="000C1CD4">
        <w:rPr>
          <w:rFonts w:ascii="Courier New" w:hAnsi="Courier New" w:cs="Courier New"/>
          <w:szCs w:val="21"/>
        </w:rPr>
        <w:t>SurfaceOutputStandard</w:t>
      </w:r>
      <w:r w:rsidR="00C84306" w:rsidRPr="000C1CD4">
        <w:rPr>
          <w:rFonts w:ascii="Courier New" w:hAnsi="Courier New" w:cs="Courier New"/>
          <w:szCs w:val="21"/>
        </w:rPr>
        <w:t>或</w:t>
      </w:r>
      <w:r w:rsidR="00C84306" w:rsidRPr="000C1CD4">
        <w:rPr>
          <w:rFonts w:ascii="Courier New" w:hAnsi="Courier New" w:cs="Courier New"/>
          <w:szCs w:val="21"/>
        </w:rPr>
        <w:t>SurfaceOutputStandardSpecular</w:t>
      </w:r>
      <w:r w:rsidR="00C84306" w:rsidRPr="000C1CD4">
        <w:rPr>
          <w:rFonts w:ascii="Courier New" w:hAnsi="Courier New" w:cs="Courier New"/>
          <w:szCs w:val="21"/>
        </w:rPr>
        <w:t>中</w:t>
      </w:r>
      <w:r w:rsidR="00C84306" w:rsidRPr="000C1CD4">
        <w:rPr>
          <w:rFonts w:ascii="Courier New" w:hAnsi="Courier New" w:cs="Courier New" w:hint="eastAsia"/>
          <w:szCs w:val="21"/>
        </w:rPr>
        <w:t>，</w:t>
      </w:r>
      <w:r w:rsidR="002142BB" w:rsidRPr="000C1CD4">
        <w:rPr>
          <w:rFonts w:ascii="Courier New" w:hAnsi="Courier New" w:cs="Courier New"/>
          <w:szCs w:val="21"/>
        </w:rPr>
        <w:t>再传递给光照函数计算光照结果</w:t>
      </w:r>
      <w:r w:rsidR="002142BB" w:rsidRPr="000C1CD4">
        <w:rPr>
          <w:rFonts w:ascii="Courier New" w:hAnsi="Courier New" w:cs="Courier New" w:hint="eastAsia"/>
          <w:szCs w:val="21"/>
        </w:rPr>
        <w:t>。</w:t>
      </w:r>
    </w:p>
    <w:p w:rsidR="00705DAA" w:rsidRPr="000C1CD4" w:rsidRDefault="00705DAA">
      <w:pPr>
        <w:rPr>
          <w:rFonts w:ascii="Courier New" w:hAnsi="Courier New" w:cs="Courier New"/>
          <w:szCs w:val="21"/>
        </w:rPr>
      </w:pPr>
    </w:p>
    <w:p w:rsidR="008A1D91" w:rsidRPr="000C1CD4" w:rsidRDefault="00B02288">
      <w:pPr>
        <w:rPr>
          <w:rFonts w:ascii="Courier New" w:hAnsi="Courier New" w:cs="Courier New"/>
          <w:b/>
          <w:szCs w:val="21"/>
        </w:rPr>
      </w:pPr>
      <w:r w:rsidRPr="000C1CD4">
        <w:rPr>
          <w:rFonts w:ascii="Courier New" w:hAnsi="Courier New" w:cs="Courier New"/>
          <w:b/>
          <w:szCs w:val="21"/>
        </w:rPr>
        <w:t>光照函数</w:t>
      </w:r>
    </w:p>
    <w:p w:rsidR="00B02288" w:rsidRPr="000C1CD4" w:rsidRDefault="0005451F">
      <w:pPr>
        <w:rPr>
          <w:rFonts w:ascii="Courier New" w:hAnsi="Courier New" w:cs="Courier New"/>
          <w:szCs w:val="21"/>
        </w:rPr>
      </w:pPr>
      <w:r w:rsidRPr="000C1CD4">
        <w:rPr>
          <w:rFonts w:ascii="Courier New" w:hAnsi="Courier New" w:cs="Courier New" w:hint="eastAsia"/>
          <w:szCs w:val="21"/>
        </w:rPr>
        <w:t>光照函数会使用表面函数中设置的各种表面属性来应用某些光照模型，进而模拟物体表面的光照效果。</w:t>
      </w:r>
      <w:r w:rsidR="00FD03E6" w:rsidRPr="000C1CD4">
        <w:rPr>
          <w:rFonts w:ascii="Courier New" w:hAnsi="Courier New" w:cs="Courier New"/>
          <w:szCs w:val="21"/>
        </w:rPr>
        <w:t>U</w:t>
      </w:r>
      <w:r w:rsidR="00FD03E6" w:rsidRPr="000C1CD4">
        <w:rPr>
          <w:rFonts w:ascii="Courier New" w:hAnsi="Courier New" w:cs="Courier New" w:hint="eastAsia"/>
          <w:szCs w:val="21"/>
        </w:rPr>
        <w:t>nity</w:t>
      </w:r>
      <w:r w:rsidR="00FD03E6" w:rsidRPr="000C1CD4">
        <w:rPr>
          <w:rFonts w:ascii="Courier New" w:hAnsi="Courier New" w:cs="Courier New" w:hint="eastAsia"/>
          <w:szCs w:val="21"/>
        </w:rPr>
        <w:t>内置了基于物理的光照模型函数</w:t>
      </w:r>
      <w:r w:rsidR="00FD03E6" w:rsidRPr="000C1CD4">
        <w:rPr>
          <w:rFonts w:ascii="Courier New" w:hAnsi="Courier New" w:cs="Courier New"/>
          <w:szCs w:val="21"/>
        </w:rPr>
        <w:t>Standard</w:t>
      </w:r>
      <w:r w:rsidR="00FD03E6" w:rsidRPr="000C1CD4">
        <w:rPr>
          <w:rFonts w:ascii="Courier New" w:hAnsi="Courier New" w:cs="Courier New"/>
          <w:szCs w:val="21"/>
        </w:rPr>
        <w:t>和</w:t>
      </w:r>
      <w:r w:rsidR="00FD03E6" w:rsidRPr="000C1CD4">
        <w:rPr>
          <w:rFonts w:ascii="Courier New" w:hAnsi="Courier New" w:cs="Courier New"/>
          <w:szCs w:val="21"/>
        </w:rPr>
        <w:t>StandardSpecular</w:t>
      </w:r>
      <w:r w:rsidR="00FD03E6" w:rsidRPr="000C1CD4">
        <w:rPr>
          <w:rFonts w:ascii="Courier New" w:hAnsi="Courier New" w:cs="Courier New" w:hint="eastAsia"/>
          <w:szCs w:val="21"/>
        </w:rPr>
        <w:t>（在</w:t>
      </w:r>
      <w:r w:rsidR="00FD03E6" w:rsidRPr="000C1CD4">
        <w:rPr>
          <w:rFonts w:ascii="Courier New" w:hAnsi="Courier New" w:cs="Courier New" w:hint="eastAsia"/>
          <w:szCs w:val="21"/>
        </w:rPr>
        <w:t>UnityPBSLighting.cginc</w:t>
      </w:r>
      <w:r w:rsidR="00FD03E6" w:rsidRPr="000C1CD4">
        <w:rPr>
          <w:rFonts w:ascii="Courier New" w:hAnsi="Courier New" w:cs="Courier New" w:hint="eastAsia"/>
          <w:szCs w:val="21"/>
        </w:rPr>
        <w:t>文件中被定义），以及简单的非基于物理的光照模型函数</w:t>
      </w:r>
      <w:r w:rsidR="00FD03E6" w:rsidRPr="000C1CD4">
        <w:rPr>
          <w:rFonts w:ascii="Courier New" w:hAnsi="Courier New" w:cs="Courier New" w:hint="eastAsia"/>
          <w:szCs w:val="21"/>
        </w:rPr>
        <w:t>Lambert</w:t>
      </w:r>
      <w:r w:rsidR="00FD03E6" w:rsidRPr="000C1CD4">
        <w:rPr>
          <w:rFonts w:ascii="Courier New" w:hAnsi="Courier New" w:cs="Courier New" w:hint="eastAsia"/>
          <w:szCs w:val="21"/>
        </w:rPr>
        <w:t>和</w:t>
      </w:r>
      <w:r w:rsidR="00FD03E6" w:rsidRPr="000C1CD4">
        <w:rPr>
          <w:rFonts w:ascii="Courier New" w:hAnsi="Courier New" w:cs="Courier New" w:hint="eastAsia"/>
          <w:szCs w:val="21"/>
        </w:rPr>
        <w:t>BlinnPhong</w:t>
      </w:r>
      <w:r w:rsidR="00FD03E6" w:rsidRPr="000C1CD4">
        <w:rPr>
          <w:rFonts w:ascii="Courier New" w:hAnsi="Courier New" w:cs="Courier New" w:hint="eastAsia"/>
          <w:szCs w:val="21"/>
        </w:rPr>
        <w:t>（在</w:t>
      </w:r>
      <w:r w:rsidR="00FD03E6" w:rsidRPr="000C1CD4">
        <w:rPr>
          <w:rFonts w:ascii="Courier New" w:hAnsi="Courier New" w:cs="Courier New" w:hint="eastAsia"/>
          <w:szCs w:val="21"/>
        </w:rPr>
        <w:t>Lighting.</w:t>
      </w:r>
      <w:r w:rsidR="00FD03E6" w:rsidRPr="000C1CD4">
        <w:rPr>
          <w:rFonts w:ascii="Courier New" w:hAnsi="Courier New" w:cs="Courier New"/>
          <w:szCs w:val="21"/>
        </w:rPr>
        <w:t>cginc</w:t>
      </w:r>
      <w:r w:rsidR="00FD03E6" w:rsidRPr="000C1CD4">
        <w:rPr>
          <w:rFonts w:ascii="Courier New" w:hAnsi="Courier New" w:cs="Courier New"/>
          <w:szCs w:val="21"/>
        </w:rPr>
        <w:t>文件中被定义</w:t>
      </w:r>
      <w:r w:rsidR="00FD03E6" w:rsidRPr="000C1CD4">
        <w:rPr>
          <w:rFonts w:ascii="Courier New" w:hAnsi="Courier New" w:cs="Courier New" w:hint="eastAsia"/>
          <w:szCs w:val="21"/>
        </w:rPr>
        <w:t>）</w:t>
      </w:r>
      <w:r w:rsidR="00DE363C" w:rsidRPr="000C1CD4">
        <w:rPr>
          <w:rFonts w:ascii="Courier New" w:hAnsi="Courier New" w:cs="Courier New" w:hint="eastAsia"/>
          <w:szCs w:val="21"/>
        </w:rPr>
        <w:t>，当然我们也可以定义自己的光照函数。</w:t>
      </w:r>
    </w:p>
    <w:p w:rsidR="008A1D91" w:rsidRPr="000C1CD4" w:rsidRDefault="008A1D91">
      <w:pPr>
        <w:rPr>
          <w:rFonts w:ascii="Courier New" w:hAnsi="Courier New" w:cs="Courier New"/>
          <w:szCs w:val="21"/>
        </w:rPr>
      </w:pPr>
    </w:p>
    <w:p w:rsidR="008A1D91" w:rsidRPr="000C1CD4" w:rsidRDefault="008F3D90">
      <w:pPr>
        <w:rPr>
          <w:rFonts w:ascii="Courier New" w:hAnsi="Courier New" w:cs="Courier New"/>
          <w:b/>
          <w:szCs w:val="21"/>
        </w:rPr>
      </w:pPr>
      <w:r w:rsidRPr="000C1CD4">
        <w:rPr>
          <w:rFonts w:ascii="Courier New" w:hAnsi="Courier New" w:cs="Courier New"/>
          <w:b/>
          <w:szCs w:val="21"/>
        </w:rPr>
        <w:t>其他可选参数</w:t>
      </w:r>
    </w:p>
    <w:p w:rsidR="008F3D90" w:rsidRPr="000C1CD4" w:rsidRDefault="00E71F60">
      <w:pPr>
        <w:rPr>
          <w:rFonts w:ascii="Courier New" w:hAnsi="Courier New" w:cs="Courier New"/>
          <w:szCs w:val="21"/>
        </w:rPr>
      </w:pPr>
      <w:r w:rsidRPr="000C1CD4">
        <w:rPr>
          <w:rFonts w:ascii="Courier New" w:hAnsi="Courier New" w:cs="Courier New"/>
          <w:szCs w:val="21"/>
        </w:rPr>
        <w:tab/>
      </w:r>
      <w:r w:rsidRPr="000C1CD4">
        <w:rPr>
          <w:rFonts w:ascii="Courier New" w:hAnsi="Courier New" w:cs="Courier New"/>
          <w:szCs w:val="21"/>
        </w:rPr>
        <w:t>在编译指令的最后</w:t>
      </w:r>
      <w:r w:rsidRPr="000C1CD4">
        <w:rPr>
          <w:rFonts w:ascii="Courier New" w:hAnsi="Courier New" w:cs="Courier New" w:hint="eastAsia"/>
          <w:szCs w:val="21"/>
        </w:rPr>
        <w:t>，</w:t>
      </w:r>
      <w:r w:rsidRPr="000C1CD4">
        <w:rPr>
          <w:rFonts w:ascii="Courier New" w:hAnsi="Courier New" w:cs="Courier New"/>
          <w:szCs w:val="21"/>
        </w:rPr>
        <w:t>我们还可以设置一些可选参数</w:t>
      </w:r>
      <w:r w:rsidRPr="000C1CD4">
        <w:rPr>
          <w:rFonts w:ascii="Courier New" w:hAnsi="Courier New" w:cs="Courier New" w:hint="eastAsia"/>
          <w:szCs w:val="21"/>
        </w:rPr>
        <w:t>，</w:t>
      </w:r>
      <w:r w:rsidRPr="000C1CD4">
        <w:rPr>
          <w:rFonts w:ascii="Courier New" w:hAnsi="Courier New" w:cs="Courier New"/>
          <w:szCs w:val="21"/>
        </w:rPr>
        <w:t>这些可选参数包含了很多非常有用的指令类型</w:t>
      </w:r>
      <w:r w:rsidRPr="000C1CD4">
        <w:rPr>
          <w:rFonts w:ascii="Courier New" w:hAnsi="Courier New" w:cs="Courier New" w:hint="eastAsia"/>
          <w:szCs w:val="21"/>
        </w:rPr>
        <w:t>，例如，开启</w:t>
      </w:r>
      <w:r w:rsidRPr="000C1CD4">
        <w:rPr>
          <w:rFonts w:ascii="Courier New" w:hAnsi="Courier New" w:cs="Courier New" w:hint="eastAsia"/>
          <w:szCs w:val="21"/>
        </w:rPr>
        <w:t>/</w:t>
      </w:r>
      <w:r w:rsidRPr="000C1CD4">
        <w:rPr>
          <w:rFonts w:ascii="Courier New" w:hAnsi="Courier New" w:cs="Courier New" w:hint="eastAsia"/>
          <w:szCs w:val="21"/>
        </w:rPr>
        <w:t>设置透明度混合</w:t>
      </w:r>
      <w:r w:rsidRPr="000C1CD4">
        <w:rPr>
          <w:rFonts w:ascii="Courier New" w:hAnsi="Courier New" w:cs="Courier New" w:hint="eastAsia"/>
          <w:szCs w:val="21"/>
        </w:rPr>
        <w:t>/</w:t>
      </w:r>
      <w:r w:rsidRPr="000C1CD4">
        <w:rPr>
          <w:rFonts w:ascii="Courier New" w:hAnsi="Courier New" w:cs="Courier New" w:hint="eastAsia"/>
          <w:szCs w:val="21"/>
        </w:rPr>
        <w:t>透明度测试，指明自定义的顶点和颜色修改函数，控制生成的代码等。</w:t>
      </w:r>
    </w:p>
    <w:p w:rsidR="00F0041C" w:rsidRPr="000C1CD4" w:rsidRDefault="00667927" w:rsidP="00F0041C">
      <w:pPr>
        <w:pStyle w:val="a7"/>
        <w:numPr>
          <w:ilvl w:val="0"/>
          <w:numId w:val="1"/>
        </w:numPr>
        <w:ind w:firstLineChars="0"/>
        <w:rPr>
          <w:rFonts w:ascii="Courier New" w:hAnsi="Courier New" w:cs="Courier New"/>
          <w:szCs w:val="21"/>
        </w:rPr>
      </w:pPr>
      <w:r w:rsidRPr="000C1CD4">
        <w:rPr>
          <w:rFonts w:ascii="Courier New" w:hAnsi="Courier New" w:cs="Courier New" w:hint="eastAsia"/>
          <w:szCs w:val="21"/>
        </w:rPr>
        <w:t>自定义修改函数：</w:t>
      </w:r>
      <w:r w:rsidR="00734207" w:rsidRPr="000C1CD4">
        <w:rPr>
          <w:rFonts w:ascii="Courier New" w:hAnsi="Courier New" w:cs="Courier New" w:hint="eastAsia"/>
          <w:szCs w:val="21"/>
        </w:rPr>
        <w:t>除了表面函数和光照模型外，表面着色器还可以支持其他两种自定义的函数：</w:t>
      </w:r>
      <w:r w:rsidR="00DE7503" w:rsidRPr="000C1CD4">
        <w:rPr>
          <w:rFonts w:ascii="Courier New" w:hAnsi="Courier New" w:cs="Courier New" w:hint="eastAsia"/>
          <w:b/>
          <w:szCs w:val="21"/>
        </w:rPr>
        <w:t>顶点修改函数</w:t>
      </w:r>
      <w:r w:rsidR="00DE7503" w:rsidRPr="000C1CD4">
        <w:rPr>
          <w:rFonts w:ascii="Courier New" w:hAnsi="Courier New" w:cs="Courier New" w:hint="eastAsia"/>
          <w:szCs w:val="21"/>
        </w:rPr>
        <w:t>和</w:t>
      </w:r>
      <w:r w:rsidR="00DE7503" w:rsidRPr="000C1CD4">
        <w:rPr>
          <w:rFonts w:ascii="Courier New" w:hAnsi="Courier New" w:cs="Courier New" w:hint="eastAsia"/>
          <w:b/>
          <w:szCs w:val="21"/>
        </w:rPr>
        <w:t>颜色修改函数</w:t>
      </w:r>
      <w:r w:rsidR="0077676F" w:rsidRPr="000C1CD4">
        <w:rPr>
          <w:rFonts w:ascii="Courier New" w:hAnsi="Courier New" w:cs="Courier New" w:hint="eastAsia"/>
          <w:b/>
          <w:szCs w:val="21"/>
        </w:rPr>
        <w:t>，</w:t>
      </w:r>
      <w:r w:rsidR="00F0041C" w:rsidRPr="000C1CD4">
        <w:rPr>
          <w:rFonts w:ascii="Courier New" w:hAnsi="Courier New" w:cs="Courier New"/>
          <w:szCs w:val="21"/>
        </w:rPr>
        <w:t>顶点修改函数允许我们自定义一些顶点属性</w:t>
      </w:r>
      <w:r w:rsidR="00F0041C" w:rsidRPr="000C1CD4">
        <w:rPr>
          <w:rFonts w:ascii="Courier New" w:hAnsi="Courier New" w:cs="Courier New" w:hint="eastAsia"/>
          <w:szCs w:val="21"/>
        </w:rPr>
        <w:t>，</w:t>
      </w:r>
      <w:r w:rsidR="00124991" w:rsidRPr="000C1CD4">
        <w:rPr>
          <w:rFonts w:ascii="Courier New" w:hAnsi="Courier New" w:cs="Courier New"/>
          <w:szCs w:val="21"/>
        </w:rPr>
        <w:t>例如</w:t>
      </w:r>
      <w:r w:rsidR="00124991" w:rsidRPr="000C1CD4">
        <w:rPr>
          <w:rFonts w:ascii="Courier New" w:hAnsi="Courier New" w:cs="Courier New" w:hint="eastAsia"/>
          <w:szCs w:val="21"/>
        </w:rPr>
        <w:t>，</w:t>
      </w:r>
      <w:r w:rsidR="00124991" w:rsidRPr="000C1CD4">
        <w:rPr>
          <w:rFonts w:ascii="Courier New" w:hAnsi="Courier New" w:cs="Courier New"/>
          <w:szCs w:val="21"/>
        </w:rPr>
        <w:t>把顶点颜色传递给表面函数</w:t>
      </w:r>
      <w:r w:rsidR="00124991" w:rsidRPr="000C1CD4">
        <w:rPr>
          <w:rFonts w:ascii="Courier New" w:hAnsi="Courier New" w:cs="Courier New" w:hint="eastAsia"/>
          <w:szCs w:val="21"/>
        </w:rPr>
        <w:t>，</w:t>
      </w:r>
      <w:r w:rsidR="00124991" w:rsidRPr="000C1CD4">
        <w:rPr>
          <w:rFonts w:ascii="Courier New" w:hAnsi="Courier New" w:cs="Courier New"/>
          <w:szCs w:val="21"/>
        </w:rPr>
        <w:t>或是修改顶点位置</w:t>
      </w:r>
      <w:r w:rsidR="00124991" w:rsidRPr="000C1CD4">
        <w:rPr>
          <w:rFonts w:ascii="Courier New" w:hAnsi="Courier New" w:cs="Courier New" w:hint="eastAsia"/>
          <w:szCs w:val="21"/>
        </w:rPr>
        <w:t>，</w:t>
      </w:r>
      <w:r w:rsidR="00124991" w:rsidRPr="000C1CD4">
        <w:rPr>
          <w:rFonts w:ascii="Courier New" w:hAnsi="Courier New" w:cs="Courier New"/>
          <w:szCs w:val="21"/>
        </w:rPr>
        <w:t>实现某些顶点动画</w:t>
      </w:r>
      <w:r w:rsidR="00124991" w:rsidRPr="000C1CD4">
        <w:rPr>
          <w:rFonts w:ascii="Courier New" w:hAnsi="Courier New" w:cs="Courier New" w:hint="eastAsia"/>
          <w:szCs w:val="21"/>
        </w:rPr>
        <w:t>。</w:t>
      </w:r>
      <w:r w:rsidR="00124991" w:rsidRPr="000C1CD4">
        <w:rPr>
          <w:rFonts w:ascii="Courier New" w:hAnsi="Courier New" w:cs="Courier New"/>
          <w:szCs w:val="21"/>
        </w:rPr>
        <w:t>最后的颜色修改函数则可以在颜色绘制到屏幕前</w:t>
      </w:r>
      <w:r w:rsidR="00124991" w:rsidRPr="000C1CD4">
        <w:rPr>
          <w:rFonts w:ascii="Courier New" w:hAnsi="Courier New" w:cs="Courier New" w:hint="eastAsia"/>
          <w:szCs w:val="21"/>
        </w:rPr>
        <w:t>，</w:t>
      </w:r>
      <w:r w:rsidR="00124991" w:rsidRPr="000C1CD4">
        <w:rPr>
          <w:rFonts w:ascii="Courier New" w:hAnsi="Courier New" w:cs="Courier New"/>
          <w:szCs w:val="21"/>
        </w:rPr>
        <w:t>最后一次修改颜色值</w:t>
      </w:r>
      <w:r w:rsidR="00124991" w:rsidRPr="000C1CD4">
        <w:rPr>
          <w:rFonts w:ascii="Courier New" w:hAnsi="Courier New" w:cs="Courier New" w:hint="eastAsia"/>
          <w:szCs w:val="21"/>
        </w:rPr>
        <w:t>，</w:t>
      </w:r>
      <w:r w:rsidR="00124991" w:rsidRPr="000C1CD4">
        <w:rPr>
          <w:rFonts w:ascii="Courier New" w:hAnsi="Courier New" w:cs="Courier New"/>
          <w:szCs w:val="21"/>
        </w:rPr>
        <w:t>例如实现自定义的雾效</w:t>
      </w:r>
    </w:p>
    <w:p w:rsidR="00124991" w:rsidRPr="000C1CD4" w:rsidRDefault="00A54C90" w:rsidP="00F0041C">
      <w:pPr>
        <w:pStyle w:val="a7"/>
        <w:numPr>
          <w:ilvl w:val="0"/>
          <w:numId w:val="1"/>
        </w:numPr>
        <w:ind w:firstLineChars="0"/>
        <w:rPr>
          <w:rFonts w:ascii="Courier New" w:hAnsi="Courier New" w:cs="Courier New"/>
          <w:szCs w:val="21"/>
        </w:rPr>
      </w:pPr>
      <w:r w:rsidRPr="000C1CD4">
        <w:rPr>
          <w:rFonts w:ascii="Courier New" w:hAnsi="Courier New" w:cs="Courier New"/>
          <w:szCs w:val="21"/>
        </w:rPr>
        <w:t>阴影</w:t>
      </w:r>
      <w:r w:rsidR="0099331D" w:rsidRPr="000C1CD4">
        <w:rPr>
          <w:rFonts w:ascii="Courier New" w:hAnsi="Courier New" w:cs="Courier New" w:hint="eastAsia"/>
          <w:szCs w:val="21"/>
        </w:rPr>
        <w:t>：</w:t>
      </w:r>
      <w:r w:rsidRPr="000C1CD4">
        <w:rPr>
          <w:rFonts w:ascii="Courier New" w:hAnsi="Courier New" w:cs="Courier New"/>
          <w:szCs w:val="21"/>
        </w:rPr>
        <w:t>我们可以通过一些指令来控制和阴影相关的代码</w:t>
      </w:r>
      <w:r w:rsidRPr="000C1CD4">
        <w:rPr>
          <w:rFonts w:ascii="Courier New" w:hAnsi="Courier New" w:cs="Courier New" w:hint="eastAsia"/>
          <w:szCs w:val="21"/>
        </w:rPr>
        <w:t>。</w:t>
      </w:r>
      <w:r w:rsidRPr="000C1CD4">
        <w:rPr>
          <w:rFonts w:ascii="Courier New" w:hAnsi="Courier New" w:cs="Courier New"/>
          <w:szCs w:val="21"/>
        </w:rPr>
        <w:t>例如</w:t>
      </w:r>
      <w:r w:rsidRPr="000C1CD4">
        <w:rPr>
          <w:rFonts w:ascii="Courier New" w:hAnsi="Courier New" w:cs="Courier New" w:hint="eastAsia"/>
          <w:szCs w:val="21"/>
        </w:rPr>
        <w:t>，</w:t>
      </w:r>
      <w:r w:rsidRPr="000C1CD4">
        <w:rPr>
          <w:rFonts w:ascii="Courier New" w:hAnsi="Courier New" w:cs="Courier New"/>
          <w:szCs w:val="21"/>
        </w:rPr>
        <w:t>addshadow</w:t>
      </w:r>
      <w:r w:rsidRPr="000C1CD4">
        <w:rPr>
          <w:rFonts w:ascii="Courier New" w:hAnsi="Courier New" w:cs="Courier New"/>
          <w:szCs w:val="21"/>
        </w:rPr>
        <w:t>参数会为表面着色器生成一个阴影投射的</w:t>
      </w:r>
      <w:r w:rsidRPr="000C1CD4">
        <w:rPr>
          <w:rFonts w:ascii="Courier New" w:hAnsi="Courier New" w:cs="Courier New"/>
          <w:szCs w:val="21"/>
        </w:rPr>
        <w:t>pass</w:t>
      </w:r>
      <w:r w:rsidRPr="000C1CD4">
        <w:rPr>
          <w:rFonts w:ascii="Courier New" w:hAnsi="Courier New" w:cs="Courier New" w:hint="eastAsia"/>
          <w:szCs w:val="21"/>
        </w:rPr>
        <w:t>。</w:t>
      </w:r>
      <w:r w:rsidRPr="000C1CD4">
        <w:rPr>
          <w:rFonts w:ascii="Courier New" w:hAnsi="Courier New" w:cs="Courier New"/>
          <w:szCs w:val="21"/>
        </w:rPr>
        <w:t>通常情况下</w:t>
      </w:r>
      <w:r w:rsidRPr="000C1CD4">
        <w:rPr>
          <w:rFonts w:ascii="Courier New" w:hAnsi="Courier New" w:cs="Courier New" w:hint="eastAsia"/>
          <w:szCs w:val="21"/>
        </w:rPr>
        <w:t>，</w:t>
      </w:r>
      <w:r w:rsidRPr="000C1CD4">
        <w:rPr>
          <w:rFonts w:ascii="Courier New" w:hAnsi="Courier New" w:cs="Courier New"/>
          <w:szCs w:val="21"/>
        </w:rPr>
        <w:t>unity</w:t>
      </w:r>
      <w:r w:rsidRPr="000C1CD4">
        <w:rPr>
          <w:rFonts w:ascii="Courier New" w:hAnsi="Courier New" w:cs="Courier New"/>
          <w:szCs w:val="21"/>
        </w:rPr>
        <w:t>可以直接在</w:t>
      </w:r>
      <w:r w:rsidRPr="000C1CD4">
        <w:rPr>
          <w:rFonts w:ascii="Courier New" w:hAnsi="Courier New" w:cs="Courier New"/>
          <w:szCs w:val="21"/>
        </w:rPr>
        <w:t>fallback</w:t>
      </w:r>
      <w:r w:rsidRPr="000C1CD4">
        <w:rPr>
          <w:rFonts w:ascii="Courier New" w:hAnsi="Courier New" w:cs="Courier New"/>
          <w:szCs w:val="21"/>
        </w:rPr>
        <w:t>中找到通用的光照模式为</w:t>
      </w:r>
      <w:r w:rsidRPr="000C1CD4">
        <w:rPr>
          <w:rFonts w:ascii="Courier New" w:hAnsi="Courier New" w:cs="Courier New"/>
          <w:szCs w:val="21"/>
        </w:rPr>
        <w:t>ShadowCaster</w:t>
      </w:r>
      <w:r w:rsidRPr="000C1CD4">
        <w:rPr>
          <w:rFonts w:ascii="Courier New" w:hAnsi="Courier New" w:cs="Courier New"/>
          <w:szCs w:val="21"/>
        </w:rPr>
        <w:t>的</w:t>
      </w:r>
      <w:r w:rsidRPr="000C1CD4">
        <w:rPr>
          <w:rFonts w:ascii="Courier New" w:hAnsi="Courier New" w:cs="Courier New"/>
          <w:szCs w:val="21"/>
        </w:rPr>
        <w:t>pass</w:t>
      </w:r>
      <w:r w:rsidRPr="000C1CD4">
        <w:rPr>
          <w:rFonts w:ascii="Courier New" w:hAnsi="Courier New" w:cs="Courier New" w:hint="eastAsia"/>
          <w:szCs w:val="21"/>
        </w:rPr>
        <w:t>，</w:t>
      </w:r>
      <w:r w:rsidRPr="000C1CD4">
        <w:rPr>
          <w:rFonts w:ascii="Courier New" w:hAnsi="Courier New" w:cs="Courier New"/>
          <w:szCs w:val="21"/>
        </w:rPr>
        <w:t>从而将物体正确地渲染到深度和阴影纹理中</w:t>
      </w:r>
      <w:r w:rsidR="0032733C" w:rsidRPr="000C1CD4">
        <w:rPr>
          <w:rFonts w:ascii="Courier New" w:hAnsi="Courier New" w:cs="Courier New" w:hint="eastAsia"/>
          <w:szCs w:val="21"/>
        </w:rPr>
        <w:t>，</w:t>
      </w:r>
      <w:r w:rsidR="0032733C" w:rsidRPr="000C1CD4">
        <w:rPr>
          <w:rFonts w:ascii="Courier New" w:hAnsi="Courier New" w:cs="Courier New"/>
          <w:szCs w:val="21"/>
        </w:rPr>
        <w:t>但对于一些进行了顶点动画</w:t>
      </w:r>
      <w:r w:rsidR="0032733C" w:rsidRPr="000C1CD4">
        <w:rPr>
          <w:rFonts w:ascii="Courier New" w:hAnsi="Courier New" w:cs="Courier New" w:hint="eastAsia"/>
          <w:szCs w:val="21"/>
        </w:rPr>
        <w:t>、</w:t>
      </w:r>
      <w:r w:rsidR="0032733C" w:rsidRPr="000C1CD4">
        <w:rPr>
          <w:rFonts w:ascii="Courier New" w:hAnsi="Courier New" w:cs="Courier New"/>
          <w:szCs w:val="21"/>
        </w:rPr>
        <w:t>透明度测试的物体</w:t>
      </w:r>
      <w:r w:rsidR="0032733C" w:rsidRPr="000C1CD4">
        <w:rPr>
          <w:rFonts w:ascii="Courier New" w:hAnsi="Courier New" w:cs="Courier New" w:hint="eastAsia"/>
          <w:szCs w:val="21"/>
        </w:rPr>
        <w:t>，</w:t>
      </w:r>
      <w:r w:rsidR="0032733C" w:rsidRPr="000C1CD4">
        <w:rPr>
          <w:rFonts w:ascii="Courier New" w:hAnsi="Courier New" w:cs="Courier New"/>
          <w:szCs w:val="21"/>
        </w:rPr>
        <w:t>我们需要对阴影的投影进行特殊处理</w:t>
      </w:r>
      <w:r w:rsidR="0032733C" w:rsidRPr="000C1CD4">
        <w:rPr>
          <w:rFonts w:ascii="Courier New" w:hAnsi="Courier New" w:cs="Courier New" w:hint="eastAsia"/>
          <w:szCs w:val="21"/>
        </w:rPr>
        <w:t>，</w:t>
      </w:r>
      <w:r w:rsidR="0032733C" w:rsidRPr="000C1CD4">
        <w:rPr>
          <w:rFonts w:ascii="Courier New" w:hAnsi="Courier New" w:cs="Courier New"/>
          <w:szCs w:val="21"/>
        </w:rPr>
        <w:t>来为它们产生正确的阴影</w:t>
      </w:r>
      <w:r w:rsidR="0032733C" w:rsidRPr="000C1CD4">
        <w:rPr>
          <w:rFonts w:ascii="Courier New" w:hAnsi="Courier New" w:cs="Courier New" w:hint="eastAsia"/>
          <w:szCs w:val="21"/>
        </w:rPr>
        <w:t>。</w:t>
      </w:r>
      <w:r w:rsidR="0009442B" w:rsidRPr="000C1CD4">
        <w:rPr>
          <w:rFonts w:ascii="Courier New" w:hAnsi="Courier New" w:cs="Courier New"/>
          <w:szCs w:val="21"/>
        </w:rPr>
        <w:t>Fullforwardshadows</w:t>
      </w:r>
      <w:r w:rsidR="0009442B" w:rsidRPr="000C1CD4">
        <w:rPr>
          <w:rFonts w:ascii="Courier New" w:hAnsi="Courier New" w:cs="Courier New"/>
          <w:szCs w:val="21"/>
        </w:rPr>
        <w:t>参数则可以在前向渲染路径中支持所有光源类型的阴影</w:t>
      </w:r>
      <w:r w:rsidR="0009442B" w:rsidRPr="000C1CD4">
        <w:rPr>
          <w:rFonts w:ascii="Courier New" w:hAnsi="Courier New" w:cs="Courier New" w:hint="eastAsia"/>
          <w:szCs w:val="21"/>
        </w:rPr>
        <w:t>。</w:t>
      </w:r>
      <w:r w:rsidR="00B02120" w:rsidRPr="000C1CD4">
        <w:rPr>
          <w:rFonts w:ascii="Courier New" w:hAnsi="Courier New" w:cs="Courier New"/>
          <w:szCs w:val="21"/>
        </w:rPr>
        <w:t>默认情况下</w:t>
      </w:r>
      <w:r w:rsidR="00B02120" w:rsidRPr="000C1CD4">
        <w:rPr>
          <w:rFonts w:ascii="Courier New" w:hAnsi="Courier New" w:cs="Courier New" w:hint="eastAsia"/>
          <w:szCs w:val="21"/>
        </w:rPr>
        <w:t>，</w:t>
      </w:r>
      <w:r w:rsidR="00B02120" w:rsidRPr="000C1CD4">
        <w:rPr>
          <w:rFonts w:ascii="Courier New" w:hAnsi="Courier New" w:cs="Courier New"/>
          <w:szCs w:val="21"/>
        </w:rPr>
        <w:t>unity</w:t>
      </w:r>
      <w:r w:rsidR="00B02120" w:rsidRPr="000C1CD4">
        <w:rPr>
          <w:rFonts w:ascii="Courier New" w:hAnsi="Courier New" w:cs="Courier New"/>
          <w:szCs w:val="21"/>
        </w:rPr>
        <w:t>只支持最重要的平行光的阴影</w:t>
      </w:r>
      <w:r w:rsidR="000E4524" w:rsidRPr="000C1CD4">
        <w:rPr>
          <w:rFonts w:ascii="Courier New" w:hAnsi="Courier New" w:cs="Courier New" w:hint="eastAsia"/>
          <w:szCs w:val="21"/>
        </w:rPr>
        <w:t>，</w:t>
      </w:r>
      <w:r w:rsidR="000E4524" w:rsidRPr="000C1CD4">
        <w:rPr>
          <w:rFonts w:ascii="Courier New" w:hAnsi="Courier New" w:cs="Courier New"/>
          <w:szCs w:val="21"/>
        </w:rPr>
        <w:t>如果我们需要让点光源或聚光灯在前向渲染中也可以有阴影</w:t>
      </w:r>
      <w:r w:rsidR="000E4524" w:rsidRPr="000C1CD4">
        <w:rPr>
          <w:rFonts w:ascii="Courier New" w:hAnsi="Courier New" w:cs="Courier New" w:hint="eastAsia"/>
          <w:szCs w:val="21"/>
        </w:rPr>
        <w:t>，</w:t>
      </w:r>
      <w:r w:rsidR="000E4524" w:rsidRPr="000C1CD4">
        <w:rPr>
          <w:rFonts w:ascii="Courier New" w:hAnsi="Courier New" w:cs="Courier New"/>
          <w:szCs w:val="21"/>
        </w:rPr>
        <w:t>就可以欠佳这个参数</w:t>
      </w:r>
      <w:r w:rsidR="000E4524" w:rsidRPr="000C1CD4">
        <w:rPr>
          <w:rFonts w:ascii="Courier New" w:hAnsi="Courier New" w:cs="Courier New" w:hint="eastAsia"/>
          <w:szCs w:val="21"/>
        </w:rPr>
        <w:t>，</w:t>
      </w:r>
      <w:r w:rsidR="000E4524" w:rsidRPr="000C1CD4">
        <w:rPr>
          <w:rFonts w:ascii="Courier New" w:hAnsi="Courier New" w:cs="Courier New"/>
          <w:szCs w:val="21"/>
        </w:rPr>
        <w:t>相反</w:t>
      </w:r>
      <w:r w:rsidR="000E4524" w:rsidRPr="000C1CD4">
        <w:rPr>
          <w:rFonts w:ascii="Courier New" w:hAnsi="Courier New" w:cs="Courier New" w:hint="eastAsia"/>
          <w:szCs w:val="21"/>
        </w:rPr>
        <w:t>，</w:t>
      </w:r>
      <w:r w:rsidR="000E4524" w:rsidRPr="000C1CD4">
        <w:rPr>
          <w:rFonts w:ascii="Courier New" w:hAnsi="Courier New" w:cs="Courier New"/>
          <w:szCs w:val="21"/>
        </w:rPr>
        <w:t>我们也可以使用</w:t>
      </w:r>
      <w:r w:rsidR="000E4524" w:rsidRPr="000C1CD4">
        <w:rPr>
          <w:rFonts w:ascii="Courier New" w:hAnsi="Courier New" w:cs="Courier New"/>
          <w:szCs w:val="21"/>
        </w:rPr>
        <w:t>noshadow</w:t>
      </w:r>
      <w:r w:rsidR="000E4524" w:rsidRPr="000C1CD4">
        <w:rPr>
          <w:rFonts w:ascii="Courier New" w:hAnsi="Courier New" w:cs="Courier New"/>
          <w:szCs w:val="21"/>
        </w:rPr>
        <w:t>参数来禁用阴影</w:t>
      </w:r>
    </w:p>
    <w:p w:rsidR="00553524" w:rsidRPr="000C1CD4" w:rsidRDefault="00DB68C1" w:rsidP="00F0041C">
      <w:pPr>
        <w:pStyle w:val="a7"/>
        <w:numPr>
          <w:ilvl w:val="0"/>
          <w:numId w:val="1"/>
        </w:numPr>
        <w:ind w:firstLineChars="0"/>
        <w:rPr>
          <w:rFonts w:ascii="Courier New" w:hAnsi="Courier New" w:cs="Courier New"/>
          <w:szCs w:val="21"/>
        </w:rPr>
      </w:pPr>
      <w:r w:rsidRPr="000C1CD4">
        <w:rPr>
          <w:rFonts w:ascii="Courier New" w:hAnsi="Courier New" w:cs="Courier New" w:hint="eastAsia"/>
          <w:szCs w:val="21"/>
        </w:rPr>
        <w:t>透明度混合和透明度测试：</w:t>
      </w:r>
      <w:r w:rsidRPr="000C1CD4">
        <w:rPr>
          <w:rFonts w:ascii="Courier New" w:hAnsi="Courier New" w:cs="Courier New" w:hint="eastAsia"/>
          <w:szCs w:val="21"/>
        </w:rPr>
        <w:t>alpha</w:t>
      </w:r>
      <w:r w:rsidRPr="000C1CD4">
        <w:rPr>
          <w:rFonts w:ascii="Courier New" w:hAnsi="Courier New" w:cs="Courier New" w:hint="eastAsia"/>
          <w:szCs w:val="21"/>
        </w:rPr>
        <w:t>和</w:t>
      </w:r>
      <w:r w:rsidRPr="000C1CD4">
        <w:rPr>
          <w:rFonts w:ascii="Courier New" w:hAnsi="Courier New" w:cs="Courier New" w:hint="eastAsia"/>
          <w:szCs w:val="21"/>
        </w:rPr>
        <w:t>alphatest</w:t>
      </w:r>
    </w:p>
    <w:p w:rsidR="004D4A2C" w:rsidRPr="000C1CD4" w:rsidRDefault="004D4A2C" w:rsidP="00F0041C">
      <w:pPr>
        <w:pStyle w:val="a7"/>
        <w:numPr>
          <w:ilvl w:val="0"/>
          <w:numId w:val="1"/>
        </w:numPr>
        <w:ind w:firstLineChars="0"/>
        <w:rPr>
          <w:rFonts w:ascii="Courier New" w:hAnsi="Courier New" w:cs="Courier New"/>
          <w:szCs w:val="21"/>
        </w:rPr>
      </w:pPr>
      <w:r w:rsidRPr="000C1CD4">
        <w:rPr>
          <w:rFonts w:ascii="Courier New" w:hAnsi="Courier New" w:cs="Courier New"/>
          <w:szCs w:val="21"/>
        </w:rPr>
        <w:t>光照</w:t>
      </w:r>
      <w:r w:rsidRPr="000C1CD4">
        <w:rPr>
          <w:rFonts w:ascii="Courier New" w:hAnsi="Courier New" w:cs="Courier New" w:hint="eastAsia"/>
          <w:szCs w:val="21"/>
        </w:rPr>
        <w:t>：</w:t>
      </w:r>
      <w:r w:rsidR="00F3301D" w:rsidRPr="000C1CD4">
        <w:rPr>
          <w:rFonts w:ascii="Courier New" w:hAnsi="Courier New" w:cs="Courier New" w:hint="eastAsia"/>
          <w:szCs w:val="21"/>
        </w:rPr>
        <w:t>比如</w:t>
      </w:r>
      <w:r w:rsidR="00F3301D" w:rsidRPr="000C1CD4">
        <w:rPr>
          <w:rFonts w:ascii="Courier New" w:hAnsi="Courier New" w:cs="Courier New" w:hint="eastAsia"/>
          <w:szCs w:val="21"/>
        </w:rPr>
        <w:t>noambient</w:t>
      </w:r>
      <w:r w:rsidR="00F3301D" w:rsidRPr="000C1CD4">
        <w:rPr>
          <w:rFonts w:ascii="Courier New" w:hAnsi="Courier New" w:cs="Courier New" w:hint="eastAsia"/>
          <w:szCs w:val="21"/>
        </w:rPr>
        <w:t>参数会告诉</w:t>
      </w:r>
      <w:r w:rsidR="00F3301D" w:rsidRPr="000C1CD4">
        <w:rPr>
          <w:rFonts w:ascii="Courier New" w:hAnsi="Courier New" w:cs="Courier New" w:hint="eastAsia"/>
          <w:szCs w:val="21"/>
        </w:rPr>
        <w:t>unity</w:t>
      </w:r>
      <w:r w:rsidR="00F3301D" w:rsidRPr="000C1CD4">
        <w:rPr>
          <w:rFonts w:ascii="Courier New" w:hAnsi="Courier New" w:cs="Courier New" w:hint="eastAsia"/>
          <w:szCs w:val="21"/>
        </w:rPr>
        <w:t>不要应用任何环境光照或光照探针</w:t>
      </w:r>
    </w:p>
    <w:p w:rsidR="00601B82" w:rsidRPr="000C1CD4" w:rsidRDefault="00601B82" w:rsidP="00F0041C">
      <w:pPr>
        <w:pStyle w:val="a7"/>
        <w:numPr>
          <w:ilvl w:val="0"/>
          <w:numId w:val="1"/>
        </w:numPr>
        <w:ind w:firstLineChars="0"/>
        <w:rPr>
          <w:rFonts w:ascii="Courier New" w:hAnsi="Courier New" w:cs="Courier New"/>
          <w:szCs w:val="21"/>
        </w:rPr>
      </w:pPr>
      <w:r w:rsidRPr="000C1CD4">
        <w:rPr>
          <w:rFonts w:ascii="Courier New" w:hAnsi="Courier New" w:cs="Courier New" w:hint="eastAsia"/>
          <w:szCs w:val="21"/>
        </w:rPr>
        <w:t>控制代码生成：一些指令还可以控制由表面着色器自动生成的代码，默认情况下，</w:t>
      </w:r>
      <w:r w:rsidRPr="000C1CD4">
        <w:rPr>
          <w:rFonts w:ascii="Courier New" w:hAnsi="Courier New" w:cs="Courier New" w:hint="eastAsia"/>
          <w:szCs w:val="21"/>
        </w:rPr>
        <w:t>unity</w:t>
      </w:r>
      <w:r w:rsidRPr="000C1CD4">
        <w:rPr>
          <w:rFonts w:ascii="Courier New" w:hAnsi="Courier New" w:cs="Courier New" w:hint="eastAsia"/>
          <w:szCs w:val="21"/>
        </w:rPr>
        <w:t>会为一个表面着色器生成相应的前向渲染路径、延迟渲染路径使用的</w:t>
      </w:r>
      <w:r w:rsidRPr="000C1CD4">
        <w:rPr>
          <w:rFonts w:ascii="Courier New" w:hAnsi="Courier New" w:cs="Courier New" w:hint="eastAsia"/>
          <w:szCs w:val="21"/>
        </w:rPr>
        <w:t>pass</w:t>
      </w:r>
      <w:r w:rsidR="007C16C6" w:rsidRPr="000C1CD4">
        <w:rPr>
          <w:rFonts w:ascii="Courier New" w:hAnsi="Courier New" w:cs="Courier New" w:hint="eastAsia"/>
          <w:szCs w:val="21"/>
        </w:rPr>
        <w:t>，这会导致生成</w:t>
      </w:r>
      <w:r w:rsidR="007C16C6" w:rsidRPr="000C1CD4">
        <w:rPr>
          <w:rFonts w:ascii="Courier New" w:hAnsi="Courier New" w:cs="Courier New" w:hint="eastAsia"/>
          <w:szCs w:val="21"/>
        </w:rPr>
        <w:t>shader</w:t>
      </w:r>
      <w:r w:rsidR="007C16C6" w:rsidRPr="000C1CD4">
        <w:rPr>
          <w:rFonts w:ascii="Courier New" w:hAnsi="Courier New" w:cs="Courier New" w:hint="eastAsia"/>
          <w:szCs w:val="21"/>
        </w:rPr>
        <w:t>文件比较大，</w:t>
      </w:r>
      <w:r w:rsidR="009861A8" w:rsidRPr="000C1CD4">
        <w:rPr>
          <w:rFonts w:ascii="Courier New" w:hAnsi="Courier New" w:cs="Courier New" w:hint="eastAsia"/>
          <w:szCs w:val="21"/>
        </w:rPr>
        <w:t>如果我们确定该表面着色器只会在某些渲染路径中使用，就可以</w:t>
      </w:r>
      <w:r w:rsidR="009861A8" w:rsidRPr="000C1CD4">
        <w:rPr>
          <w:rFonts w:ascii="Courier New" w:hAnsi="Courier New" w:cs="Courier New" w:hint="eastAsia"/>
          <w:szCs w:val="21"/>
        </w:rPr>
        <w:t>exclude_path</w:t>
      </w:r>
      <w:r w:rsidR="009861A8" w:rsidRPr="000C1CD4">
        <w:rPr>
          <w:rFonts w:ascii="Courier New" w:hAnsi="Courier New" w:cs="Courier New"/>
          <w:szCs w:val="21"/>
        </w:rPr>
        <w:t>:deferred,</w:t>
      </w:r>
      <w:r w:rsidR="009861A8" w:rsidRPr="000C1CD4">
        <w:rPr>
          <w:rFonts w:ascii="Courier New" w:hAnsi="Courier New" w:cs="Courier New" w:hint="eastAsia"/>
          <w:szCs w:val="21"/>
        </w:rPr>
        <w:t xml:space="preserve"> exclude_path</w:t>
      </w:r>
      <w:r w:rsidR="009861A8" w:rsidRPr="000C1CD4">
        <w:rPr>
          <w:rFonts w:ascii="Courier New" w:hAnsi="Courier New" w:cs="Courier New"/>
          <w:szCs w:val="21"/>
        </w:rPr>
        <w:t>:forward</w:t>
      </w:r>
      <w:r w:rsidR="009861A8" w:rsidRPr="000C1CD4">
        <w:rPr>
          <w:rFonts w:ascii="Courier New" w:hAnsi="Courier New" w:cs="Courier New"/>
          <w:szCs w:val="21"/>
        </w:rPr>
        <w:t>和</w:t>
      </w:r>
      <w:r w:rsidR="009861A8" w:rsidRPr="000C1CD4">
        <w:rPr>
          <w:rFonts w:ascii="Courier New" w:hAnsi="Courier New" w:cs="Courier New" w:hint="eastAsia"/>
          <w:szCs w:val="21"/>
        </w:rPr>
        <w:t>exclude_path</w:t>
      </w:r>
      <w:r w:rsidR="009861A8" w:rsidRPr="000C1CD4">
        <w:rPr>
          <w:rFonts w:ascii="Courier New" w:hAnsi="Courier New" w:cs="Courier New"/>
          <w:szCs w:val="21"/>
        </w:rPr>
        <w:t>:prepass</w:t>
      </w:r>
      <w:r w:rsidR="009861A8" w:rsidRPr="000C1CD4">
        <w:rPr>
          <w:rFonts w:ascii="Courier New" w:hAnsi="Courier New" w:cs="Courier New"/>
          <w:szCs w:val="21"/>
        </w:rPr>
        <w:t>来告诉</w:t>
      </w:r>
      <w:r w:rsidR="009861A8" w:rsidRPr="000C1CD4">
        <w:rPr>
          <w:rFonts w:ascii="Courier New" w:hAnsi="Courier New" w:cs="Courier New"/>
          <w:szCs w:val="21"/>
        </w:rPr>
        <w:t>unity</w:t>
      </w:r>
      <w:r w:rsidR="009861A8" w:rsidRPr="000C1CD4">
        <w:rPr>
          <w:rFonts w:ascii="Courier New" w:hAnsi="Courier New" w:cs="Courier New"/>
          <w:szCs w:val="21"/>
        </w:rPr>
        <w:t>不需要为某些渲染路径生成代码</w:t>
      </w:r>
    </w:p>
    <w:p w:rsidR="008A1D91" w:rsidRPr="000C1CD4" w:rsidRDefault="008A1D91">
      <w:pPr>
        <w:rPr>
          <w:rFonts w:ascii="Courier New" w:hAnsi="Courier New" w:cs="Courier New"/>
          <w:szCs w:val="21"/>
        </w:rPr>
      </w:pPr>
    </w:p>
    <w:p w:rsidR="008A1D91" w:rsidRPr="000C1CD4" w:rsidRDefault="00497DC4">
      <w:pPr>
        <w:rPr>
          <w:rFonts w:ascii="Courier New" w:hAnsi="Courier New" w:cs="Courier New"/>
          <w:b/>
          <w:szCs w:val="21"/>
        </w:rPr>
      </w:pPr>
      <w:r w:rsidRPr="000C1CD4">
        <w:rPr>
          <w:rFonts w:ascii="Courier New" w:hAnsi="Courier New" w:cs="Courier New"/>
          <w:b/>
          <w:szCs w:val="21"/>
        </w:rPr>
        <w:t>两个结构体</w:t>
      </w:r>
    </w:p>
    <w:p w:rsidR="00497DC4" w:rsidRPr="000C1CD4" w:rsidRDefault="00396900">
      <w:pPr>
        <w:rPr>
          <w:rFonts w:ascii="Courier New" w:hAnsi="Courier New" w:cs="Courier New"/>
          <w:szCs w:val="21"/>
        </w:rPr>
      </w:pPr>
      <w:r w:rsidRPr="000C1CD4">
        <w:rPr>
          <w:rFonts w:ascii="Courier New" w:hAnsi="Courier New" w:cs="Courier New"/>
          <w:szCs w:val="21"/>
        </w:rPr>
        <w:tab/>
      </w:r>
      <w:r w:rsidR="00E267C7" w:rsidRPr="000C1CD4">
        <w:rPr>
          <w:rFonts w:ascii="Courier New" w:hAnsi="Courier New" w:cs="Courier New"/>
          <w:szCs w:val="21"/>
        </w:rPr>
        <w:t>上面我们可以看到</w:t>
      </w:r>
      <w:r w:rsidR="00E267C7" w:rsidRPr="000C1CD4">
        <w:rPr>
          <w:rFonts w:ascii="Courier New" w:hAnsi="Courier New" w:cs="Courier New" w:hint="eastAsia"/>
          <w:szCs w:val="21"/>
        </w:rPr>
        <w:t>，</w:t>
      </w:r>
      <w:r w:rsidR="00E267C7" w:rsidRPr="000C1CD4">
        <w:rPr>
          <w:rFonts w:ascii="Courier New" w:hAnsi="Courier New" w:cs="Courier New"/>
          <w:szCs w:val="21"/>
        </w:rPr>
        <w:t>表面着色器支持最多自定义</w:t>
      </w:r>
      <w:r w:rsidR="00E267C7" w:rsidRPr="000C1CD4">
        <w:rPr>
          <w:rFonts w:ascii="Courier New" w:hAnsi="Courier New" w:cs="Courier New" w:hint="eastAsia"/>
          <w:szCs w:val="21"/>
        </w:rPr>
        <w:t>4</w:t>
      </w:r>
      <w:r w:rsidR="00E267C7" w:rsidRPr="000C1CD4">
        <w:rPr>
          <w:rFonts w:ascii="Courier New" w:hAnsi="Courier New" w:cs="Courier New" w:hint="eastAsia"/>
          <w:szCs w:val="21"/>
        </w:rPr>
        <w:t>中关键的函数：表面函数（用于设置各种表面性质，如反射率、法线等），光照函数（定义表面使用的光照模型），顶点修改函数（修改或传递顶点属性），最后的颜色修改函数（对最后的颜色进行修改）。那么，这些函数之间的信息传递是怎么实现的呢？</w:t>
      </w:r>
      <w:r w:rsidR="00A50B37" w:rsidRPr="000C1CD4">
        <w:rPr>
          <w:rFonts w:ascii="Courier New" w:hAnsi="Courier New" w:cs="Courier New" w:hint="eastAsia"/>
          <w:szCs w:val="21"/>
        </w:rPr>
        <w:t>一个表面主搜而起需要使用两个结构体：表面函数的输入结构体</w:t>
      </w:r>
      <w:r w:rsidR="00A50B37" w:rsidRPr="000C1CD4">
        <w:rPr>
          <w:rFonts w:ascii="Courier New" w:hAnsi="Courier New" w:cs="Courier New" w:hint="eastAsia"/>
          <w:szCs w:val="21"/>
        </w:rPr>
        <w:t>Input</w:t>
      </w:r>
      <w:r w:rsidR="00A50B37" w:rsidRPr="000C1CD4">
        <w:rPr>
          <w:rFonts w:ascii="Courier New" w:hAnsi="Courier New" w:cs="Courier New" w:hint="eastAsia"/>
          <w:szCs w:val="21"/>
        </w:rPr>
        <w:t>，以及存储了表面属性的结构体</w:t>
      </w:r>
      <w:r w:rsidR="00A50B37" w:rsidRPr="000C1CD4">
        <w:rPr>
          <w:rFonts w:ascii="Courier New" w:hAnsi="Courier New" w:cs="Courier New" w:hint="eastAsia"/>
          <w:szCs w:val="21"/>
        </w:rPr>
        <w:t>SurfaceOutput</w:t>
      </w:r>
      <w:r w:rsidR="00A50B37" w:rsidRPr="000C1CD4">
        <w:rPr>
          <w:rFonts w:ascii="Courier New" w:hAnsi="Courier New" w:cs="Courier New" w:hint="eastAsia"/>
          <w:szCs w:val="21"/>
        </w:rPr>
        <w:t>（</w:t>
      </w:r>
      <w:r w:rsidR="00A50B37" w:rsidRPr="000C1CD4">
        <w:rPr>
          <w:rFonts w:ascii="Courier New" w:hAnsi="Courier New" w:cs="Courier New" w:hint="eastAsia"/>
          <w:szCs w:val="21"/>
        </w:rPr>
        <w:t>Unity</w:t>
      </w:r>
      <w:r w:rsidR="00A50B37" w:rsidRPr="000C1CD4">
        <w:rPr>
          <w:rFonts w:ascii="Courier New" w:hAnsi="Courier New" w:cs="Courier New"/>
          <w:szCs w:val="21"/>
        </w:rPr>
        <w:t xml:space="preserve"> 5</w:t>
      </w:r>
      <w:r w:rsidR="00A50B37" w:rsidRPr="000C1CD4">
        <w:rPr>
          <w:rFonts w:ascii="Courier New" w:hAnsi="Courier New" w:cs="Courier New"/>
          <w:szCs w:val="21"/>
        </w:rPr>
        <w:t>新引入了另外两个同种的结构体</w:t>
      </w:r>
      <w:r w:rsidR="00A50B37" w:rsidRPr="000C1CD4">
        <w:rPr>
          <w:rFonts w:ascii="Courier New" w:hAnsi="Courier New" w:cs="Courier New"/>
          <w:szCs w:val="21"/>
        </w:rPr>
        <w:t>SurfaceOutputStandard</w:t>
      </w:r>
      <w:r w:rsidR="00A50B37" w:rsidRPr="000C1CD4">
        <w:rPr>
          <w:rFonts w:ascii="Courier New" w:hAnsi="Courier New" w:cs="Courier New"/>
          <w:szCs w:val="21"/>
        </w:rPr>
        <w:t>和</w:t>
      </w:r>
      <w:r w:rsidR="00A50B37" w:rsidRPr="000C1CD4">
        <w:rPr>
          <w:rFonts w:ascii="Courier New" w:hAnsi="Courier New" w:cs="Courier New"/>
          <w:szCs w:val="21"/>
        </w:rPr>
        <w:t>SurfaceOutputStandard</w:t>
      </w:r>
      <w:r w:rsidR="00335E7A" w:rsidRPr="000C1CD4">
        <w:rPr>
          <w:rFonts w:ascii="Courier New" w:hAnsi="Courier New" w:cs="Courier New"/>
          <w:szCs w:val="21"/>
        </w:rPr>
        <w:t>Sp</w:t>
      </w:r>
      <w:r w:rsidR="00A50B37" w:rsidRPr="000C1CD4">
        <w:rPr>
          <w:rFonts w:ascii="Courier New" w:hAnsi="Courier New" w:cs="Courier New"/>
          <w:szCs w:val="21"/>
        </w:rPr>
        <w:t>ecular</w:t>
      </w:r>
      <w:r w:rsidR="00A50B37" w:rsidRPr="000C1CD4">
        <w:rPr>
          <w:rFonts w:ascii="Courier New" w:hAnsi="Courier New" w:cs="Courier New" w:hint="eastAsia"/>
          <w:szCs w:val="21"/>
        </w:rPr>
        <w:t>）</w:t>
      </w:r>
    </w:p>
    <w:p w:rsidR="0088633E" w:rsidRPr="000C1CD4" w:rsidRDefault="0088633E" w:rsidP="0088633E">
      <w:pPr>
        <w:pStyle w:val="a7"/>
        <w:numPr>
          <w:ilvl w:val="0"/>
          <w:numId w:val="2"/>
        </w:numPr>
        <w:ind w:firstLineChars="0"/>
        <w:rPr>
          <w:rFonts w:ascii="Courier New" w:hAnsi="Courier New" w:cs="Courier New"/>
          <w:szCs w:val="21"/>
        </w:rPr>
      </w:pPr>
      <w:r w:rsidRPr="000C1CD4">
        <w:rPr>
          <w:rFonts w:ascii="Courier New" w:hAnsi="Courier New" w:cs="Courier New"/>
          <w:szCs w:val="21"/>
        </w:rPr>
        <w:t>数据来源</w:t>
      </w:r>
      <w:r w:rsidRPr="000C1CD4">
        <w:rPr>
          <w:rFonts w:ascii="Courier New" w:hAnsi="Courier New" w:cs="Courier New" w:hint="eastAsia"/>
          <w:szCs w:val="21"/>
        </w:rPr>
        <w:t>：</w:t>
      </w:r>
      <w:r w:rsidRPr="000C1CD4">
        <w:rPr>
          <w:rFonts w:ascii="Courier New" w:hAnsi="Courier New" w:cs="Courier New"/>
          <w:szCs w:val="21"/>
        </w:rPr>
        <w:t>Input</w:t>
      </w:r>
      <w:r w:rsidRPr="000C1CD4">
        <w:rPr>
          <w:rFonts w:ascii="Courier New" w:hAnsi="Courier New" w:cs="Courier New"/>
          <w:szCs w:val="21"/>
        </w:rPr>
        <w:t>结构体</w:t>
      </w:r>
    </w:p>
    <w:p w:rsidR="00733480" w:rsidRPr="000C1CD4" w:rsidRDefault="00290293" w:rsidP="0088633E">
      <w:pPr>
        <w:ind w:left="360"/>
        <w:rPr>
          <w:rFonts w:ascii="Courier New" w:hAnsi="Courier New" w:cs="Courier New"/>
          <w:szCs w:val="21"/>
        </w:rPr>
      </w:pPr>
      <w:r w:rsidRPr="000C1CD4">
        <w:rPr>
          <w:rFonts w:ascii="Courier New" w:hAnsi="Courier New" w:cs="Courier New" w:hint="eastAsia"/>
          <w:szCs w:val="21"/>
        </w:rPr>
        <w:t>Input</w:t>
      </w:r>
      <w:r w:rsidRPr="000C1CD4">
        <w:rPr>
          <w:rFonts w:ascii="Courier New" w:hAnsi="Courier New" w:cs="Courier New" w:hint="eastAsia"/>
          <w:szCs w:val="21"/>
        </w:rPr>
        <w:t>结构体包含了许多表面属性的数据来源，因此，它会作为表面函数的输入结构体（</w:t>
      </w:r>
      <w:r w:rsidR="00614CED" w:rsidRPr="000C1CD4">
        <w:rPr>
          <w:rFonts w:ascii="Courier New" w:hAnsi="Courier New" w:cs="Courier New" w:hint="eastAsia"/>
          <w:szCs w:val="21"/>
        </w:rPr>
        <w:t>如果自定义了顶点修改函数</w:t>
      </w:r>
      <w:r w:rsidR="008D3744" w:rsidRPr="000C1CD4">
        <w:rPr>
          <w:rFonts w:ascii="Courier New" w:hAnsi="Courier New" w:cs="Courier New" w:hint="eastAsia"/>
          <w:szCs w:val="21"/>
        </w:rPr>
        <w:t>，它还会是</w:t>
      </w:r>
    </w:p>
    <w:p w:rsidR="008A1D91" w:rsidRPr="000C1CD4" w:rsidRDefault="008D3744" w:rsidP="00733480">
      <w:pPr>
        <w:rPr>
          <w:rFonts w:ascii="Courier New" w:hAnsi="Courier New" w:cs="Courier New"/>
          <w:szCs w:val="21"/>
        </w:rPr>
      </w:pPr>
      <w:r w:rsidRPr="000C1CD4">
        <w:rPr>
          <w:rFonts w:ascii="Courier New" w:hAnsi="Courier New" w:cs="Courier New" w:hint="eastAsia"/>
          <w:szCs w:val="21"/>
        </w:rPr>
        <w:t>顶点修改函数的输出结构体</w:t>
      </w:r>
      <w:r w:rsidR="00290293" w:rsidRPr="000C1CD4">
        <w:rPr>
          <w:rFonts w:ascii="Courier New" w:hAnsi="Courier New" w:cs="Courier New" w:hint="eastAsia"/>
          <w:szCs w:val="21"/>
        </w:rPr>
        <w:t>）</w:t>
      </w:r>
      <w:r w:rsidR="00A818BF" w:rsidRPr="000C1CD4">
        <w:rPr>
          <w:rFonts w:ascii="Courier New" w:hAnsi="Courier New" w:cs="Courier New" w:hint="eastAsia"/>
          <w:szCs w:val="21"/>
        </w:rPr>
        <w:t>。</w:t>
      </w:r>
      <w:r w:rsidR="002A2F56" w:rsidRPr="000C1CD4">
        <w:rPr>
          <w:rFonts w:ascii="Courier New" w:hAnsi="Courier New" w:cs="Courier New" w:hint="eastAsia"/>
          <w:szCs w:val="21"/>
        </w:rPr>
        <w:t>Input</w:t>
      </w:r>
      <w:r w:rsidR="002A2F56" w:rsidRPr="000C1CD4">
        <w:rPr>
          <w:rFonts w:ascii="Courier New" w:hAnsi="Courier New" w:cs="Courier New" w:hint="eastAsia"/>
          <w:szCs w:val="21"/>
        </w:rPr>
        <w:t>支持很多内置的变量名，通过这些变量名，我们告诉</w:t>
      </w:r>
      <w:r w:rsidR="002A2F56" w:rsidRPr="000C1CD4">
        <w:rPr>
          <w:rFonts w:ascii="Courier New" w:hAnsi="Courier New" w:cs="Courier New" w:hint="eastAsia"/>
          <w:szCs w:val="21"/>
        </w:rPr>
        <w:t>Unity</w:t>
      </w:r>
      <w:r w:rsidR="002A2F56" w:rsidRPr="000C1CD4">
        <w:rPr>
          <w:rFonts w:ascii="Courier New" w:hAnsi="Courier New" w:cs="Courier New" w:hint="eastAsia"/>
          <w:szCs w:val="21"/>
        </w:rPr>
        <w:t>需要使用的数据信息。</w:t>
      </w:r>
      <w:r w:rsidR="000B561B" w:rsidRPr="000C1CD4">
        <w:rPr>
          <w:rFonts w:ascii="Courier New" w:hAnsi="Courier New" w:cs="Courier New" w:hint="eastAsia"/>
          <w:szCs w:val="21"/>
        </w:rPr>
        <w:t>下表列出了</w:t>
      </w:r>
      <w:r w:rsidR="000B561B" w:rsidRPr="000C1CD4">
        <w:rPr>
          <w:rFonts w:ascii="Courier New" w:hAnsi="Courier New" w:cs="Courier New" w:hint="eastAsia"/>
          <w:szCs w:val="21"/>
        </w:rPr>
        <w:t>Input</w:t>
      </w:r>
      <w:r w:rsidR="000B561B" w:rsidRPr="000C1CD4">
        <w:rPr>
          <w:rFonts w:ascii="Courier New" w:hAnsi="Courier New" w:cs="Courier New" w:hint="eastAsia"/>
          <w:szCs w:val="21"/>
        </w:rPr>
        <w:t>结构体中内置的其他变量：</w:t>
      </w:r>
    </w:p>
    <w:p w:rsidR="000B561B" w:rsidRPr="000C1CD4" w:rsidRDefault="00BB1566" w:rsidP="00733480">
      <w:pPr>
        <w:rPr>
          <w:rFonts w:ascii="Courier New" w:hAnsi="Courier New" w:cs="Courier New"/>
          <w:szCs w:val="21"/>
        </w:rPr>
      </w:pPr>
      <w:r w:rsidRPr="000C1CD4">
        <w:rPr>
          <w:noProof/>
          <w:szCs w:val="21"/>
        </w:rPr>
        <w:drawing>
          <wp:inline distT="0" distB="0" distL="0" distR="0" wp14:anchorId="4C11C684" wp14:editId="3957C44B">
            <wp:extent cx="6408013" cy="29384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5683" cy="2951090"/>
                    </a:xfrm>
                    <a:prstGeom prst="rect">
                      <a:avLst/>
                    </a:prstGeom>
                  </pic:spPr>
                </pic:pic>
              </a:graphicData>
            </a:graphic>
          </wp:inline>
        </w:drawing>
      </w:r>
    </w:p>
    <w:p w:rsidR="008A1D91" w:rsidRPr="000C1CD4" w:rsidRDefault="002908F6">
      <w:pPr>
        <w:rPr>
          <w:rFonts w:ascii="Courier New" w:hAnsi="Courier New" w:cs="Courier New"/>
          <w:szCs w:val="21"/>
        </w:rPr>
      </w:pPr>
      <w:r w:rsidRPr="000C1CD4">
        <w:rPr>
          <w:rFonts w:ascii="Courier New" w:hAnsi="Courier New" w:cs="Courier New"/>
          <w:szCs w:val="21"/>
        </w:rPr>
        <w:t>上面这些数据都是</w:t>
      </w:r>
      <w:r w:rsidRPr="000C1CD4">
        <w:rPr>
          <w:rFonts w:ascii="Courier New" w:hAnsi="Courier New" w:cs="Courier New"/>
          <w:szCs w:val="21"/>
        </w:rPr>
        <w:t>unity</w:t>
      </w:r>
      <w:r w:rsidRPr="000C1CD4">
        <w:rPr>
          <w:rFonts w:ascii="Courier New" w:hAnsi="Courier New" w:cs="Courier New"/>
          <w:szCs w:val="21"/>
        </w:rPr>
        <w:t>背后为我们准备好的</w:t>
      </w:r>
      <w:r w:rsidRPr="000C1CD4">
        <w:rPr>
          <w:rFonts w:ascii="Courier New" w:hAnsi="Courier New" w:cs="Courier New" w:hint="eastAsia"/>
          <w:szCs w:val="21"/>
        </w:rPr>
        <w:t>，</w:t>
      </w:r>
      <w:r w:rsidRPr="000C1CD4">
        <w:rPr>
          <w:rFonts w:ascii="Courier New" w:hAnsi="Courier New" w:cs="Courier New"/>
          <w:szCs w:val="21"/>
        </w:rPr>
        <w:t>一个例外的情况是</w:t>
      </w:r>
      <w:r w:rsidRPr="000C1CD4">
        <w:rPr>
          <w:rFonts w:ascii="Courier New" w:hAnsi="Courier New" w:cs="Courier New" w:hint="eastAsia"/>
          <w:szCs w:val="21"/>
        </w:rPr>
        <w:t>，</w:t>
      </w:r>
      <w:r w:rsidRPr="000C1CD4">
        <w:rPr>
          <w:rFonts w:ascii="Courier New" w:hAnsi="Courier New" w:cs="Courier New"/>
          <w:szCs w:val="21"/>
        </w:rPr>
        <w:t>我们自定义了顶点修改函数</w:t>
      </w:r>
      <w:r w:rsidRPr="000C1CD4">
        <w:rPr>
          <w:rFonts w:ascii="Courier New" w:hAnsi="Courier New" w:cs="Courier New" w:hint="eastAsia"/>
          <w:szCs w:val="21"/>
        </w:rPr>
        <w:t>，</w:t>
      </w:r>
      <w:r w:rsidRPr="000C1CD4">
        <w:rPr>
          <w:rFonts w:ascii="Courier New" w:hAnsi="Courier New" w:cs="Courier New"/>
          <w:szCs w:val="21"/>
        </w:rPr>
        <w:t>并需要向表面函数中传递一些自定义的数据</w:t>
      </w:r>
      <w:r w:rsidR="00670E0D" w:rsidRPr="000C1CD4">
        <w:rPr>
          <w:rFonts w:ascii="Courier New" w:hAnsi="Courier New" w:cs="Courier New" w:hint="eastAsia"/>
          <w:szCs w:val="21"/>
        </w:rPr>
        <w:t>。</w:t>
      </w:r>
      <w:r w:rsidR="009A0C4B" w:rsidRPr="000C1CD4">
        <w:rPr>
          <w:rFonts w:ascii="Courier New" w:hAnsi="Courier New" w:cs="Courier New"/>
          <w:szCs w:val="21"/>
        </w:rPr>
        <w:t>例如</w:t>
      </w:r>
      <w:r w:rsidR="009A0C4B" w:rsidRPr="000C1CD4">
        <w:rPr>
          <w:rFonts w:ascii="Courier New" w:hAnsi="Courier New" w:cs="Courier New" w:hint="eastAsia"/>
          <w:szCs w:val="21"/>
        </w:rPr>
        <w:t>，</w:t>
      </w:r>
      <w:r w:rsidR="009A0C4B" w:rsidRPr="000C1CD4">
        <w:rPr>
          <w:rFonts w:ascii="Courier New" w:hAnsi="Courier New" w:cs="Courier New"/>
          <w:szCs w:val="21"/>
        </w:rPr>
        <w:t>为了自定义雾效</w:t>
      </w:r>
      <w:r w:rsidR="009A0C4B" w:rsidRPr="000C1CD4">
        <w:rPr>
          <w:rFonts w:ascii="Courier New" w:hAnsi="Courier New" w:cs="Courier New" w:hint="eastAsia"/>
          <w:szCs w:val="21"/>
        </w:rPr>
        <w:t>，</w:t>
      </w:r>
      <w:r w:rsidR="009A0C4B" w:rsidRPr="000C1CD4">
        <w:rPr>
          <w:rFonts w:ascii="Courier New" w:hAnsi="Courier New" w:cs="Courier New"/>
          <w:szCs w:val="21"/>
        </w:rPr>
        <w:t>我们可能需要在顶点修改函数中根据顶点在视角空间下的位置信息计算雾效混合系数</w:t>
      </w:r>
      <w:r w:rsidR="009A0C4B" w:rsidRPr="000C1CD4">
        <w:rPr>
          <w:rFonts w:ascii="Courier New" w:hAnsi="Courier New" w:cs="Courier New" w:hint="eastAsia"/>
          <w:szCs w:val="21"/>
        </w:rPr>
        <w:t>，</w:t>
      </w:r>
      <w:r w:rsidR="009A0C4B" w:rsidRPr="000C1CD4">
        <w:rPr>
          <w:rFonts w:ascii="Courier New" w:hAnsi="Courier New" w:cs="Courier New"/>
          <w:szCs w:val="21"/>
        </w:rPr>
        <w:t>这样我们就可以在</w:t>
      </w:r>
      <w:r w:rsidR="009A0C4B" w:rsidRPr="000C1CD4">
        <w:rPr>
          <w:rFonts w:ascii="Courier New" w:hAnsi="Courier New" w:cs="Courier New"/>
          <w:szCs w:val="21"/>
        </w:rPr>
        <w:t>Input</w:t>
      </w:r>
      <w:r w:rsidR="009A0C4B" w:rsidRPr="000C1CD4">
        <w:rPr>
          <w:rFonts w:ascii="Courier New" w:hAnsi="Courier New" w:cs="Courier New"/>
          <w:szCs w:val="21"/>
        </w:rPr>
        <w:t>结构体中定义一个名为</w:t>
      </w:r>
      <w:r w:rsidR="009A0C4B" w:rsidRPr="000C1CD4">
        <w:rPr>
          <w:rFonts w:ascii="Courier New" w:hAnsi="Courier New" w:cs="Courier New"/>
          <w:szCs w:val="21"/>
        </w:rPr>
        <w:t>half fog</w:t>
      </w:r>
      <w:r w:rsidR="009A0C4B" w:rsidRPr="000C1CD4">
        <w:rPr>
          <w:rFonts w:ascii="Courier New" w:hAnsi="Courier New" w:cs="Courier New"/>
          <w:szCs w:val="21"/>
        </w:rPr>
        <w:t>的变量</w:t>
      </w:r>
      <w:r w:rsidR="009A0C4B" w:rsidRPr="000C1CD4">
        <w:rPr>
          <w:rFonts w:ascii="Courier New" w:hAnsi="Courier New" w:cs="Courier New" w:hint="eastAsia"/>
          <w:szCs w:val="21"/>
        </w:rPr>
        <w:t>，</w:t>
      </w:r>
      <w:r w:rsidR="009A0C4B" w:rsidRPr="000C1CD4">
        <w:rPr>
          <w:rFonts w:ascii="Courier New" w:hAnsi="Courier New" w:cs="Courier New"/>
          <w:szCs w:val="21"/>
        </w:rPr>
        <w:t>把机选结果存储在该变量后进行输出</w:t>
      </w:r>
      <w:r w:rsidR="009A0C4B" w:rsidRPr="000C1CD4">
        <w:rPr>
          <w:rFonts w:ascii="Courier New" w:hAnsi="Courier New" w:cs="Courier New" w:hint="eastAsia"/>
          <w:szCs w:val="21"/>
        </w:rPr>
        <w:t>。</w:t>
      </w:r>
    </w:p>
    <w:p w:rsidR="009A0C4B" w:rsidRPr="000C1CD4" w:rsidRDefault="009A0C4B">
      <w:pPr>
        <w:rPr>
          <w:rFonts w:ascii="Courier New" w:hAnsi="Courier New" w:cs="Courier New"/>
          <w:szCs w:val="21"/>
        </w:rPr>
      </w:pPr>
    </w:p>
    <w:p w:rsidR="008443E4" w:rsidRPr="000C1CD4" w:rsidRDefault="008443E4" w:rsidP="008443E4">
      <w:pPr>
        <w:pStyle w:val="a7"/>
        <w:numPr>
          <w:ilvl w:val="0"/>
          <w:numId w:val="2"/>
        </w:numPr>
        <w:ind w:firstLineChars="0"/>
        <w:rPr>
          <w:rFonts w:ascii="Courier New" w:hAnsi="Courier New" w:cs="Courier New"/>
          <w:szCs w:val="21"/>
        </w:rPr>
      </w:pPr>
      <w:r w:rsidRPr="000C1CD4">
        <w:rPr>
          <w:rFonts w:ascii="Courier New" w:hAnsi="Courier New" w:cs="Courier New" w:hint="eastAsia"/>
          <w:szCs w:val="21"/>
        </w:rPr>
        <w:t>表面属性：</w:t>
      </w:r>
      <w:r w:rsidRPr="000C1CD4">
        <w:rPr>
          <w:rFonts w:ascii="Courier New" w:hAnsi="Courier New" w:cs="Courier New" w:hint="eastAsia"/>
          <w:szCs w:val="21"/>
        </w:rPr>
        <w:t>SurfaceOutput</w:t>
      </w:r>
      <w:r w:rsidRPr="000C1CD4">
        <w:rPr>
          <w:rFonts w:ascii="Courier New" w:hAnsi="Courier New" w:cs="Courier New" w:hint="eastAsia"/>
          <w:szCs w:val="21"/>
        </w:rPr>
        <w:t>结构体</w:t>
      </w:r>
    </w:p>
    <w:p w:rsidR="00000026" w:rsidRPr="000C1CD4" w:rsidRDefault="00334FA2" w:rsidP="006222D0">
      <w:pPr>
        <w:ind w:left="360"/>
        <w:rPr>
          <w:rFonts w:ascii="Courier New" w:hAnsi="Courier New" w:cs="Courier New"/>
          <w:szCs w:val="21"/>
        </w:rPr>
      </w:pPr>
      <w:r w:rsidRPr="000C1CD4">
        <w:rPr>
          <w:rFonts w:ascii="Courier New" w:hAnsi="Courier New" w:cs="Courier New"/>
          <w:szCs w:val="21"/>
        </w:rPr>
        <w:t>有了</w:t>
      </w:r>
      <w:r w:rsidRPr="000C1CD4">
        <w:rPr>
          <w:rFonts w:ascii="Courier New" w:hAnsi="Courier New" w:cs="Courier New"/>
          <w:szCs w:val="21"/>
        </w:rPr>
        <w:t>Input</w:t>
      </w:r>
      <w:r w:rsidRPr="000C1CD4">
        <w:rPr>
          <w:rFonts w:ascii="Courier New" w:hAnsi="Courier New" w:cs="Courier New"/>
          <w:szCs w:val="21"/>
        </w:rPr>
        <w:t>结构体来提供这些所需要的数据后</w:t>
      </w:r>
      <w:r w:rsidRPr="000C1CD4">
        <w:rPr>
          <w:rFonts w:ascii="Courier New" w:hAnsi="Courier New" w:cs="Courier New" w:hint="eastAsia"/>
          <w:szCs w:val="21"/>
        </w:rPr>
        <w:t>，</w:t>
      </w:r>
      <w:r w:rsidRPr="000C1CD4">
        <w:rPr>
          <w:rFonts w:ascii="Courier New" w:hAnsi="Courier New" w:cs="Courier New"/>
          <w:szCs w:val="21"/>
        </w:rPr>
        <w:t>我们就可以据此计算各种表面属性</w:t>
      </w:r>
      <w:r w:rsidRPr="000C1CD4">
        <w:rPr>
          <w:rFonts w:ascii="Courier New" w:hAnsi="Courier New" w:cs="Courier New" w:hint="eastAsia"/>
          <w:szCs w:val="21"/>
        </w:rPr>
        <w:t>。</w:t>
      </w:r>
      <w:r w:rsidR="00000026" w:rsidRPr="000C1CD4">
        <w:rPr>
          <w:rFonts w:ascii="Courier New" w:hAnsi="Courier New" w:cs="Courier New"/>
          <w:szCs w:val="21"/>
        </w:rPr>
        <w:t>这个结构体就是用于存储这些表面属性的</w:t>
      </w:r>
    </w:p>
    <w:p w:rsidR="008443E4" w:rsidRPr="000C1CD4" w:rsidRDefault="00000026" w:rsidP="00000026">
      <w:pPr>
        <w:rPr>
          <w:rFonts w:ascii="Courier New" w:hAnsi="Courier New" w:cs="Courier New"/>
          <w:szCs w:val="21"/>
        </w:rPr>
      </w:pPr>
      <w:r w:rsidRPr="000C1CD4">
        <w:rPr>
          <w:rFonts w:ascii="Courier New" w:hAnsi="Courier New" w:cs="Courier New"/>
          <w:szCs w:val="21"/>
        </w:rPr>
        <w:t>结构体</w:t>
      </w:r>
      <w:r w:rsidRPr="000C1CD4">
        <w:rPr>
          <w:rFonts w:ascii="Courier New" w:hAnsi="Courier New" w:cs="Courier New" w:hint="eastAsia"/>
          <w:szCs w:val="21"/>
        </w:rPr>
        <w:t>，</w:t>
      </w:r>
      <w:r w:rsidRPr="000C1CD4">
        <w:rPr>
          <w:rFonts w:ascii="Courier New" w:hAnsi="Courier New" w:cs="Courier New"/>
          <w:szCs w:val="21"/>
        </w:rPr>
        <w:t>即</w:t>
      </w:r>
      <w:r w:rsidR="004A7590" w:rsidRPr="000C1CD4">
        <w:rPr>
          <w:rFonts w:ascii="Courier New" w:hAnsi="Courier New" w:cs="Courier New"/>
          <w:szCs w:val="21"/>
        </w:rPr>
        <w:t>SurfaceOutput</w:t>
      </w:r>
      <w:r w:rsidR="004A7590" w:rsidRPr="000C1CD4">
        <w:rPr>
          <w:rFonts w:ascii="Courier New" w:hAnsi="Courier New" w:cs="Courier New" w:hint="eastAsia"/>
          <w:szCs w:val="21"/>
        </w:rPr>
        <w:t>、</w:t>
      </w:r>
      <w:r w:rsidR="004A7590" w:rsidRPr="000C1CD4">
        <w:rPr>
          <w:rFonts w:ascii="Courier New" w:hAnsi="Courier New" w:cs="Courier New"/>
          <w:szCs w:val="21"/>
        </w:rPr>
        <w:t>SurfaceOutputStandard</w:t>
      </w:r>
      <w:r w:rsidR="004A7590" w:rsidRPr="000C1CD4">
        <w:rPr>
          <w:rFonts w:ascii="Courier New" w:hAnsi="Courier New" w:cs="Courier New" w:hint="eastAsia"/>
          <w:szCs w:val="21"/>
        </w:rPr>
        <w:t>、</w:t>
      </w:r>
      <w:r w:rsidR="004A7590" w:rsidRPr="000C1CD4">
        <w:rPr>
          <w:rFonts w:ascii="Courier New" w:hAnsi="Courier New" w:cs="Courier New"/>
          <w:szCs w:val="21"/>
        </w:rPr>
        <w:t>SurfaceOutputStandardSpecular</w:t>
      </w:r>
      <w:r w:rsidR="004A7590" w:rsidRPr="000C1CD4">
        <w:rPr>
          <w:rFonts w:ascii="Courier New" w:hAnsi="Courier New" w:cs="Courier New" w:hint="eastAsia"/>
          <w:szCs w:val="21"/>
        </w:rPr>
        <w:t>，</w:t>
      </w:r>
      <w:r w:rsidR="004A7590" w:rsidRPr="000C1CD4">
        <w:rPr>
          <w:rFonts w:ascii="Courier New" w:hAnsi="Courier New" w:cs="Courier New"/>
          <w:szCs w:val="21"/>
        </w:rPr>
        <w:t>它会作为表面函数的输出</w:t>
      </w:r>
      <w:r w:rsidR="004A7590" w:rsidRPr="000C1CD4">
        <w:rPr>
          <w:rFonts w:ascii="Courier New" w:hAnsi="Courier New" w:cs="Courier New" w:hint="eastAsia"/>
          <w:szCs w:val="21"/>
        </w:rPr>
        <w:t>，</w:t>
      </w:r>
      <w:r w:rsidR="004A7590" w:rsidRPr="000C1CD4">
        <w:rPr>
          <w:rFonts w:ascii="Courier New" w:hAnsi="Courier New" w:cs="Courier New"/>
          <w:szCs w:val="21"/>
        </w:rPr>
        <w:t>随后会作为光照函数的输入来进行各种光照计算</w:t>
      </w:r>
      <w:r w:rsidR="00936F98" w:rsidRPr="000C1CD4">
        <w:rPr>
          <w:rFonts w:ascii="Courier New" w:hAnsi="Courier New" w:cs="Courier New" w:hint="eastAsia"/>
          <w:szCs w:val="21"/>
        </w:rPr>
        <w:t>。</w:t>
      </w:r>
      <w:r w:rsidR="003962C6" w:rsidRPr="000C1CD4">
        <w:rPr>
          <w:rFonts w:ascii="Courier New" w:hAnsi="Courier New" w:cs="Courier New"/>
          <w:szCs w:val="21"/>
        </w:rPr>
        <w:t>这个结构体里面的变量是提前就声明好的</w:t>
      </w:r>
      <w:r w:rsidR="003962C6" w:rsidRPr="000C1CD4">
        <w:rPr>
          <w:rFonts w:ascii="Courier New" w:hAnsi="Courier New" w:cs="Courier New" w:hint="eastAsia"/>
          <w:szCs w:val="21"/>
        </w:rPr>
        <w:t>，</w:t>
      </w:r>
      <w:r w:rsidR="003962C6" w:rsidRPr="000C1CD4">
        <w:rPr>
          <w:rFonts w:ascii="Courier New" w:hAnsi="Courier New" w:cs="Courier New"/>
          <w:szCs w:val="21"/>
        </w:rPr>
        <w:t>不可改变</w:t>
      </w:r>
      <w:r w:rsidR="003962C6" w:rsidRPr="000C1CD4">
        <w:rPr>
          <w:rFonts w:ascii="Courier New" w:hAnsi="Courier New" w:cs="Courier New" w:hint="eastAsia"/>
          <w:szCs w:val="21"/>
        </w:rPr>
        <w:t>（如果没有对某些变量赋值，就会使用默认值）</w:t>
      </w:r>
      <w:r w:rsidR="00B264EC" w:rsidRPr="000C1CD4">
        <w:rPr>
          <w:rFonts w:ascii="Courier New" w:hAnsi="Courier New" w:cs="Courier New" w:hint="eastAsia"/>
          <w:szCs w:val="21"/>
        </w:rPr>
        <w:t>，比如</w:t>
      </w:r>
      <w:r w:rsidR="00B264EC" w:rsidRPr="000C1CD4">
        <w:rPr>
          <w:rFonts w:ascii="Courier New" w:hAnsi="Courier New" w:cs="Courier New" w:hint="eastAsia"/>
          <w:szCs w:val="21"/>
        </w:rPr>
        <w:t>SurfaceOutput</w:t>
      </w:r>
      <w:r w:rsidR="00FA66F8" w:rsidRPr="000C1CD4">
        <w:rPr>
          <w:rFonts w:ascii="Courier New" w:hAnsi="Courier New" w:cs="Courier New" w:hint="eastAsia"/>
          <w:szCs w:val="21"/>
        </w:rPr>
        <w:t>可以在</w:t>
      </w:r>
      <w:r w:rsidR="00FA66F8" w:rsidRPr="000C1CD4">
        <w:rPr>
          <w:rFonts w:ascii="Courier New" w:hAnsi="Courier New" w:cs="Courier New" w:hint="eastAsia"/>
          <w:szCs w:val="21"/>
        </w:rPr>
        <w:t>Lighting.cginc</w:t>
      </w:r>
      <w:r w:rsidR="00FA66F8" w:rsidRPr="000C1CD4">
        <w:rPr>
          <w:rFonts w:ascii="Courier New" w:hAnsi="Courier New" w:cs="Courier New" w:hint="eastAsia"/>
          <w:szCs w:val="21"/>
        </w:rPr>
        <w:t>文件中找到：</w:t>
      </w:r>
    </w:p>
    <w:p w:rsidR="00FA66F8" w:rsidRPr="000C1CD4" w:rsidRDefault="00126ECA" w:rsidP="00000026">
      <w:pPr>
        <w:rPr>
          <w:rFonts w:ascii="Courier New" w:hAnsi="Courier New" w:cs="Courier New"/>
          <w:szCs w:val="21"/>
        </w:rPr>
      </w:pPr>
      <w:r w:rsidRPr="000C1CD4">
        <w:rPr>
          <w:noProof/>
          <w:szCs w:val="21"/>
        </w:rPr>
        <w:drawing>
          <wp:inline distT="0" distB="0" distL="0" distR="0" wp14:anchorId="188B539B" wp14:editId="53494A9B">
            <wp:extent cx="1850746" cy="13860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0960" cy="1393670"/>
                    </a:xfrm>
                    <a:prstGeom prst="rect">
                      <a:avLst/>
                    </a:prstGeom>
                  </pic:spPr>
                </pic:pic>
              </a:graphicData>
            </a:graphic>
          </wp:inline>
        </w:drawing>
      </w:r>
    </w:p>
    <w:p w:rsidR="008A1D91" w:rsidRPr="000C1CD4" w:rsidRDefault="00D11A30">
      <w:pPr>
        <w:rPr>
          <w:rFonts w:ascii="Courier New" w:hAnsi="Courier New" w:cs="Courier New"/>
          <w:szCs w:val="21"/>
        </w:rPr>
      </w:pPr>
      <w:r w:rsidRPr="000C1CD4">
        <w:rPr>
          <w:rFonts w:ascii="Courier New" w:hAnsi="Courier New" w:cs="Courier New"/>
          <w:szCs w:val="21"/>
        </w:rPr>
        <w:t>而</w:t>
      </w:r>
      <w:r w:rsidRPr="000C1CD4">
        <w:rPr>
          <w:rFonts w:ascii="Courier New" w:hAnsi="Courier New" w:cs="Courier New"/>
          <w:szCs w:val="21"/>
        </w:rPr>
        <w:t>SurfaceOutputStandard</w:t>
      </w:r>
      <w:r w:rsidRPr="000C1CD4">
        <w:rPr>
          <w:rFonts w:ascii="Courier New" w:hAnsi="Courier New" w:cs="Courier New" w:hint="eastAsia"/>
          <w:szCs w:val="21"/>
        </w:rPr>
        <w:t>、</w:t>
      </w:r>
      <w:r w:rsidRPr="000C1CD4">
        <w:rPr>
          <w:rFonts w:ascii="Courier New" w:hAnsi="Courier New" w:cs="Courier New"/>
          <w:szCs w:val="21"/>
        </w:rPr>
        <w:t>SurfaceOutputStandardSpecular</w:t>
      </w:r>
      <w:r w:rsidRPr="000C1CD4">
        <w:rPr>
          <w:rFonts w:ascii="Courier New" w:hAnsi="Courier New" w:cs="Courier New"/>
          <w:szCs w:val="21"/>
        </w:rPr>
        <w:t>得声明可以在</w:t>
      </w:r>
      <w:r w:rsidRPr="000C1CD4">
        <w:rPr>
          <w:rFonts w:ascii="Courier New" w:hAnsi="Courier New" w:cs="Courier New"/>
          <w:szCs w:val="21"/>
        </w:rPr>
        <w:t>UnityPBSLighting</w:t>
      </w:r>
      <w:r w:rsidRPr="000C1CD4">
        <w:rPr>
          <w:rFonts w:ascii="Courier New" w:hAnsi="Courier New" w:cs="Courier New" w:hint="eastAsia"/>
          <w:szCs w:val="21"/>
        </w:rPr>
        <w:t>.</w:t>
      </w:r>
      <w:r w:rsidRPr="000C1CD4">
        <w:rPr>
          <w:rFonts w:ascii="Courier New" w:hAnsi="Courier New" w:cs="Courier New"/>
          <w:szCs w:val="21"/>
        </w:rPr>
        <w:t>cginc</w:t>
      </w:r>
      <w:r w:rsidRPr="000C1CD4">
        <w:rPr>
          <w:rFonts w:ascii="Courier New" w:hAnsi="Courier New" w:cs="Courier New"/>
          <w:szCs w:val="21"/>
        </w:rPr>
        <w:t>中找到</w:t>
      </w:r>
      <w:r w:rsidRPr="000C1CD4">
        <w:rPr>
          <w:rFonts w:ascii="Courier New" w:hAnsi="Courier New" w:cs="Courier New" w:hint="eastAsia"/>
          <w:szCs w:val="21"/>
        </w:rPr>
        <w:t>：</w:t>
      </w:r>
    </w:p>
    <w:p w:rsidR="00D11A30" w:rsidRPr="000C1CD4" w:rsidRDefault="005F09C2">
      <w:pPr>
        <w:rPr>
          <w:rFonts w:ascii="Courier New" w:hAnsi="Courier New" w:cs="Courier New"/>
          <w:szCs w:val="21"/>
        </w:rPr>
      </w:pPr>
      <w:r w:rsidRPr="000C1CD4">
        <w:rPr>
          <w:noProof/>
          <w:szCs w:val="21"/>
        </w:rPr>
        <w:drawing>
          <wp:inline distT="0" distB="0" distL="0" distR="0" wp14:anchorId="28FDCB9C" wp14:editId="0226843A">
            <wp:extent cx="4769510" cy="16781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5853" cy="1687430"/>
                    </a:xfrm>
                    <a:prstGeom prst="rect">
                      <a:avLst/>
                    </a:prstGeom>
                  </pic:spPr>
                </pic:pic>
              </a:graphicData>
            </a:graphic>
          </wp:inline>
        </w:drawing>
      </w:r>
    </w:p>
    <w:p w:rsidR="004B4F45" w:rsidRPr="000C1CD4" w:rsidRDefault="00250BB7">
      <w:pPr>
        <w:rPr>
          <w:rFonts w:ascii="Courier New" w:hAnsi="Courier New" w:cs="Courier New"/>
          <w:szCs w:val="21"/>
        </w:rPr>
      </w:pPr>
      <w:r w:rsidRPr="000C1CD4">
        <w:rPr>
          <w:noProof/>
          <w:szCs w:val="21"/>
        </w:rPr>
        <w:drawing>
          <wp:inline distT="0" distB="0" distL="0" distR="0" wp14:anchorId="56955578" wp14:editId="2EAA951A">
            <wp:extent cx="4930445" cy="1754341"/>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0086" cy="1764888"/>
                    </a:xfrm>
                    <a:prstGeom prst="rect">
                      <a:avLst/>
                    </a:prstGeom>
                  </pic:spPr>
                </pic:pic>
              </a:graphicData>
            </a:graphic>
          </wp:inline>
        </w:drawing>
      </w:r>
    </w:p>
    <w:p w:rsidR="004B4F45" w:rsidRPr="000C1CD4" w:rsidRDefault="00560726" w:rsidP="00741577">
      <w:pPr>
        <w:ind w:firstLine="420"/>
        <w:rPr>
          <w:rFonts w:ascii="Courier New" w:hAnsi="Courier New" w:cs="Courier New"/>
          <w:szCs w:val="21"/>
        </w:rPr>
      </w:pPr>
      <w:r w:rsidRPr="000C1CD4">
        <w:rPr>
          <w:rFonts w:ascii="Courier New" w:hAnsi="Courier New" w:cs="Courier New"/>
          <w:szCs w:val="21"/>
        </w:rPr>
        <w:t>在一个表面着色器中</w:t>
      </w:r>
      <w:r w:rsidRPr="000C1CD4">
        <w:rPr>
          <w:rFonts w:ascii="Courier New" w:hAnsi="Courier New" w:cs="Courier New" w:hint="eastAsia"/>
          <w:szCs w:val="21"/>
        </w:rPr>
        <w:t>，</w:t>
      </w:r>
      <w:r w:rsidRPr="000C1CD4">
        <w:rPr>
          <w:rFonts w:ascii="Courier New" w:hAnsi="Courier New" w:cs="Courier New"/>
          <w:szCs w:val="21"/>
        </w:rPr>
        <w:t>只需要选择上述三者中的其一即可</w:t>
      </w:r>
      <w:r w:rsidRPr="000C1CD4">
        <w:rPr>
          <w:rFonts w:ascii="Courier New" w:hAnsi="Courier New" w:cs="Courier New" w:hint="eastAsia"/>
          <w:szCs w:val="21"/>
        </w:rPr>
        <w:t>，</w:t>
      </w:r>
      <w:r w:rsidRPr="000C1CD4">
        <w:rPr>
          <w:rFonts w:ascii="Courier New" w:hAnsi="Courier New" w:cs="Courier New"/>
          <w:szCs w:val="21"/>
        </w:rPr>
        <w:t>这取决于我们选择使用的光照模型</w:t>
      </w:r>
      <w:r w:rsidRPr="000C1CD4">
        <w:rPr>
          <w:rFonts w:ascii="Courier New" w:hAnsi="Courier New" w:cs="Courier New" w:hint="eastAsia"/>
          <w:szCs w:val="21"/>
        </w:rPr>
        <w:t>。</w:t>
      </w:r>
      <w:r w:rsidR="005515D7" w:rsidRPr="000C1CD4">
        <w:rPr>
          <w:rFonts w:ascii="Courier New" w:hAnsi="Courier New" w:cs="Courier New"/>
          <w:szCs w:val="21"/>
        </w:rPr>
        <w:t>Unity</w:t>
      </w:r>
      <w:r w:rsidR="005515D7" w:rsidRPr="000C1CD4">
        <w:rPr>
          <w:rFonts w:ascii="Courier New" w:hAnsi="Courier New" w:cs="Courier New"/>
          <w:szCs w:val="21"/>
        </w:rPr>
        <w:t>内置的光照模型有两种</w:t>
      </w:r>
      <w:r w:rsidR="005515D7" w:rsidRPr="000C1CD4">
        <w:rPr>
          <w:rFonts w:ascii="Courier New" w:hAnsi="Courier New" w:cs="Courier New" w:hint="eastAsia"/>
          <w:szCs w:val="21"/>
        </w:rPr>
        <w:t>，</w:t>
      </w:r>
      <w:r w:rsidR="005515D7" w:rsidRPr="000C1CD4">
        <w:rPr>
          <w:rFonts w:ascii="Courier New" w:hAnsi="Courier New" w:cs="Courier New"/>
          <w:szCs w:val="21"/>
        </w:rPr>
        <w:t>一种是</w:t>
      </w:r>
      <w:r w:rsidR="005515D7" w:rsidRPr="000C1CD4">
        <w:rPr>
          <w:rFonts w:ascii="Courier New" w:hAnsi="Courier New" w:cs="Courier New"/>
          <w:szCs w:val="21"/>
        </w:rPr>
        <w:t>unity 5</w:t>
      </w:r>
      <w:r w:rsidR="005515D7" w:rsidRPr="000C1CD4">
        <w:rPr>
          <w:rFonts w:ascii="Courier New" w:hAnsi="Courier New" w:cs="Courier New"/>
          <w:szCs w:val="21"/>
        </w:rPr>
        <w:t>之前的简单的</w:t>
      </w:r>
      <w:r w:rsidR="005515D7" w:rsidRPr="000C1CD4">
        <w:rPr>
          <w:rFonts w:ascii="Courier New" w:hAnsi="Courier New" w:cs="Courier New" w:hint="eastAsia"/>
          <w:szCs w:val="21"/>
        </w:rPr>
        <w:t>、非基于物理的光照模型，包括了</w:t>
      </w:r>
      <w:r w:rsidR="005515D7" w:rsidRPr="000C1CD4">
        <w:rPr>
          <w:rFonts w:ascii="Courier New" w:hAnsi="Courier New" w:cs="Courier New" w:hint="eastAsia"/>
          <w:szCs w:val="21"/>
        </w:rPr>
        <w:t>Lambert</w:t>
      </w:r>
      <w:r w:rsidR="005515D7" w:rsidRPr="000C1CD4">
        <w:rPr>
          <w:rFonts w:ascii="Courier New" w:hAnsi="Courier New" w:cs="Courier New" w:hint="eastAsia"/>
          <w:szCs w:val="21"/>
        </w:rPr>
        <w:t>和</w:t>
      </w:r>
      <w:r w:rsidR="005515D7" w:rsidRPr="000C1CD4">
        <w:rPr>
          <w:rFonts w:ascii="Courier New" w:hAnsi="Courier New" w:cs="Courier New" w:hint="eastAsia"/>
          <w:szCs w:val="21"/>
        </w:rPr>
        <w:t>BlinnPhong</w:t>
      </w:r>
      <w:r w:rsidR="005515D7" w:rsidRPr="000C1CD4">
        <w:rPr>
          <w:rFonts w:ascii="Courier New" w:hAnsi="Courier New" w:cs="Courier New" w:hint="eastAsia"/>
          <w:szCs w:val="21"/>
        </w:rPr>
        <w:t>；另一种是</w:t>
      </w:r>
      <w:r w:rsidR="005515D7" w:rsidRPr="000C1CD4">
        <w:rPr>
          <w:rFonts w:ascii="Courier New" w:hAnsi="Courier New" w:cs="Courier New" w:hint="eastAsia"/>
          <w:szCs w:val="21"/>
        </w:rPr>
        <w:t>Unity</w:t>
      </w:r>
      <w:r w:rsidR="005515D7" w:rsidRPr="000C1CD4">
        <w:rPr>
          <w:rFonts w:ascii="Courier New" w:hAnsi="Courier New" w:cs="Courier New"/>
          <w:szCs w:val="21"/>
        </w:rPr>
        <w:t xml:space="preserve"> 5</w:t>
      </w:r>
      <w:r w:rsidR="005515D7" w:rsidRPr="000C1CD4">
        <w:rPr>
          <w:rFonts w:ascii="Courier New" w:hAnsi="Courier New" w:cs="Courier New"/>
          <w:szCs w:val="21"/>
        </w:rPr>
        <w:t>添加的基于物理的光照模型</w:t>
      </w:r>
      <w:r w:rsidR="005515D7" w:rsidRPr="000C1CD4">
        <w:rPr>
          <w:rFonts w:ascii="Courier New" w:hAnsi="Courier New" w:cs="Courier New" w:hint="eastAsia"/>
          <w:szCs w:val="21"/>
        </w:rPr>
        <w:t>，</w:t>
      </w:r>
      <w:r w:rsidR="005515D7" w:rsidRPr="000C1CD4">
        <w:rPr>
          <w:rFonts w:ascii="Courier New" w:hAnsi="Courier New" w:cs="Courier New"/>
          <w:szCs w:val="21"/>
        </w:rPr>
        <w:t>包括</w:t>
      </w:r>
      <w:r w:rsidR="005515D7" w:rsidRPr="000C1CD4">
        <w:rPr>
          <w:rFonts w:ascii="Courier New" w:hAnsi="Courier New" w:cs="Courier New"/>
          <w:szCs w:val="21"/>
        </w:rPr>
        <w:t>Standard</w:t>
      </w:r>
      <w:r w:rsidR="005515D7" w:rsidRPr="000C1CD4">
        <w:rPr>
          <w:rFonts w:ascii="Courier New" w:hAnsi="Courier New" w:cs="Courier New"/>
          <w:szCs w:val="21"/>
        </w:rPr>
        <w:t>和</w:t>
      </w:r>
      <w:r w:rsidR="005515D7" w:rsidRPr="000C1CD4">
        <w:rPr>
          <w:rFonts w:ascii="Courier New" w:hAnsi="Courier New" w:cs="Courier New"/>
          <w:szCs w:val="21"/>
        </w:rPr>
        <w:t>StandardSpecular</w:t>
      </w:r>
      <w:r w:rsidR="005515D7" w:rsidRPr="000C1CD4">
        <w:rPr>
          <w:rFonts w:ascii="Courier New" w:hAnsi="Courier New" w:cs="Courier New" w:hint="eastAsia"/>
          <w:szCs w:val="21"/>
        </w:rPr>
        <w:t>，</w:t>
      </w:r>
      <w:r w:rsidR="005515D7" w:rsidRPr="000C1CD4">
        <w:rPr>
          <w:rFonts w:ascii="Courier New" w:hAnsi="Courier New" w:cs="Courier New"/>
          <w:szCs w:val="21"/>
        </w:rPr>
        <w:t>这种模型会更加符合物理规律</w:t>
      </w:r>
      <w:r w:rsidR="005515D7" w:rsidRPr="000C1CD4">
        <w:rPr>
          <w:rFonts w:ascii="Courier New" w:hAnsi="Courier New" w:cs="Courier New" w:hint="eastAsia"/>
          <w:szCs w:val="21"/>
        </w:rPr>
        <w:t>，</w:t>
      </w:r>
      <w:r w:rsidR="005515D7" w:rsidRPr="000C1CD4">
        <w:rPr>
          <w:rFonts w:ascii="Courier New" w:hAnsi="Courier New" w:cs="Courier New"/>
          <w:szCs w:val="21"/>
        </w:rPr>
        <w:t>但计算也会复杂很多</w:t>
      </w:r>
      <w:r w:rsidR="005515D7" w:rsidRPr="000C1CD4">
        <w:rPr>
          <w:rFonts w:ascii="Courier New" w:hAnsi="Courier New" w:cs="Courier New" w:hint="eastAsia"/>
          <w:szCs w:val="21"/>
        </w:rPr>
        <w:t>。</w:t>
      </w:r>
    </w:p>
    <w:p w:rsidR="00D13BB6" w:rsidRPr="000C1CD4" w:rsidRDefault="00D13BB6" w:rsidP="00741577">
      <w:pPr>
        <w:ind w:firstLine="420"/>
        <w:rPr>
          <w:rFonts w:ascii="Courier New" w:hAnsi="Courier New" w:cs="Courier New"/>
          <w:szCs w:val="21"/>
        </w:rPr>
      </w:pPr>
      <w:r w:rsidRPr="000C1CD4">
        <w:rPr>
          <w:rFonts w:ascii="Courier New" w:hAnsi="Courier New" w:cs="Courier New"/>
          <w:szCs w:val="21"/>
        </w:rPr>
        <w:t>如果使用了非基于物理的光照模型</w:t>
      </w:r>
      <w:r w:rsidRPr="000C1CD4">
        <w:rPr>
          <w:rFonts w:ascii="Courier New" w:hAnsi="Courier New" w:cs="Courier New" w:hint="eastAsia"/>
          <w:szCs w:val="21"/>
        </w:rPr>
        <w:t>，</w:t>
      </w:r>
      <w:r w:rsidRPr="000C1CD4">
        <w:rPr>
          <w:rFonts w:ascii="Courier New" w:hAnsi="Courier New" w:cs="Courier New"/>
          <w:szCs w:val="21"/>
        </w:rPr>
        <w:t>我们通常会使用</w:t>
      </w:r>
      <w:r w:rsidRPr="000C1CD4">
        <w:rPr>
          <w:rFonts w:ascii="Courier New" w:hAnsi="Courier New" w:cs="Courier New"/>
          <w:szCs w:val="21"/>
        </w:rPr>
        <w:t>SurfaceOutput</w:t>
      </w:r>
      <w:r w:rsidRPr="000C1CD4">
        <w:rPr>
          <w:rFonts w:ascii="Courier New" w:hAnsi="Courier New" w:cs="Courier New"/>
          <w:szCs w:val="21"/>
        </w:rPr>
        <w:t>结构体</w:t>
      </w:r>
      <w:r w:rsidRPr="000C1CD4">
        <w:rPr>
          <w:rFonts w:ascii="Courier New" w:hAnsi="Courier New" w:cs="Courier New" w:hint="eastAsia"/>
          <w:szCs w:val="21"/>
        </w:rPr>
        <w:t>，</w:t>
      </w:r>
      <w:r w:rsidRPr="000C1CD4">
        <w:rPr>
          <w:rFonts w:ascii="Courier New" w:hAnsi="Courier New" w:cs="Courier New"/>
          <w:szCs w:val="21"/>
        </w:rPr>
        <w:t>而如果使用了基于物理的光照模型</w:t>
      </w:r>
      <w:r w:rsidR="00782F79" w:rsidRPr="000C1CD4">
        <w:rPr>
          <w:rFonts w:ascii="Courier New" w:hAnsi="Courier New" w:cs="Courier New"/>
          <w:szCs w:val="21"/>
        </w:rPr>
        <w:t>Standard</w:t>
      </w:r>
      <w:r w:rsidR="00782F79" w:rsidRPr="000C1CD4">
        <w:rPr>
          <w:rFonts w:ascii="Courier New" w:hAnsi="Courier New" w:cs="Courier New"/>
          <w:szCs w:val="21"/>
        </w:rPr>
        <w:t>或</w:t>
      </w:r>
      <w:r w:rsidR="00782F79" w:rsidRPr="000C1CD4">
        <w:rPr>
          <w:rFonts w:ascii="Courier New" w:hAnsi="Courier New" w:cs="Courier New"/>
          <w:szCs w:val="21"/>
        </w:rPr>
        <w:t>StandardSpecular</w:t>
      </w:r>
      <w:r w:rsidR="00782F79" w:rsidRPr="000C1CD4">
        <w:rPr>
          <w:rFonts w:ascii="Courier New" w:hAnsi="Courier New" w:cs="Courier New" w:hint="eastAsia"/>
          <w:szCs w:val="21"/>
        </w:rPr>
        <w:t>，</w:t>
      </w:r>
      <w:r w:rsidR="00782F79" w:rsidRPr="000C1CD4">
        <w:rPr>
          <w:rFonts w:ascii="Courier New" w:hAnsi="Courier New" w:cs="Courier New"/>
          <w:szCs w:val="21"/>
        </w:rPr>
        <w:t>我们会分别使用</w:t>
      </w:r>
      <w:r w:rsidR="00782F79" w:rsidRPr="000C1CD4">
        <w:rPr>
          <w:rFonts w:ascii="Courier New" w:hAnsi="Courier New" w:cs="Courier New"/>
          <w:szCs w:val="21"/>
        </w:rPr>
        <w:t>SurfaceOutputStandard</w:t>
      </w:r>
      <w:r w:rsidR="00782F79" w:rsidRPr="000C1CD4">
        <w:rPr>
          <w:rFonts w:ascii="Courier New" w:hAnsi="Courier New" w:cs="Courier New"/>
          <w:szCs w:val="21"/>
        </w:rPr>
        <w:t>或</w:t>
      </w:r>
      <w:r w:rsidR="00782F79" w:rsidRPr="000C1CD4">
        <w:rPr>
          <w:rFonts w:ascii="Courier New" w:hAnsi="Courier New" w:cs="Courier New"/>
          <w:szCs w:val="21"/>
        </w:rPr>
        <w:t>SurfaceOutputStandardSpecular</w:t>
      </w:r>
      <w:r w:rsidR="00782F79" w:rsidRPr="000C1CD4">
        <w:rPr>
          <w:rFonts w:ascii="Courier New" w:hAnsi="Courier New" w:cs="Courier New"/>
          <w:szCs w:val="21"/>
        </w:rPr>
        <w:t>结构体</w:t>
      </w:r>
      <w:r w:rsidR="00782F79" w:rsidRPr="000C1CD4">
        <w:rPr>
          <w:rFonts w:ascii="Courier New" w:hAnsi="Courier New" w:cs="Courier New" w:hint="eastAsia"/>
          <w:szCs w:val="21"/>
        </w:rPr>
        <w:t>。</w:t>
      </w:r>
      <w:r w:rsidR="00782F79" w:rsidRPr="000C1CD4">
        <w:rPr>
          <w:rFonts w:ascii="Courier New" w:hAnsi="Courier New" w:cs="Courier New"/>
          <w:szCs w:val="21"/>
        </w:rPr>
        <w:t>其中</w:t>
      </w:r>
      <w:r w:rsidR="00782F79" w:rsidRPr="000C1CD4">
        <w:rPr>
          <w:rFonts w:ascii="Courier New" w:hAnsi="Courier New" w:cs="Courier New" w:hint="eastAsia"/>
          <w:szCs w:val="21"/>
        </w:rPr>
        <w:t>，</w:t>
      </w:r>
      <w:r w:rsidR="00782F79" w:rsidRPr="000C1CD4">
        <w:rPr>
          <w:rFonts w:ascii="Courier New" w:hAnsi="Courier New" w:cs="Courier New"/>
          <w:szCs w:val="21"/>
        </w:rPr>
        <w:t>SurfaceOutputStandard</w:t>
      </w:r>
      <w:r w:rsidR="00782F79" w:rsidRPr="000C1CD4">
        <w:rPr>
          <w:rFonts w:ascii="Courier New" w:hAnsi="Courier New" w:cs="Courier New"/>
          <w:szCs w:val="21"/>
        </w:rPr>
        <w:t>结构体用于默认的金属工作流程</w:t>
      </w:r>
      <w:r w:rsidR="00782F79" w:rsidRPr="000C1CD4">
        <w:rPr>
          <w:rFonts w:ascii="Courier New" w:hAnsi="Courier New" w:cs="Courier New" w:hint="eastAsia"/>
          <w:szCs w:val="21"/>
        </w:rPr>
        <w:t>（</w:t>
      </w:r>
      <w:r w:rsidR="007F595A" w:rsidRPr="000C1CD4">
        <w:rPr>
          <w:rFonts w:ascii="Courier New" w:hAnsi="Courier New" w:cs="Courier New" w:hint="eastAsia"/>
          <w:szCs w:val="21"/>
        </w:rPr>
        <w:t>Metallic</w:t>
      </w:r>
      <w:r w:rsidR="0038040E" w:rsidRPr="000C1CD4">
        <w:rPr>
          <w:rFonts w:ascii="Courier New" w:hAnsi="Courier New" w:cs="Courier New" w:hint="eastAsia"/>
          <w:szCs w:val="21"/>
        </w:rPr>
        <w:t xml:space="preserve"> Workflow</w:t>
      </w:r>
      <w:r w:rsidR="00782F79" w:rsidRPr="000C1CD4">
        <w:rPr>
          <w:rFonts w:ascii="Courier New" w:hAnsi="Courier New" w:cs="Courier New" w:hint="eastAsia"/>
          <w:szCs w:val="21"/>
        </w:rPr>
        <w:t>）</w:t>
      </w:r>
      <w:r w:rsidR="0038040E" w:rsidRPr="000C1CD4">
        <w:rPr>
          <w:rFonts w:ascii="Courier New" w:hAnsi="Courier New" w:cs="Courier New" w:hint="eastAsia"/>
          <w:szCs w:val="21"/>
        </w:rPr>
        <w:t>，对应</w:t>
      </w:r>
      <w:r w:rsidR="0038040E" w:rsidRPr="000C1CD4">
        <w:rPr>
          <w:rFonts w:ascii="Courier New" w:hAnsi="Courier New" w:cs="Courier New" w:hint="eastAsia"/>
          <w:szCs w:val="21"/>
        </w:rPr>
        <w:t>Standard</w:t>
      </w:r>
      <w:r w:rsidR="0038040E" w:rsidRPr="000C1CD4">
        <w:rPr>
          <w:rFonts w:ascii="Courier New" w:hAnsi="Courier New" w:cs="Courier New" w:hint="eastAsia"/>
          <w:szCs w:val="21"/>
        </w:rPr>
        <w:t>光照函数；而</w:t>
      </w:r>
      <w:r w:rsidR="0038040E" w:rsidRPr="000C1CD4">
        <w:rPr>
          <w:rFonts w:ascii="Courier New" w:hAnsi="Courier New" w:cs="Courier New" w:hint="eastAsia"/>
          <w:szCs w:val="21"/>
        </w:rPr>
        <w:t>SurfaceOUtputStandardSpecular</w:t>
      </w:r>
      <w:r w:rsidR="0038040E" w:rsidRPr="000C1CD4">
        <w:rPr>
          <w:rFonts w:ascii="Courier New" w:hAnsi="Courier New" w:cs="Courier New" w:hint="eastAsia"/>
          <w:szCs w:val="21"/>
        </w:rPr>
        <w:t>结构体用于高光工作流程（</w:t>
      </w:r>
      <w:r w:rsidR="0038040E" w:rsidRPr="000C1CD4">
        <w:rPr>
          <w:rFonts w:ascii="Courier New" w:hAnsi="Courier New" w:cs="Courier New" w:hint="eastAsia"/>
          <w:szCs w:val="21"/>
        </w:rPr>
        <w:t>Specular</w:t>
      </w:r>
      <w:r w:rsidR="0038040E" w:rsidRPr="000C1CD4">
        <w:rPr>
          <w:rFonts w:ascii="Courier New" w:hAnsi="Courier New" w:cs="Courier New"/>
          <w:szCs w:val="21"/>
        </w:rPr>
        <w:t xml:space="preserve"> Workflow</w:t>
      </w:r>
      <w:r w:rsidR="0038040E" w:rsidRPr="000C1CD4">
        <w:rPr>
          <w:rFonts w:ascii="Courier New" w:hAnsi="Courier New" w:cs="Courier New" w:hint="eastAsia"/>
          <w:szCs w:val="21"/>
        </w:rPr>
        <w:t>），对应了</w:t>
      </w:r>
      <w:r w:rsidR="0038040E" w:rsidRPr="000C1CD4">
        <w:rPr>
          <w:rFonts w:ascii="Courier New" w:hAnsi="Courier New" w:cs="Courier New" w:hint="eastAsia"/>
          <w:szCs w:val="21"/>
        </w:rPr>
        <w:t>StandardSpecular</w:t>
      </w:r>
      <w:r w:rsidR="0038040E" w:rsidRPr="000C1CD4">
        <w:rPr>
          <w:rFonts w:ascii="Courier New" w:hAnsi="Courier New" w:cs="Courier New" w:hint="eastAsia"/>
          <w:szCs w:val="21"/>
        </w:rPr>
        <w:t>光照函数</w:t>
      </w:r>
      <w:r w:rsidR="00614748" w:rsidRPr="000C1CD4">
        <w:rPr>
          <w:rFonts w:ascii="Courier New" w:hAnsi="Courier New" w:cs="Courier New" w:hint="eastAsia"/>
          <w:szCs w:val="21"/>
        </w:rPr>
        <w:t>，这里我们重点看看</w:t>
      </w:r>
      <w:r w:rsidR="00614748" w:rsidRPr="000C1CD4">
        <w:rPr>
          <w:rFonts w:ascii="Courier New" w:hAnsi="Courier New" w:cs="Courier New" w:hint="eastAsia"/>
          <w:szCs w:val="21"/>
        </w:rPr>
        <w:t>SurfaceOUtput</w:t>
      </w:r>
      <w:r w:rsidR="00614748" w:rsidRPr="000C1CD4">
        <w:rPr>
          <w:rFonts w:ascii="Courier New" w:hAnsi="Courier New" w:cs="Courier New" w:hint="eastAsia"/>
          <w:szCs w:val="21"/>
        </w:rPr>
        <w:t>结构体中的变量和含义</w:t>
      </w:r>
      <w:r w:rsidR="00A03C57" w:rsidRPr="000C1CD4">
        <w:rPr>
          <w:rFonts w:ascii="Courier New" w:hAnsi="Courier New" w:cs="Courier New" w:hint="eastAsia"/>
          <w:szCs w:val="21"/>
        </w:rPr>
        <w:t>。在表面函数中，我们需要根据</w:t>
      </w:r>
      <w:r w:rsidR="00A03C57" w:rsidRPr="000C1CD4">
        <w:rPr>
          <w:rFonts w:ascii="Courier New" w:hAnsi="Courier New" w:cs="Courier New" w:hint="eastAsia"/>
          <w:szCs w:val="21"/>
        </w:rPr>
        <w:t>Input</w:t>
      </w:r>
      <w:r w:rsidR="00A03C57" w:rsidRPr="000C1CD4">
        <w:rPr>
          <w:rFonts w:ascii="Courier New" w:hAnsi="Courier New" w:cs="Courier New" w:hint="eastAsia"/>
          <w:szCs w:val="21"/>
        </w:rPr>
        <w:t>结构体传递的各个变量计算表面属性，在</w:t>
      </w:r>
      <w:r w:rsidR="00A03C57" w:rsidRPr="000C1CD4">
        <w:rPr>
          <w:rFonts w:ascii="Courier New" w:hAnsi="Courier New" w:cs="Courier New" w:hint="eastAsia"/>
          <w:szCs w:val="21"/>
        </w:rPr>
        <w:t>SurfaceOutput</w:t>
      </w:r>
      <w:r w:rsidR="00A03C57" w:rsidRPr="000C1CD4">
        <w:rPr>
          <w:rFonts w:ascii="Courier New" w:hAnsi="Courier New" w:cs="Courier New" w:hint="eastAsia"/>
          <w:szCs w:val="21"/>
        </w:rPr>
        <w:t>结构体中，这些表面属性包括了：</w:t>
      </w:r>
    </w:p>
    <w:p w:rsidR="00A03C57" w:rsidRPr="000C1CD4" w:rsidRDefault="008B2454" w:rsidP="00E544CB">
      <w:pPr>
        <w:rPr>
          <w:rFonts w:ascii="Courier New" w:hAnsi="Courier New" w:cs="Courier New"/>
          <w:szCs w:val="21"/>
        </w:rPr>
      </w:pPr>
      <w:r w:rsidRPr="000C1CD4">
        <w:rPr>
          <w:rFonts w:ascii="Courier New" w:hAnsi="Courier New" w:cs="Courier New"/>
          <w:szCs w:val="21"/>
        </w:rPr>
        <w:t>Fixed3 Albedo</w:t>
      </w:r>
      <w:r w:rsidRPr="000C1CD4">
        <w:rPr>
          <w:rFonts w:ascii="Courier New" w:hAnsi="Courier New" w:cs="Courier New" w:hint="eastAsia"/>
          <w:szCs w:val="21"/>
        </w:rPr>
        <w:t>：</w:t>
      </w:r>
      <w:r w:rsidRPr="000C1CD4">
        <w:rPr>
          <w:rFonts w:ascii="Courier New" w:hAnsi="Courier New" w:cs="Courier New"/>
          <w:szCs w:val="21"/>
        </w:rPr>
        <w:t>对光源的反射率</w:t>
      </w:r>
      <w:r w:rsidRPr="000C1CD4">
        <w:rPr>
          <w:rFonts w:ascii="Courier New" w:hAnsi="Courier New" w:cs="Courier New" w:hint="eastAsia"/>
          <w:szCs w:val="21"/>
        </w:rPr>
        <w:t>，</w:t>
      </w:r>
      <w:r w:rsidRPr="000C1CD4">
        <w:rPr>
          <w:rFonts w:ascii="Courier New" w:hAnsi="Courier New" w:cs="Courier New"/>
          <w:szCs w:val="21"/>
        </w:rPr>
        <w:t>通常由纹理采样和颜色属性的乘积计算而得</w:t>
      </w:r>
    </w:p>
    <w:p w:rsidR="008B2454" w:rsidRPr="000C1CD4" w:rsidRDefault="008B2454" w:rsidP="00E544CB">
      <w:pPr>
        <w:rPr>
          <w:rFonts w:ascii="Courier New" w:hAnsi="Courier New" w:cs="Courier New"/>
          <w:szCs w:val="21"/>
        </w:rPr>
      </w:pPr>
      <w:r w:rsidRPr="000C1CD4">
        <w:rPr>
          <w:rFonts w:ascii="Courier New" w:hAnsi="Courier New" w:cs="Courier New"/>
          <w:szCs w:val="21"/>
        </w:rPr>
        <w:t>Fixed3 Normal</w:t>
      </w:r>
      <w:r w:rsidRPr="000C1CD4">
        <w:rPr>
          <w:rFonts w:ascii="Courier New" w:hAnsi="Courier New" w:cs="Courier New" w:hint="eastAsia"/>
          <w:szCs w:val="21"/>
        </w:rPr>
        <w:t>：</w:t>
      </w:r>
      <w:r w:rsidRPr="000C1CD4">
        <w:rPr>
          <w:rFonts w:ascii="Courier New" w:hAnsi="Courier New" w:cs="Courier New"/>
          <w:szCs w:val="21"/>
        </w:rPr>
        <w:t>表面法线方向</w:t>
      </w:r>
    </w:p>
    <w:p w:rsidR="00580311" w:rsidRPr="000C1CD4" w:rsidRDefault="00AC2298" w:rsidP="00580311">
      <w:pPr>
        <w:rPr>
          <w:rFonts w:ascii="Courier New" w:hAnsi="Courier New" w:cs="Courier New"/>
          <w:szCs w:val="21"/>
        </w:rPr>
      </w:pPr>
      <w:r w:rsidRPr="000C1CD4">
        <w:rPr>
          <w:rFonts w:ascii="Courier New" w:hAnsi="Courier New" w:cs="Courier New"/>
          <w:szCs w:val="21"/>
        </w:rPr>
        <w:t>Fixed3 Emission</w:t>
      </w:r>
      <w:r w:rsidRPr="000C1CD4">
        <w:rPr>
          <w:rFonts w:ascii="Courier New" w:hAnsi="Courier New" w:cs="Courier New" w:hint="eastAsia"/>
          <w:szCs w:val="21"/>
        </w:rPr>
        <w:t>：</w:t>
      </w:r>
      <w:r w:rsidRPr="000C1CD4">
        <w:rPr>
          <w:rFonts w:ascii="Courier New" w:hAnsi="Courier New" w:cs="Courier New"/>
          <w:szCs w:val="21"/>
        </w:rPr>
        <w:t>自发光</w:t>
      </w:r>
      <w:r w:rsidRPr="000C1CD4">
        <w:rPr>
          <w:rFonts w:ascii="Courier New" w:hAnsi="Courier New" w:cs="Courier New" w:hint="eastAsia"/>
          <w:szCs w:val="21"/>
        </w:rPr>
        <w:t>。</w:t>
      </w:r>
      <w:r w:rsidRPr="000C1CD4">
        <w:rPr>
          <w:rFonts w:ascii="Courier New" w:hAnsi="Courier New" w:cs="Courier New"/>
          <w:szCs w:val="21"/>
        </w:rPr>
        <w:t>Unity</w:t>
      </w:r>
      <w:r w:rsidRPr="000C1CD4">
        <w:rPr>
          <w:rFonts w:ascii="Courier New" w:hAnsi="Courier New" w:cs="Courier New"/>
          <w:szCs w:val="21"/>
        </w:rPr>
        <w:t>通常会在片元着色器最后输出前</w:t>
      </w:r>
      <w:r w:rsidRPr="000C1CD4">
        <w:rPr>
          <w:rFonts w:ascii="Courier New" w:hAnsi="Courier New" w:cs="Courier New" w:hint="eastAsia"/>
          <w:szCs w:val="21"/>
        </w:rPr>
        <w:t>（并在最后的顶点函数被调用前，如果定义了的话），使用类似下面的语句进行简单的颜色叠加：</w:t>
      </w:r>
      <w:r w:rsidR="00580311" w:rsidRPr="000C1CD4">
        <w:rPr>
          <w:rFonts w:ascii="Courier New" w:hAnsi="Courier New" w:cs="Courier New"/>
          <w:szCs w:val="21"/>
        </w:rPr>
        <w:t xml:space="preserve">c.rgb </w:t>
      </w:r>
      <w:r w:rsidR="00580311" w:rsidRPr="000C1CD4">
        <w:rPr>
          <w:rFonts w:ascii="Courier New" w:hAnsi="Courier New" w:cs="Courier New" w:hint="eastAsia"/>
          <w:szCs w:val="21"/>
        </w:rPr>
        <w:t>+=</w:t>
      </w:r>
      <w:r w:rsidR="00580311" w:rsidRPr="000C1CD4">
        <w:rPr>
          <w:rFonts w:ascii="Courier New" w:hAnsi="Courier New" w:cs="Courier New"/>
          <w:szCs w:val="21"/>
        </w:rPr>
        <w:t xml:space="preserve"> o.Emission</w:t>
      </w:r>
    </w:p>
    <w:p w:rsidR="008B2454" w:rsidRPr="000C1CD4" w:rsidRDefault="00013EF1" w:rsidP="00E544CB">
      <w:pPr>
        <w:rPr>
          <w:rFonts w:ascii="Courier New" w:hAnsi="Courier New" w:cs="Courier New"/>
          <w:szCs w:val="21"/>
        </w:rPr>
      </w:pPr>
      <w:r w:rsidRPr="000C1CD4">
        <w:rPr>
          <w:rFonts w:ascii="Courier New" w:hAnsi="Courier New" w:cs="Courier New"/>
          <w:szCs w:val="21"/>
        </w:rPr>
        <w:t>Half Specular</w:t>
      </w:r>
      <w:r w:rsidRPr="000C1CD4">
        <w:rPr>
          <w:rFonts w:ascii="Courier New" w:hAnsi="Courier New" w:cs="Courier New" w:hint="eastAsia"/>
          <w:szCs w:val="21"/>
        </w:rPr>
        <w:t>：</w:t>
      </w:r>
      <w:r w:rsidRPr="000C1CD4">
        <w:rPr>
          <w:rFonts w:ascii="Courier New" w:hAnsi="Courier New" w:cs="Courier New"/>
          <w:szCs w:val="21"/>
        </w:rPr>
        <w:t>高光反射中的指数部分的系数</w:t>
      </w:r>
      <w:r w:rsidRPr="000C1CD4">
        <w:rPr>
          <w:rFonts w:ascii="Courier New" w:hAnsi="Courier New" w:cs="Courier New" w:hint="eastAsia"/>
          <w:szCs w:val="21"/>
        </w:rPr>
        <w:t>，</w:t>
      </w:r>
      <w:r w:rsidRPr="000C1CD4">
        <w:rPr>
          <w:rFonts w:ascii="Courier New" w:hAnsi="Courier New" w:cs="Courier New"/>
          <w:szCs w:val="21"/>
        </w:rPr>
        <w:t>影响高光发射的计算</w:t>
      </w:r>
      <w:r w:rsidRPr="000C1CD4">
        <w:rPr>
          <w:rFonts w:ascii="Courier New" w:hAnsi="Courier New" w:cs="Courier New" w:hint="eastAsia"/>
          <w:szCs w:val="21"/>
        </w:rPr>
        <w:t>。</w:t>
      </w:r>
      <w:r w:rsidRPr="000C1CD4">
        <w:rPr>
          <w:rFonts w:ascii="Courier New" w:hAnsi="Courier New" w:cs="Courier New"/>
          <w:szCs w:val="21"/>
        </w:rPr>
        <w:t>例如</w:t>
      </w:r>
      <w:r w:rsidRPr="000C1CD4">
        <w:rPr>
          <w:rFonts w:ascii="Courier New" w:hAnsi="Courier New" w:cs="Courier New" w:hint="eastAsia"/>
          <w:szCs w:val="21"/>
        </w:rPr>
        <w:t>，</w:t>
      </w:r>
      <w:r w:rsidRPr="000C1CD4">
        <w:rPr>
          <w:rFonts w:ascii="Courier New" w:hAnsi="Courier New" w:cs="Courier New"/>
          <w:szCs w:val="21"/>
        </w:rPr>
        <w:t>如果使用了内置的</w:t>
      </w:r>
      <w:r w:rsidRPr="000C1CD4">
        <w:rPr>
          <w:rFonts w:ascii="Courier New" w:hAnsi="Courier New" w:cs="Courier New"/>
          <w:szCs w:val="21"/>
        </w:rPr>
        <w:t>BlinnPhong</w:t>
      </w:r>
      <w:r w:rsidRPr="000C1CD4">
        <w:rPr>
          <w:rFonts w:ascii="Courier New" w:hAnsi="Courier New" w:cs="Courier New"/>
          <w:szCs w:val="21"/>
        </w:rPr>
        <w:t>光照函数</w:t>
      </w:r>
      <w:r w:rsidRPr="000C1CD4">
        <w:rPr>
          <w:rFonts w:ascii="Courier New" w:hAnsi="Courier New" w:cs="Courier New" w:hint="eastAsia"/>
          <w:szCs w:val="21"/>
        </w:rPr>
        <w:t>，</w:t>
      </w:r>
      <w:r w:rsidRPr="000C1CD4">
        <w:rPr>
          <w:rFonts w:ascii="Courier New" w:hAnsi="Courier New" w:cs="Courier New"/>
          <w:szCs w:val="21"/>
        </w:rPr>
        <w:t>它会使用如下语句计算高光反射的强度</w:t>
      </w:r>
      <w:r w:rsidRPr="000C1CD4">
        <w:rPr>
          <w:rFonts w:ascii="Courier New" w:hAnsi="Courier New" w:cs="Courier New" w:hint="eastAsia"/>
          <w:szCs w:val="21"/>
        </w:rPr>
        <w:t>：</w:t>
      </w:r>
      <w:r w:rsidR="006046BF" w:rsidRPr="000C1CD4">
        <w:rPr>
          <w:rFonts w:ascii="Courier New" w:hAnsi="Courier New" w:cs="Courier New"/>
          <w:szCs w:val="21"/>
        </w:rPr>
        <w:t>float spec = pow(nh, s.Specular *128.0) * s.Gloss</w:t>
      </w:r>
    </w:p>
    <w:p w:rsidR="00F163FD" w:rsidRPr="000C1CD4" w:rsidRDefault="00F163FD" w:rsidP="00E544CB">
      <w:pPr>
        <w:rPr>
          <w:rFonts w:ascii="Courier New" w:hAnsi="Courier New" w:cs="Courier New"/>
          <w:szCs w:val="21"/>
        </w:rPr>
      </w:pPr>
      <w:r w:rsidRPr="000C1CD4">
        <w:rPr>
          <w:rFonts w:ascii="Courier New" w:hAnsi="Courier New" w:cs="Courier New"/>
          <w:szCs w:val="21"/>
        </w:rPr>
        <w:t>Fixed Gloss</w:t>
      </w:r>
      <w:r w:rsidRPr="000C1CD4">
        <w:rPr>
          <w:rFonts w:ascii="Courier New" w:hAnsi="Courier New" w:cs="Courier New" w:hint="eastAsia"/>
          <w:szCs w:val="21"/>
        </w:rPr>
        <w:t>：</w:t>
      </w:r>
      <w:r w:rsidR="003416C4" w:rsidRPr="000C1CD4">
        <w:rPr>
          <w:rFonts w:ascii="Courier New" w:hAnsi="Courier New" w:cs="Courier New"/>
          <w:szCs w:val="21"/>
        </w:rPr>
        <w:t>高光发射中的强度系数</w:t>
      </w:r>
    </w:p>
    <w:p w:rsidR="00D44C5F" w:rsidRPr="000C1CD4" w:rsidRDefault="00D44C5F" w:rsidP="00E544CB">
      <w:pPr>
        <w:rPr>
          <w:rFonts w:ascii="Courier New" w:hAnsi="Courier New" w:cs="Courier New"/>
          <w:szCs w:val="21"/>
        </w:rPr>
      </w:pPr>
      <w:r w:rsidRPr="000C1CD4">
        <w:rPr>
          <w:rFonts w:ascii="Courier New" w:hAnsi="Courier New" w:cs="Courier New"/>
          <w:szCs w:val="21"/>
        </w:rPr>
        <w:t>Fixed Alpha</w:t>
      </w:r>
      <w:r w:rsidRPr="000C1CD4">
        <w:rPr>
          <w:rFonts w:ascii="Courier New" w:hAnsi="Courier New" w:cs="Courier New" w:hint="eastAsia"/>
          <w:szCs w:val="21"/>
        </w:rPr>
        <w:t>：</w:t>
      </w:r>
      <w:r w:rsidRPr="000C1CD4">
        <w:rPr>
          <w:rFonts w:ascii="Courier New" w:hAnsi="Courier New" w:cs="Courier New"/>
          <w:szCs w:val="21"/>
        </w:rPr>
        <w:t>透明通道</w:t>
      </w:r>
      <w:r w:rsidRPr="000C1CD4">
        <w:rPr>
          <w:rFonts w:ascii="Courier New" w:hAnsi="Courier New" w:cs="Courier New" w:hint="eastAsia"/>
          <w:szCs w:val="21"/>
        </w:rPr>
        <w:t>，</w:t>
      </w:r>
      <w:r w:rsidRPr="000C1CD4">
        <w:rPr>
          <w:rFonts w:ascii="Courier New" w:hAnsi="Courier New" w:cs="Courier New"/>
          <w:szCs w:val="21"/>
        </w:rPr>
        <w:t>如果开启了透明度的话</w:t>
      </w:r>
      <w:r w:rsidRPr="000C1CD4">
        <w:rPr>
          <w:rFonts w:ascii="Courier New" w:hAnsi="Courier New" w:cs="Courier New" w:hint="eastAsia"/>
          <w:szCs w:val="21"/>
        </w:rPr>
        <w:t>，</w:t>
      </w:r>
      <w:r w:rsidRPr="000C1CD4">
        <w:rPr>
          <w:rFonts w:ascii="Courier New" w:hAnsi="Courier New" w:cs="Courier New"/>
          <w:szCs w:val="21"/>
        </w:rPr>
        <w:t>会使用该值进行颜色混合</w:t>
      </w:r>
      <w:r w:rsidRPr="000C1CD4">
        <w:rPr>
          <w:rFonts w:ascii="Courier New" w:hAnsi="Courier New" w:cs="Courier New" w:hint="eastAsia"/>
          <w:szCs w:val="21"/>
        </w:rPr>
        <w:t>。</w:t>
      </w:r>
    </w:p>
    <w:p w:rsidR="004B4F45" w:rsidRPr="000C1CD4" w:rsidRDefault="00CE66E9">
      <w:pPr>
        <w:rPr>
          <w:rFonts w:ascii="Courier New" w:hAnsi="Courier New" w:cs="Courier New"/>
          <w:b/>
          <w:color w:val="FF0000"/>
          <w:szCs w:val="21"/>
        </w:rPr>
      </w:pPr>
      <w:r w:rsidRPr="000C1CD4">
        <w:rPr>
          <w:rFonts w:ascii="Courier New" w:hAnsi="Courier New" w:cs="Courier New" w:hint="eastAsia"/>
          <w:b/>
          <w:color w:val="FF0000"/>
          <w:szCs w:val="21"/>
        </w:rPr>
        <w:t>（时刻记住，表面着色器本质上就是包含了很多</w:t>
      </w:r>
      <w:r w:rsidRPr="000C1CD4">
        <w:rPr>
          <w:rFonts w:ascii="Courier New" w:hAnsi="Courier New" w:cs="Courier New" w:hint="eastAsia"/>
          <w:b/>
          <w:color w:val="FF0000"/>
          <w:szCs w:val="21"/>
        </w:rPr>
        <w:t>Pass</w:t>
      </w:r>
      <w:r w:rsidRPr="000C1CD4">
        <w:rPr>
          <w:rFonts w:ascii="Courier New" w:hAnsi="Courier New" w:cs="Courier New" w:hint="eastAsia"/>
          <w:b/>
          <w:color w:val="FF0000"/>
          <w:szCs w:val="21"/>
        </w:rPr>
        <w:t>顶点</w:t>
      </w:r>
      <w:r w:rsidRPr="000C1CD4">
        <w:rPr>
          <w:rFonts w:ascii="Courier New" w:hAnsi="Courier New" w:cs="Courier New" w:hint="eastAsia"/>
          <w:b/>
          <w:color w:val="FF0000"/>
          <w:szCs w:val="21"/>
        </w:rPr>
        <w:t>/</w:t>
      </w:r>
      <w:r w:rsidRPr="000C1CD4">
        <w:rPr>
          <w:rFonts w:ascii="Courier New" w:hAnsi="Courier New" w:cs="Courier New" w:hint="eastAsia"/>
          <w:b/>
          <w:color w:val="FF0000"/>
          <w:szCs w:val="21"/>
        </w:rPr>
        <w:t>片元着色器）</w:t>
      </w:r>
    </w:p>
    <w:p w:rsidR="00BE4C34" w:rsidRPr="000C1CD4" w:rsidRDefault="00BE4C34">
      <w:pPr>
        <w:rPr>
          <w:rFonts w:ascii="Courier New" w:hAnsi="Courier New" w:cs="Courier New"/>
          <w:szCs w:val="21"/>
        </w:rPr>
      </w:pPr>
    </w:p>
    <w:p w:rsidR="00BE4C34" w:rsidRPr="000C1CD4" w:rsidRDefault="00F05424">
      <w:pPr>
        <w:rPr>
          <w:rFonts w:ascii="Courier New" w:hAnsi="Courier New" w:cs="Courier New"/>
          <w:b/>
          <w:szCs w:val="21"/>
        </w:rPr>
      </w:pPr>
      <w:r w:rsidRPr="000C1CD4">
        <w:rPr>
          <w:rFonts w:ascii="Courier New" w:hAnsi="Courier New" w:cs="Courier New" w:hint="eastAsia"/>
          <w:b/>
          <w:szCs w:val="21"/>
        </w:rPr>
        <w:t>背后的原理</w:t>
      </w:r>
    </w:p>
    <w:p w:rsidR="00F05424" w:rsidRPr="000C1CD4" w:rsidRDefault="00D47C40">
      <w:pPr>
        <w:rPr>
          <w:rFonts w:ascii="Courier New" w:hAnsi="Courier New" w:cs="Courier New"/>
          <w:szCs w:val="21"/>
        </w:rPr>
      </w:pPr>
      <w:r w:rsidRPr="000C1CD4">
        <w:rPr>
          <w:rFonts w:ascii="Courier New" w:hAnsi="Courier New" w:cs="Courier New"/>
          <w:szCs w:val="21"/>
        </w:rPr>
        <w:t>U</w:t>
      </w:r>
      <w:r w:rsidRPr="000C1CD4">
        <w:rPr>
          <w:rFonts w:ascii="Courier New" w:hAnsi="Courier New" w:cs="Courier New" w:hint="eastAsia"/>
          <w:szCs w:val="21"/>
        </w:rPr>
        <w:t>nity</w:t>
      </w:r>
      <w:r w:rsidRPr="000C1CD4">
        <w:rPr>
          <w:rFonts w:ascii="Courier New" w:hAnsi="Courier New" w:cs="Courier New" w:hint="eastAsia"/>
          <w:szCs w:val="21"/>
        </w:rPr>
        <w:t>在背后会根据表面着色器生成一个包含多个</w:t>
      </w:r>
      <w:r w:rsidRPr="000C1CD4">
        <w:rPr>
          <w:rFonts w:ascii="Courier New" w:hAnsi="Courier New" w:cs="Courier New" w:hint="eastAsia"/>
          <w:szCs w:val="21"/>
        </w:rPr>
        <w:t>Pass</w:t>
      </w:r>
      <w:r w:rsidRPr="000C1CD4">
        <w:rPr>
          <w:rFonts w:ascii="Courier New" w:hAnsi="Courier New" w:cs="Courier New" w:hint="eastAsia"/>
          <w:szCs w:val="21"/>
        </w:rPr>
        <w:t>的顶点</w:t>
      </w:r>
      <w:r w:rsidRPr="000C1CD4">
        <w:rPr>
          <w:rFonts w:ascii="Courier New" w:hAnsi="Courier New" w:cs="Courier New" w:hint="eastAsia"/>
          <w:szCs w:val="21"/>
        </w:rPr>
        <w:t>/</w:t>
      </w:r>
      <w:r w:rsidRPr="000C1CD4">
        <w:rPr>
          <w:rFonts w:ascii="Courier New" w:hAnsi="Courier New" w:cs="Courier New" w:hint="eastAsia"/>
          <w:szCs w:val="21"/>
        </w:rPr>
        <w:t>片元着色器。这些</w:t>
      </w:r>
      <w:r w:rsidRPr="000C1CD4">
        <w:rPr>
          <w:rFonts w:ascii="Courier New" w:hAnsi="Courier New" w:cs="Courier New" w:hint="eastAsia"/>
          <w:szCs w:val="21"/>
        </w:rPr>
        <w:t>Pass</w:t>
      </w:r>
      <w:r w:rsidRPr="000C1CD4">
        <w:rPr>
          <w:rFonts w:ascii="Courier New" w:hAnsi="Courier New" w:cs="Courier New" w:hint="eastAsia"/>
          <w:szCs w:val="21"/>
        </w:rPr>
        <w:t>有些是为了针对不同的渲染路径，</w:t>
      </w:r>
      <w:r w:rsidR="00413AC8" w:rsidRPr="000C1CD4">
        <w:rPr>
          <w:rFonts w:ascii="Courier New" w:hAnsi="Courier New" w:cs="Courier New" w:hint="eastAsia"/>
          <w:szCs w:val="21"/>
        </w:rPr>
        <w:t>例如，</w:t>
      </w:r>
      <w:r w:rsidR="003C6849" w:rsidRPr="000C1CD4">
        <w:rPr>
          <w:rFonts w:ascii="Courier New" w:hAnsi="Courier New" w:cs="Courier New" w:hint="eastAsia"/>
          <w:szCs w:val="21"/>
        </w:rPr>
        <w:t>默认情况下，</w:t>
      </w:r>
      <w:r w:rsidR="003C6849" w:rsidRPr="000C1CD4">
        <w:rPr>
          <w:rFonts w:ascii="Courier New" w:hAnsi="Courier New" w:cs="Courier New" w:hint="eastAsia"/>
          <w:szCs w:val="21"/>
        </w:rPr>
        <w:t>unity</w:t>
      </w:r>
      <w:r w:rsidR="003C6849" w:rsidRPr="000C1CD4">
        <w:rPr>
          <w:rFonts w:ascii="Courier New" w:hAnsi="Courier New" w:cs="Courier New" w:hint="eastAsia"/>
          <w:szCs w:val="21"/>
        </w:rPr>
        <w:t>会为前向渲染路径生成</w:t>
      </w:r>
      <w:r w:rsidR="003C6849" w:rsidRPr="000C1CD4">
        <w:rPr>
          <w:rFonts w:ascii="Courier New" w:hAnsi="Courier New" w:cs="Courier New" w:hint="eastAsia"/>
          <w:szCs w:val="21"/>
        </w:rPr>
        <w:t>LightMode</w:t>
      </w:r>
      <w:r w:rsidR="003C6849" w:rsidRPr="000C1CD4">
        <w:rPr>
          <w:rFonts w:ascii="Courier New" w:hAnsi="Courier New" w:cs="Courier New" w:hint="eastAsia"/>
          <w:szCs w:val="21"/>
        </w:rPr>
        <w:t>为</w:t>
      </w:r>
      <w:r w:rsidR="003C6849" w:rsidRPr="000C1CD4">
        <w:rPr>
          <w:rFonts w:ascii="Courier New" w:hAnsi="Courier New" w:cs="Courier New" w:hint="eastAsia"/>
          <w:szCs w:val="21"/>
        </w:rPr>
        <w:t>ForwardBase</w:t>
      </w:r>
      <w:r w:rsidR="003C6849" w:rsidRPr="000C1CD4">
        <w:rPr>
          <w:rFonts w:ascii="Courier New" w:hAnsi="Courier New" w:cs="Courier New" w:hint="eastAsia"/>
          <w:szCs w:val="21"/>
        </w:rPr>
        <w:t>和</w:t>
      </w:r>
      <w:r w:rsidR="003C6849" w:rsidRPr="000C1CD4">
        <w:rPr>
          <w:rFonts w:ascii="Courier New" w:hAnsi="Courier New" w:cs="Courier New" w:hint="eastAsia"/>
          <w:szCs w:val="21"/>
        </w:rPr>
        <w:t>ForwardAdd</w:t>
      </w:r>
      <w:r w:rsidR="003C6849" w:rsidRPr="000C1CD4">
        <w:rPr>
          <w:rFonts w:ascii="Courier New" w:hAnsi="Courier New" w:cs="Courier New" w:hint="eastAsia"/>
          <w:szCs w:val="21"/>
        </w:rPr>
        <w:t>的</w:t>
      </w:r>
      <w:r w:rsidR="003C6849" w:rsidRPr="000C1CD4">
        <w:rPr>
          <w:rFonts w:ascii="Courier New" w:hAnsi="Courier New" w:cs="Courier New" w:hint="eastAsia"/>
          <w:szCs w:val="21"/>
        </w:rPr>
        <w:t>Pass</w:t>
      </w:r>
      <w:r w:rsidR="003C6849" w:rsidRPr="000C1CD4">
        <w:rPr>
          <w:rFonts w:ascii="Courier New" w:hAnsi="Courier New" w:cs="Courier New" w:hint="eastAsia"/>
          <w:szCs w:val="21"/>
        </w:rPr>
        <w:t>，</w:t>
      </w:r>
      <w:r w:rsidR="007B3543" w:rsidRPr="000C1CD4">
        <w:rPr>
          <w:rFonts w:ascii="Courier New" w:hAnsi="Courier New" w:cs="Courier New" w:hint="eastAsia"/>
          <w:szCs w:val="21"/>
        </w:rPr>
        <w:t>为</w:t>
      </w:r>
      <w:r w:rsidR="007B3543" w:rsidRPr="000C1CD4">
        <w:rPr>
          <w:rFonts w:ascii="Courier New" w:hAnsi="Courier New" w:cs="Courier New" w:hint="eastAsia"/>
          <w:szCs w:val="21"/>
        </w:rPr>
        <w:t>unity</w:t>
      </w:r>
      <w:r w:rsidR="007B3543" w:rsidRPr="000C1CD4">
        <w:rPr>
          <w:rFonts w:ascii="Courier New" w:hAnsi="Courier New" w:cs="Courier New"/>
          <w:szCs w:val="21"/>
        </w:rPr>
        <w:t xml:space="preserve"> 5</w:t>
      </w:r>
      <w:r w:rsidR="007B3543" w:rsidRPr="000C1CD4">
        <w:rPr>
          <w:rFonts w:ascii="Courier New" w:hAnsi="Courier New" w:cs="Courier New"/>
          <w:szCs w:val="21"/>
        </w:rPr>
        <w:t>之前的延迟渲染路径生成</w:t>
      </w:r>
      <w:r w:rsidR="007B3543" w:rsidRPr="000C1CD4">
        <w:rPr>
          <w:rFonts w:ascii="Courier New" w:hAnsi="Courier New" w:cs="Courier New"/>
          <w:szCs w:val="21"/>
        </w:rPr>
        <w:t>LightMode</w:t>
      </w:r>
      <w:r w:rsidR="00D26820" w:rsidRPr="000C1CD4">
        <w:rPr>
          <w:rFonts w:ascii="Courier New" w:hAnsi="Courier New" w:cs="Courier New"/>
          <w:szCs w:val="21"/>
        </w:rPr>
        <w:t>为</w:t>
      </w:r>
      <w:r w:rsidR="00D26820" w:rsidRPr="000C1CD4">
        <w:rPr>
          <w:rFonts w:ascii="Courier New" w:hAnsi="Courier New" w:cs="Courier New"/>
          <w:szCs w:val="21"/>
        </w:rPr>
        <w:t>PrePassBase</w:t>
      </w:r>
      <w:r w:rsidR="00D26820" w:rsidRPr="000C1CD4">
        <w:rPr>
          <w:rFonts w:ascii="Courier New" w:hAnsi="Courier New" w:cs="Courier New"/>
          <w:szCs w:val="21"/>
        </w:rPr>
        <w:t>和</w:t>
      </w:r>
      <w:r w:rsidR="00D26820" w:rsidRPr="000C1CD4">
        <w:rPr>
          <w:rFonts w:ascii="Courier New" w:hAnsi="Courier New" w:cs="Courier New"/>
          <w:szCs w:val="21"/>
        </w:rPr>
        <w:t>PrePassFinal</w:t>
      </w:r>
      <w:r w:rsidR="00D26820" w:rsidRPr="000C1CD4">
        <w:rPr>
          <w:rFonts w:ascii="Courier New" w:hAnsi="Courier New" w:cs="Courier New"/>
          <w:szCs w:val="21"/>
        </w:rPr>
        <w:t>的</w:t>
      </w:r>
      <w:r w:rsidR="00D26820" w:rsidRPr="000C1CD4">
        <w:rPr>
          <w:rFonts w:ascii="Courier New" w:hAnsi="Courier New" w:cs="Courier New"/>
          <w:szCs w:val="21"/>
        </w:rPr>
        <w:t>Pass</w:t>
      </w:r>
      <w:r w:rsidR="00FB0E8F" w:rsidRPr="000C1CD4">
        <w:rPr>
          <w:rFonts w:ascii="Courier New" w:hAnsi="Courier New" w:cs="Courier New" w:hint="eastAsia"/>
          <w:szCs w:val="21"/>
        </w:rPr>
        <w:t>，</w:t>
      </w:r>
      <w:r w:rsidR="00FB0E8F" w:rsidRPr="000C1CD4">
        <w:rPr>
          <w:rFonts w:ascii="Courier New" w:hAnsi="Courier New" w:cs="Courier New"/>
          <w:szCs w:val="21"/>
        </w:rPr>
        <w:t>为</w:t>
      </w:r>
      <w:r w:rsidR="00FB0E8F" w:rsidRPr="000C1CD4">
        <w:rPr>
          <w:rFonts w:ascii="Courier New" w:hAnsi="Courier New" w:cs="Courier New"/>
          <w:szCs w:val="21"/>
        </w:rPr>
        <w:t>unity 5</w:t>
      </w:r>
      <w:r w:rsidR="00FB0E8F" w:rsidRPr="000C1CD4">
        <w:rPr>
          <w:rFonts w:ascii="Courier New" w:hAnsi="Courier New" w:cs="Courier New"/>
          <w:szCs w:val="21"/>
        </w:rPr>
        <w:t>之后的延迟渲染路径生成</w:t>
      </w:r>
      <w:r w:rsidR="00FB0E8F" w:rsidRPr="000C1CD4">
        <w:rPr>
          <w:rFonts w:ascii="Courier New" w:hAnsi="Courier New" w:cs="Courier New"/>
          <w:szCs w:val="21"/>
        </w:rPr>
        <w:t>LightMode</w:t>
      </w:r>
      <w:r w:rsidR="00FB0E8F" w:rsidRPr="000C1CD4">
        <w:rPr>
          <w:rFonts w:ascii="Courier New" w:hAnsi="Courier New" w:cs="Courier New"/>
          <w:szCs w:val="21"/>
        </w:rPr>
        <w:t>为</w:t>
      </w:r>
      <w:r w:rsidR="00FB0E8F" w:rsidRPr="000C1CD4">
        <w:rPr>
          <w:rFonts w:ascii="Courier New" w:hAnsi="Courier New" w:cs="Courier New"/>
          <w:szCs w:val="21"/>
        </w:rPr>
        <w:t>Deffered</w:t>
      </w:r>
      <w:r w:rsidR="00FB0E8F" w:rsidRPr="000C1CD4">
        <w:rPr>
          <w:rFonts w:ascii="Courier New" w:hAnsi="Courier New" w:cs="Courier New"/>
          <w:szCs w:val="21"/>
        </w:rPr>
        <w:t>的</w:t>
      </w:r>
      <w:r w:rsidR="00FB0E8F" w:rsidRPr="000C1CD4">
        <w:rPr>
          <w:rFonts w:ascii="Courier New" w:hAnsi="Courier New" w:cs="Courier New"/>
          <w:szCs w:val="21"/>
        </w:rPr>
        <w:t>Pass</w:t>
      </w:r>
      <w:r w:rsidR="00645800" w:rsidRPr="000C1CD4">
        <w:rPr>
          <w:rFonts w:ascii="Courier New" w:hAnsi="Courier New" w:cs="Courier New" w:hint="eastAsia"/>
          <w:szCs w:val="21"/>
        </w:rPr>
        <w:t>，</w:t>
      </w:r>
      <w:r w:rsidR="00645800" w:rsidRPr="000C1CD4">
        <w:rPr>
          <w:rFonts w:ascii="Courier New" w:hAnsi="Courier New" w:cs="Courier New"/>
          <w:szCs w:val="21"/>
        </w:rPr>
        <w:t>还有一些</w:t>
      </w:r>
      <w:r w:rsidR="00645800" w:rsidRPr="000C1CD4">
        <w:rPr>
          <w:rFonts w:ascii="Courier New" w:hAnsi="Courier New" w:cs="Courier New"/>
          <w:szCs w:val="21"/>
        </w:rPr>
        <w:t>Pass</w:t>
      </w:r>
      <w:r w:rsidR="00645800" w:rsidRPr="000C1CD4">
        <w:rPr>
          <w:rFonts w:ascii="Courier New" w:hAnsi="Courier New" w:cs="Courier New"/>
          <w:szCs w:val="21"/>
        </w:rPr>
        <w:t>是用于产生额外的信息</w:t>
      </w:r>
      <w:r w:rsidR="00645800" w:rsidRPr="000C1CD4">
        <w:rPr>
          <w:rFonts w:ascii="Courier New" w:hAnsi="Courier New" w:cs="Courier New" w:hint="eastAsia"/>
          <w:szCs w:val="21"/>
        </w:rPr>
        <w:t>。</w:t>
      </w:r>
      <w:r w:rsidR="0040306D" w:rsidRPr="000C1CD4">
        <w:rPr>
          <w:rFonts w:ascii="Courier New" w:hAnsi="Courier New" w:cs="Courier New"/>
          <w:szCs w:val="21"/>
        </w:rPr>
        <w:t>例如</w:t>
      </w:r>
      <w:r w:rsidR="0040306D" w:rsidRPr="000C1CD4">
        <w:rPr>
          <w:rFonts w:ascii="Courier New" w:hAnsi="Courier New" w:cs="Courier New" w:hint="eastAsia"/>
          <w:szCs w:val="21"/>
        </w:rPr>
        <w:t>，</w:t>
      </w:r>
      <w:r w:rsidR="0040306D" w:rsidRPr="000C1CD4">
        <w:rPr>
          <w:rFonts w:ascii="Courier New" w:hAnsi="Courier New" w:cs="Courier New"/>
          <w:szCs w:val="21"/>
        </w:rPr>
        <w:t>为了给光照映射和动态全局光照提取表面信息</w:t>
      </w:r>
      <w:r w:rsidR="00805852" w:rsidRPr="000C1CD4">
        <w:rPr>
          <w:rFonts w:ascii="Courier New" w:hAnsi="Courier New" w:cs="Courier New" w:hint="eastAsia"/>
          <w:szCs w:val="21"/>
        </w:rPr>
        <w:t>，</w:t>
      </w:r>
      <w:r w:rsidR="00805852" w:rsidRPr="000C1CD4">
        <w:rPr>
          <w:rFonts w:ascii="Courier New" w:hAnsi="Courier New" w:cs="Courier New"/>
          <w:szCs w:val="21"/>
        </w:rPr>
        <w:t>unity</w:t>
      </w:r>
      <w:r w:rsidR="00805852" w:rsidRPr="000C1CD4">
        <w:rPr>
          <w:rFonts w:ascii="Courier New" w:hAnsi="Courier New" w:cs="Courier New"/>
          <w:szCs w:val="21"/>
        </w:rPr>
        <w:t>会生成一个</w:t>
      </w:r>
      <w:r w:rsidR="00805852" w:rsidRPr="000C1CD4">
        <w:rPr>
          <w:rFonts w:ascii="Courier New" w:hAnsi="Courier New" w:cs="Courier New"/>
          <w:szCs w:val="21"/>
        </w:rPr>
        <w:t>LightMode</w:t>
      </w:r>
      <w:r w:rsidR="00805852" w:rsidRPr="000C1CD4">
        <w:rPr>
          <w:rFonts w:ascii="Courier New" w:hAnsi="Courier New" w:cs="Courier New"/>
          <w:szCs w:val="21"/>
        </w:rPr>
        <w:t>为</w:t>
      </w:r>
      <w:r w:rsidR="00805852" w:rsidRPr="000C1CD4">
        <w:rPr>
          <w:rFonts w:ascii="Courier New" w:hAnsi="Courier New" w:cs="Courier New"/>
          <w:szCs w:val="21"/>
        </w:rPr>
        <w:t>Meta</w:t>
      </w:r>
      <w:r w:rsidR="00805852" w:rsidRPr="000C1CD4">
        <w:rPr>
          <w:rFonts w:ascii="Courier New" w:hAnsi="Courier New" w:cs="Courier New"/>
          <w:szCs w:val="21"/>
        </w:rPr>
        <w:t>的</w:t>
      </w:r>
      <w:r w:rsidR="00805852" w:rsidRPr="000C1CD4">
        <w:rPr>
          <w:rFonts w:ascii="Courier New" w:hAnsi="Courier New" w:cs="Courier New"/>
          <w:szCs w:val="21"/>
        </w:rPr>
        <w:t>Pass</w:t>
      </w:r>
      <w:r w:rsidR="00805852" w:rsidRPr="000C1CD4">
        <w:rPr>
          <w:rFonts w:ascii="Courier New" w:hAnsi="Courier New" w:cs="Courier New" w:hint="eastAsia"/>
          <w:szCs w:val="21"/>
        </w:rPr>
        <w:t>。</w:t>
      </w:r>
      <w:r w:rsidR="00805852" w:rsidRPr="000C1CD4">
        <w:rPr>
          <w:rFonts w:ascii="Courier New" w:hAnsi="Courier New" w:cs="Courier New"/>
          <w:szCs w:val="21"/>
        </w:rPr>
        <w:t>有些表面着色器由于修改了顶点位置</w:t>
      </w:r>
      <w:r w:rsidR="00805852" w:rsidRPr="000C1CD4">
        <w:rPr>
          <w:rFonts w:ascii="Courier New" w:hAnsi="Courier New" w:cs="Courier New" w:hint="eastAsia"/>
          <w:szCs w:val="21"/>
        </w:rPr>
        <w:t>，</w:t>
      </w:r>
      <w:r w:rsidR="00805852" w:rsidRPr="000C1CD4">
        <w:rPr>
          <w:rFonts w:ascii="Courier New" w:hAnsi="Courier New" w:cs="Courier New"/>
          <w:szCs w:val="21"/>
        </w:rPr>
        <w:t>因此</w:t>
      </w:r>
      <w:r w:rsidR="00805852" w:rsidRPr="000C1CD4">
        <w:rPr>
          <w:rFonts w:ascii="Courier New" w:hAnsi="Courier New" w:cs="Courier New" w:hint="eastAsia"/>
          <w:szCs w:val="21"/>
        </w:rPr>
        <w:t>，</w:t>
      </w:r>
      <w:r w:rsidR="00805852" w:rsidRPr="000C1CD4">
        <w:rPr>
          <w:rFonts w:ascii="Courier New" w:hAnsi="Courier New" w:cs="Courier New"/>
          <w:szCs w:val="21"/>
        </w:rPr>
        <w:t>我们可以利用</w:t>
      </w:r>
      <w:r w:rsidR="00805852" w:rsidRPr="000C1CD4">
        <w:rPr>
          <w:rFonts w:ascii="Courier New" w:hAnsi="Courier New" w:cs="Courier New"/>
          <w:szCs w:val="21"/>
        </w:rPr>
        <w:t>addshadow</w:t>
      </w:r>
      <w:r w:rsidR="00805852" w:rsidRPr="000C1CD4">
        <w:rPr>
          <w:rFonts w:ascii="Courier New" w:hAnsi="Courier New" w:cs="Courier New"/>
          <w:szCs w:val="21"/>
        </w:rPr>
        <w:t>编译指令为它生成相应的</w:t>
      </w:r>
      <w:r w:rsidR="00805852" w:rsidRPr="000C1CD4">
        <w:rPr>
          <w:rFonts w:ascii="Courier New" w:hAnsi="Courier New" w:cs="Courier New"/>
          <w:szCs w:val="21"/>
        </w:rPr>
        <w:t>LightMode</w:t>
      </w:r>
      <w:r w:rsidR="00805852" w:rsidRPr="000C1CD4">
        <w:rPr>
          <w:rFonts w:ascii="Courier New" w:hAnsi="Courier New" w:cs="Courier New"/>
          <w:szCs w:val="21"/>
        </w:rPr>
        <w:t>为</w:t>
      </w:r>
      <w:r w:rsidR="00805852" w:rsidRPr="000C1CD4">
        <w:rPr>
          <w:rFonts w:ascii="Courier New" w:hAnsi="Courier New" w:cs="Courier New"/>
          <w:szCs w:val="21"/>
        </w:rPr>
        <w:t>ShadowCaster</w:t>
      </w:r>
      <w:r w:rsidR="00805852" w:rsidRPr="000C1CD4">
        <w:rPr>
          <w:rFonts w:ascii="Courier New" w:hAnsi="Courier New" w:cs="Courier New"/>
          <w:szCs w:val="21"/>
        </w:rPr>
        <w:t>的阴影投射</w:t>
      </w:r>
      <w:r w:rsidR="00805852" w:rsidRPr="000C1CD4">
        <w:rPr>
          <w:rFonts w:ascii="Courier New" w:hAnsi="Courier New" w:cs="Courier New"/>
          <w:szCs w:val="21"/>
        </w:rPr>
        <w:t>Pass</w:t>
      </w:r>
      <w:r w:rsidR="00805852" w:rsidRPr="000C1CD4">
        <w:rPr>
          <w:rFonts w:ascii="Courier New" w:hAnsi="Courier New" w:cs="Courier New" w:hint="eastAsia"/>
          <w:szCs w:val="21"/>
        </w:rPr>
        <w:t>，</w:t>
      </w:r>
      <w:r w:rsidR="00933553" w:rsidRPr="000C1CD4">
        <w:rPr>
          <w:rFonts w:ascii="Courier New" w:hAnsi="Courier New" w:cs="Courier New"/>
          <w:szCs w:val="21"/>
        </w:rPr>
        <w:t>这些</w:t>
      </w:r>
      <w:r w:rsidR="00933553" w:rsidRPr="000C1CD4">
        <w:rPr>
          <w:rFonts w:ascii="Courier New" w:hAnsi="Courier New" w:cs="Courier New"/>
          <w:szCs w:val="21"/>
        </w:rPr>
        <w:t>Pass</w:t>
      </w:r>
      <w:r w:rsidR="00933553" w:rsidRPr="000C1CD4">
        <w:rPr>
          <w:rFonts w:ascii="Courier New" w:hAnsi="Courier New" w:cs="Courier New"/>
          <w:szCs w:val="21"/>
        </w:rPr>
        <w:t>的生成都是基于我们在表面着色器中的编译指令和自定义函数</w:t>
      </w:r>
      <w:r w:rsidR="005D3A36" w:rsidRPr="000C1CD4">
        <w:rPr>
          <w:rFonts w:ascii="Courier New" w:hAnsi="Courier New" w:cs="Courier New" w:hint="eastAsia"/>
          <w:szCs w:val="21"/>
        </w:rPr>
        <w:t>。</w:t>
      </w:r>
    </w:p>
    <w:p w:rsidR="004B4F45" w:rsidRPr="000C1CD4" w:rsidRDefault="00812362">
      <w:pPr>
        <w:rPr>
          <w:rFonts w:ascii="Courier New" w:hAnsi="Courier New" w:cs="Courier New"/>
          <w:szCs w:val="21"/>
        </w:rPr>
      </w:pPr>
      <w:r w:rsidRPr="000C1CD4">
        <w:rPr>
          <w:rFonts w:ascii="Courier New" w:hAnsi="Courier New" w:cs="Courier New"/>
          <w:szCs w:val="21"/>
        </w:rPr>
        <w:t>以</w:t>
      </w:r>
      <w:r w:rsidRPr="000C1CD4">
        <w:rPr>
          <w:rFonts w:ascii="Courier New" w:hAnsi="Courier New" w:cs="Courier New"/>
          <w:szCs w:val="21"/>
        </w:rPr>
        <w:t>LightMode</w:t>
      </w:r>
      <w:r w:rsidRPr="000C1CD4">
        <w:rPr>
          <w:rFonts w:ascii="Courier New" w:hAnsi="Courier New" w:cs="Courier New" w:hint="eastAsia"/>
          <w:szCs w:val="21"/>
        </w:rPr>
        <w:t>=</w:t>
      </w:r>
      <w:r w:rsidRPr="000C1CD4">
        <w:rPr>
          <w:rFonts w:ascii="Courier New" w:hAnsi="Courier New" w:cs="Courier New" w:hint="eastAsia"/>
          <w:szCs w:val="21"/>
        </w:rPr>
        <w:t>“</w:t>
      </w:r>
      <w:r w:rsidRPr="000C1CD4">
        <w:rPr>
          <w:rFonts w:ascii="Courier New" w:hAnsi="Courier New" w:cs="Courier New" w:hint="eastAsia"/>
          <w:szCs w:val="21"/>
        </w:rPr>
        <w:t>ForwardBase</w:t>
      </w:r>
      <w:r w:rsidRPr="000C1CD4">
        <w:rPr>
          <w:rFonts w:ascii="Courier New" w:hAnsi="Courier New" w:cs="Courier New" w:hint="eastAsia"/>
          <w:szCs w:val="21"/>
        </w:rPr>
        <w:t>”为例，</w:t>
      </w:r>
      <w:r w:rsidRPr="000C1CD4">
        <w:rPr>
          <w:rFonts w:ascii="Courier New" w:hAnsi="Courier New" w:cs="Courier New" w:hint="eastAsia"/>
          <w:szCs w:val="21"/>
        </w:rPr>
        <w:t>unity</w:t>
      </w:r>
      <w:r w:rsidRPr="000C1CD4">
        <w:rPr>
          <w:rFonts w:ascii="Courier New" w:hAnsi="Courier New" w:cs="Courier New" w:hint="eastAsia"/>
          <w:szCs w:val="21"/>
        </w:rPr>
        <w:t>对该</w:t>
      </w:r>
      <w:r w:rsidRPr="000C1CD4">
        <w:rPr>
          <w:rFonts w:ascii="Courier New" w:hAnsi="Courier New" w:cs="Courier New" w:hint="eastAsia"/>
          <w:szCs w:val="21"/>
        </w:rPr>
        <w:t>Pass</w:t>
      </w:r>
      <w:r w:rsidRPr="000C1CD4">
        <w:rPr>
          <w:rFonts w:ascii="Courier New" w:hAnsi="Courier New" w:cs="Courier New" w:hint="eastAsia"/>
          <w:szCs w:val="21"/>
        </w:rPr>
        <w:t>的自动生成过程大致如下：</w:t>
      </w:r>
    </w:p>
    <w:p w:rsidR="00F41238" w:rsidRPr="000C1CD4" w:rsidRDefault="00F41238">
      <w:pPr>
        <w:rPr>
          <w:rFonts w:ascii="Courier New" w:hAnsi="Courier New" w:cs="Courier New"/>
          <w:szCs w:val="21"/>
        </w:rPr>
      </w:pPr>
      <w:r w:rsidRPr="000C1CD4">
        <w:rPr>
          <w:noProof/>
          <w:szCs w:val="21"/>
        </w:rPr>
        <w:drawing>
          <wp:inline distT="0" distB="0" distL="0" distR="0" wp14:anchorId="4523F5D2" wp14:editId="4F271E72">
            <wp:extent cx="3803904" cy="173458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6607" cy="1744932"/>
                    </a:xfrm>
                    <a:prstGeom prst="rect">
                      <a:avLst/>
                    </a:prstGeom>
                  </pic:spPr>
                </pic:pic>
              </a:graphicData>
            </a:graphic>
          </wp:inline>
        </w:drawing>
      </w:r>
    </w:p>
    <w:p w:rsidR="00017EA7" w:rsidRPr="000C1CD4" w:rsidRDefault="00017EA7">
      <w:pPr>
        <w:rPr>
          <w:rFonts w:ascii="Courier New" w:hAnsi="Courier New" w:cs="Courier New"/>
          <w:szCs w:val="21"/>
        </w:rPr>
      </w:pPr>
      <w:r w:rsidRPr="000C1CD4">
        <w:rPr>
          <w:noProof/>
          <w:szCs w:val="21"/>
        </w:rPr>
        <w:drawing>
          <wp:inline distT="0" distB="0" distL="0" distR="0" wp14:anchorId="0A4B354D" wp14:editId="042B6BEE">
            <wp:extent cx="6581420" cy="278942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7645" cy="2792060"/>
                    </a:xfrm>
                    <a:prstGeom prst="rect">
                      <a:avLst/>
                    </a:prstGeom>
                  </pic:spPr>
                </pic:pic>
              </a:graphicData>
            </a:graphic>
          </wp:inline>
        </w:drawing>
      </w:r>
    </w:p>
    <w:p w:rsidR="00812362" w:rsidRPr="000C1CD4" w:rsidRDefault="00B21D26">
      <w:pPr>
        <w:rPr>
          <w:rFonts w:ascii="Courier New" w:hAnsi="Courier New" w:cs="Courier New"/>
          <w:szCs w:val="21"/>
        </w:rPr>
      </w:pPr>
      <w:r w:rsidRPr="000C1CD4">
        <w:rPr>
          <w:rFonts w:ascii="Courier New" w:hAnsi="Courier New" w:cs="Courier New" w:hint="eastAsia"/>
          <w:szCs w:val="21"/>
        </w:rPr>
        <w:t>1</w:t>
      </w:r>
      <w:r w:rsidRPr="000C1CD4">
        <w:rPr>
          <w:rFonts w:ascii="Courier New" w:hAnsi="Courier New" w:cs="Courier New" w:hint="eastAsia"/>
          <w:szCs w:val="21"/>
        </w:rPr>
        <w:t>）</w:t>
      </w:r>
      <w:r w:rsidR="00313D6C" w:rsidRPr="000C1CD4">
        <w:rPr>
          <w:rFonts w:ascii="Courier New" w:hAnsi="Courier New" w:cs="Courier New" w:hint="eastAsia"/>
          <w:szCs w:val="21"/>
        </w:rPr>
        <w:t>直接将表面着色器中的</w:t>
      </w:r>
      <w:r w:rsidR="00313D6C" w:rsidRPr="000C1CD4">
        <w:rPr>
          <w:rFonts w:ascii="Courier New" w:hAnsi="Courier New" w:cs="Courier New" w:hint="eastAsia"/>
          <w:szCs w:val="21"/>
        </w:rPr>
        <w:t>CGPROGRAM</w:t>
      </w:r>
      <w:r w:rsidR="00313D6C" w:rsidRPr="000C1CD4">
        <w:rPr>
          <w:rFonts w:ascii="Courier New" w:hAnsi="Courier New" w:cs="Courier New" w:hint="eastAsia"/>
          <w:szCs w:val="21"/>
        </w:rPr>
        <w:t>和</w:t>
      </w:r>
      <w:r w:rsidR="00313D6C" w:rsidRPr="000C1CD4">
        <w:rPr>
          <w:rFonts w:ascii="Courier New" w:hAnsi="Courier New" w:cs="Courier New" w:hint="eastAsia"/>
          <w:szCs w:val="21"/>
        </w:rPr>
        <w:t>ENDCG</w:t>
      </w:r>
      <w:r w:rsidR="00313D6C" w:rsidRPr="000C1CD4">
        <w:rPr>
          <w:rFonts w:ascii="Courier New" w:hAnsi="Courier New" w:cs="Courier New" w:hint="eastAsia"/>
          <w:szCs w:val="21"/>
        </w:rPr>
        <w:t>之间的代码复制过来，这些代码包括了我们对</w:t>
      </w:r>
      <w:r w:rsidR="00313D6C" w:rsidRPr="000C1CD4">
        <w:rPr>
          <w:rFonts w:ascii="Courier New" w:hAnsi="Courier New" w:cs="Courier New" w:hint="eastAsia"/>
          <w:szCs w:val="21"/>
        </w:rPr>
        <w:t>Input</w:t>
      </w:r>
      <w:r w:rsidR="00313D6C" w:rsidRPr="000C1CD4">
        <w:rPr>
          <w:rFonts w:ascii="Courier New" w:hAnsi="Courier New" w:cs="Courier New" w:hint="eastAsia"/>
          <w:szCs w:val="21"/>
        </w:rPr>
        <w:t>结构体、表面函数、光照函数（如果自定义的话）等变量和函数的定义，这些函数和变量会在之后的处理过程中被当成正常的结构体和函数进行调用</w:t>
      </w:r>
    </w:p>
    <w:p w:rsidR="004B4F45" w:rsidRPr="000C1CD4" w:rsidRDefault="00CA3B45">
      <w:pPr>
        <w:rPr>
          <w:rFonts w:ascii="Courier New" w:hAnsi="Courier New" w:cs="Courier New"/>
          <w:szCs w:val="21"/>
        </w:rPr>
      </w:pPr>
      <w:r w:rsidRPr="000C1CD4">
        <w:rPr>
          <w:noProof/>
          <w:szCs w:val="21"/>
        </w:rPr>
        <w:drawing>
          <wp:inline distT="0" distB="0" distL="0" distR="0" wp14:anchorId="547ADA0A" wp14:editId="3A34379B">
            <wp:extent cx="7110374" cy="34715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74646" cy="3502915"/>
                    </a:xfrm>
                    <a:prstGeom prst="rect">
                      <a:avLst/>
                    </a:prstGeom>
                  </pic:spPr>
                </pic:pic>
              </a:graphicData>
            </a:graphic>
          </wp:inline>
        </w:drawing>
      </w:r>
    </w:p>
    <w:p w:rsidR="004B4F45" w:rsidRPr="000C1CD4" w:rsidRDefault="00357628" w:rsidP="00357628">
      <w:pPr>
        <w:rPr>
          <w:rFonts w:ascii="Courier New" w:hAnsi="Courier New" w:cs="Courier New"/>
          <w:szCs w:val="21"/>
        </w:rPr>
      </w:pPr>
      <w:r w:rsidRPr="000C1CD4">
        <w:rPr>
          <w:rFonts w:ascii="Courier New" w:hAnsi="Courier New" w:cs="Courier New"/>
          <w:szCs w:val="21"/>
        </w:rPr>
        <w:t>2</w:t>
      </w:r>
      <w:r w:rsidRPr="000C1CD4">
        <w:rPr>
          <w:rFonts w:ascii="Courier New" w:hAnsi="Courier New" w:cs="Courier New" w:hint="eastAsia"/>
          <w:szCs w:val="21"/>
        </w:rPr>
        <w:t>）</w:t>
      </w:r>
      <w:r w:rsidR="0042108F" w:rsidRPr="000C1CD4">
        <w:rPr>
          <w:rFonts w:ascii="Courier New" w:hAnsi="Courier New" w:cs="Courier New" w:hint="eastAsia"/>
          <w:szCs w:val="21"/>
        </w:rPr>
        <w:t>unity</w:t>
      </w:r>
      <w:r w:rsidR="0042108F" w:rsidRPr="000C1CD4">
        <w:rPr>
          <w:rFonts w:ascii="Courier New" w:hAnsi="Courier New" w:cs="Courier New" w:hint="eastAsia"/>
          <w:szCs w:val="21"/>
        </w:rPr>
        <w:t>会分析上述代码，并据此生成顶点着色器的输出</w:t>
      </w:r>
      <w:r w:rsidR="0042108F" w:rsidRPr="000C1CD4">
        <w:rPr>
          <w:rFonts w:ascii="Courier New" w:hAnsi="Courier New" w:cs="Courier New" w:hint="eastAsia"/>
          <w:szCs w:val="21"/>
        </w:rPr>
        <w:t>--</w:t>
      </w:r>
      <w:r w:rsidR="0042108F" w:rsidRPr="000C1CD4">
        <w:rPr>
          <w:rFonts w:ascii="Courier New" w:hAnsi="Courier New" w:cs="Courier New"/>
          <w:szCs w:val="21"/>
        </w:rPr>
        <w:t>-v2f_surf</w:t>
      </w:r>
      <w:r w:rsidR="0042108F" w:rsidRPr="000C1CD4">
        <w:rPr>
          <w:rFonts w:ascii="Courier New" w:hAnsi="Courier New" w:cs="Courier New"/>
          <w:szCs w:val="21"/>
        </w:rPr>
        <w:t>结构体</w:t>
      </w:r>
      <w:r w:rsidR="0042108F" w:rsidRPr="000C1CD4">
        <w:rPr>
          <w:rFonts w:ascii="Courier New" w:hAnsi="Courier New" w:cs="Courier New" w:hint="eastAsia"/>
          <w:szCs w:val="21"/>
        </w:rPr>
        <w:t>，</w:t>
      </w:r>
      <w:r w:rsidR="0042108F" w:rsidRPr="000C1CD4">
        <w:rPr>
          <w:rFonts w:ascii="Courier New" w:hAnsi="Courier New" w:cs="Courier New"/>
          <w:szCs w:val="21"/>
        </w:rPr>
        <w:t>用于在顶点着色器和片元着色器之间进行数据传递</w:t>
      </w:r>
      <w:r w:rsidR="0042108F" w:rsidRPr="000C1CD4">
        <w:rPr>
          <w:rFonts w:ascii="Courier New" w:hAnsi="Courier New" w:cs="Courier New" w:hint="eastAsia"/>
          <w:szCs w:val="21"/>
        </w:rPr>
        <w:t>。</w:t>
      </w:r>
      <w:r w:rsidR="00C324E3" w:rsidRPr="000C1CD4">
        <w:rPr>
          <w:rFonts w:ascii="Courier New" w:hAnsi="Courier New" w:cs="Courier New"/>
          <w:szCs w:val="21"/>
        </w:rPr>
        <w:t>Unity</w:t>
      </w:r>
      <w:r w:rsidR="00C324E3" w:rsidRPr="000C1CD4">
        <w:rPr>
          <w:rFonts w:ascii="Courier New" w:hAnsi="Courier New" w:cs="Courier New"/>
          <w:szCs w:val="21"/>
        </w:rPr>
        <w:t>会分析我们在自定义函数中所使用的变量</w:t>
      </w:r>
      <w:r w:rsidR="00C324E3" w:rsidRPr="000C1CD4">
        <w:rPr>
          <w:rFonts w:ascii="Courier New" w:hAnsi="Courier New" w:cs="Courier New" w:hint="eastAsia"/>
          <w:szCs w:val="21"/>
        </w:rPr>
        <w:t>，</w:t>
      </w:r>
      <w:r w:rsidR="00C324E3" w:rsidRPr="000C1CD4">
        <w:rPr>
          <w:rFonts w:ascii="Courier New" w:hAnsi="Courier New" w:cs="Courier New"/>
          <w:szCs w:val="21"/>
        </w:rPr>
        <w:t>例如</w:t>
      </w:r>
      <w:r w:rsidR="00C324E3" w:rsidRPr="000C1CD4">
        <w:rPr>
          <w:rFonts w:ascii="Courier New" w:hAnsi="Courier New" w:cs="Courier New" w:hint="eastAsia"/>
          <w:szCs w:val="21"/>
        </w:rPr>
        <w:t>，</w:t>
      </w:r>
      <w:r w:rsidR="00C324E3" w:rsidRPr="000C1CD4">
        <w:rPr>
          <w:rFonts w:ascii="Courier New" w:hAnsi="Courier New" w:cs="Courier New"/>
          <w:szCs w:val="21"/>
        </w:rPr>
        <w:t>纹理坐标</w:t>
      </w:r>
      <w:r w:rsidR="00C324E3" w:rsidRPr="000C1CD4">
        <w:rPr>
          <w:rFonts w:ascii="Courier New" w:hAnsi="Courier New" w:cs="Courier New" w:hint="eastAsia"/>
          <w:szCs w:val="21"/>
        </w:rPr>
        <w:t>、</w:t>
      </w:r>
      <w:r w:rsidR="00C324E3" w:rsidRPr="000C1CD4">
        <w:rPr>
          <w:rFonts w:ascii="Courier New" w:hAnsi="Courier New" w:cs="Courier New"/>
          <w:szCs w:val="21"/>
        </w:rPr>
        <w:t>视角方向</w:t>
      </w:r>
      <w:r w:rsidR="00C324E3" w:rsidRPr="000C1CD4">
        <w:rPr>
          <w:rFonts w:ascii="Courier New" w:hAnsi="Courier New" w:cs="Courier New" w:hint="eastAsia"/>
          <w:szCs w:val="21"/>
        </w:rPr>
        <w:t>、</w:t>
      </w:r>
      <w:r w:rsidR="00C324E3" w:rsidRPr="000C1CD4">
        <w:rPr>
          <w:rFonts w:ascii="Courier New" w:hAnsi="Courier New" w:cs="Courier New"/>
          <w:szCs w:val="21"/>
        </w:rPr>
        <w:t>反射方向等</w:t>
      </w:r>
      <w:r w:rsidR="00C324E3" w:rsidRPr="000C1CD4">
        <w:rPr>
          <w:rFonts w:ascii="Courier New" w:hAnsi="Courier New" w:cs="Courier New" w:hint="eastAsia"/>
          <w:szCs w:val="21"/>
        </w:rPr>
        <w:t>。</w:t>
      </w:r>
      <w:r w:rsidR="00D6054A" w:rsidRPr="000C1CD4">
        <w:rPr>
          <w:rFonts w:ascii="Courier New" w:hAnsi="Courier New" w:cs="Courier New"/>
          <w:szCs w:val="21"/>
        </w:rPr>
        <w:t>如果需要</w:t>
      </w:r>
      <w:r w:rsidR="00D6054A" w:rsidRPr="000C1CD4">
        <w:rPr>
          <w:rFonts w:ascii="Courier New" w:hAnsi="Courier New" w:cs="Courier New" w:hint="eastAsia"/>
          <w:szCs w:val="21"/>
        </w:rPr>
        <w:t>，</w:t>
      </w:r>
      <w:r w:rsidR="00D6054A" w:rsidRPr="000C1CD4">
        <w:rPr>
          <w:rFonts w:ascii="Courier New" w:hAnsi="Courier New" w:cs="Courier New"/>
          <w:szCs w:val="21"/>
        </w:rPr>
        <w:t>它就会在</w:t>
      </w:r>
      <w:r w:rsidR="00D6054A" w:rsidRPr="000C1CD4">
        <w:rPr>
          <w:rFonts w:ascii="Courier New" w:hAnsi="Courier New" w:cs="Courier New"/>
          <w:szCs w:val="21"/>
        </w:rPr>
        <w:t>v2f_surf</w:t>
      </w:r>
      <w:r w:rsidR="00D6054A" w:rsidRPr="000C1CD4">
        <w:rPr>
          <w:rFonts w:ascii="Courier New" w:hAnsi="Courier New" w:cs="Courier New"/>
          <w:szCs w:val="21"/>
        </w:rPr>
        <w:t>中生成相应的变量</w:t>
      </w:r>
      <w:r w:rsidR="00D6054A" w:rsidRPr="000C1CD4">
        <w:rPr>
          <w:rFonts w:ascii="Courier New" w:hAnsi="Courier New" w:cs="Courier New" w:hint="eastAsia"/>
          <w:szCs w:val="21"/>
        </w:rPr>
        <w:t>，</w:t>
      </w:r>
      <w:r w:rsidR="00D6054A" w:rsidRPr="000C1CD4">
        <w:rPr>
          <w:rFonts w:ascii="Courier New" w:hAnsi="Courier New" w:cs="Courier New"/>
          <w:szCs w:val="21"/>
        </w:rPr>
        <w:t>而且</w:t>
      </w:r>
      <w:r w:rsidR="00D6054A" w:rsidRPr="000C1CD4">
        <w:rPr>
          <w:rFonts w:ascii="Courier New" w:hAnsi="Courier New" w:cs="Courier New" w:hint="eastAsia"/>
          <w:szCs w:val="21"/>
        </w:rPr>
        <w:t>，</w:t>
      </w:r>
      <w:r w:rsidR="00D6054A" w:rsidRPr="000C1CD4">
        <w:rPr>
          <w:rFonts w:ascii="Courier New" w:hAnsi="Courier New" w:cs="Courier New"/>
          <w:szCs w:val="21"/>
        </w:rPr>
        <w:t>即便我们在</w:t>
      </w:r>
      <w:r w:rsidR="00D6054A" w:rsidRPr="000C1CD4">
        <w:rPr>
          <w:rFonts w:ascii="Courier New" w:hAnsi="Courier New" w:cs="Courier New"/>
          <w:szCs w:val="21"/>
        </w:rPr>
        <w:t>Input</w:t>
      </w:r>
      <w:r w:rsidR="00D6054A" w:rsidRPr="000C1CD4">
        <w:rPr>
          <w:rFonts w:ascii="Courier New" w:hAnsi="Courier New" w:cs="Courier New"/>
          <w:szCs w:val="21"/>
        </w:rPr>
        <w:t>中定义了某些变量</w:t>
      </w:r>
      <w:r w:rsidR="00D6054A" w:rsidRPr="000C1CD4">
        <w:rPr>
          <w:rFonts w:ascii="Courier New" w:hAnsi="Courier New" w:cs="Courier New" w:hint="eastAsia"/>
          <w:szCs w:val="21"/>
        </w:rPr>
        <w:t>（如某些纹理坐标），但</w:t>
      </w:r>
      <w:r w:rsidR="00D6054A" w:rsidRPr="000C1CD4">
        <w:rPr>
          <w:rFonts w:ascii="Courier New" w:hAnsi="Courier New" w:cs="Courier New" w:hint="eastAsia"/>
          <w:szCs w:val="21"/>
        </w:rPr>
        <w:t>unity</w:t>
      </w:r>
      <w:r w:rsidR="00D6054A" w:rsidRPr="000C1CD4">
        <w:rPr>
          <w:rFonts w:ascii="Courier New" w:hAnsi="Courier New" w:cs="Courier New" w:hint="eastAsia"/>
          <w:szCs w:val="21"/>
        </w:rPr>
        <w:t>在分析后续代码时发现我们并没有使用这些变量，那么这些变量实际上是不会再</w:t>
      </w:r>
      <w:r w:rsidR="00D6054A" w:rsidRPr="000C1CD4">
        <w:rPr>
          <w:rFonts w:ascii="Courier New" w:hAnsi="Courier New" w:cs="Courier New"/>
          <w:szCs w:val="21"/>
        </w:rPr>
        <w:t>v2f_surf</w:t>
      </w:r>
      <w:r w:rsidR="00D6054A" w:rsidRPr="000C1CD4">
        <w:rPr>
          <w:rFonts w:ascii="Courier New" w:hAnsi="Courier New" w:cs="Courier New"/>
          <w:szCs w:val="21"/>
        </w:rPr>
        <w:t>中生成的</w:t>
      </w:r>
      <w:r w:rsidR="00D6054A" w:rsidRPr="000C1CD4">
        <w:rPr>
          <w:rFonts w:ascii="Courier New" w:hAnsi="Courier New" w:cs="Courier New" w:hint="eastAsia"/>
          <w:szCs w:val="21"/>
        </w:rPr>
        <w:t>，</w:t>
      </w:r>
      <w:r w:rsidR="00D6054A" w:rsidRPr="000C1CD4">
        <w:rPr>
          <w:rFonts w:ascii="Courier New" w:hAnsi="Courier New" w:cs="Courier New"/>
          <w:szCs w:val="21"/>
        </w:rPr>
        <w:t>也就是说</w:t>
      </w:r>
      <w:r w:rsidR="00D6054A" w:rsidRPr="000C1CD4">
        <w:rPr>
          <w:rFonts w:ascii="Courier New" w:hAnsi="Courier New" w:cs="Courier New" w:hint="eastAsia"/>
          <w:szCs w:val="21"/>
        </w:rPr>
        <w:t>，</w:t>
      </w:r>
      <w:r w:rsidR="00D6054A" w:rsidRPr="000C1CD4">
        <w:rPr>
          <w:rFonts w:ascii="Courier New" w:hAnsi="Courier New" w:cs="Courier New"/>
          <w:szCs w:val="21"/>
        </w:rPr>
        <w:t>unity</w:t>
      </w:r>
      <w:r w:rsidR="00D6054A" w:rsidRPr="000C1CD4">
        <w:rPr>
          <w:rFonts w:ascii="Courier New" w:hAnsi="Courier New" w:cs="Courier New"/>
          <w:szCs w:val="21"/>
        </w:rPr>
        <w:t>做了一些优化</w:t>
      </w:r>
      <w:r w:rsidR="00FC5A81" w:rsidRPr="000C1CD4">
        <w:rPr>
          <w:rFonts w:ascii="Courier New" w:hAnsi="Courier New" w:cs="Courier New" w:hint="eastAsia"/>
          <w:szCs w:val="21"/>
        </w:rPr>
        <w:t>，</w:t>
      </w:r>
      <w:r w:rsidR="00FC5A81" w:rsidRPr="000C1CD4">
        <w:rPr>
          <w:rFonts w:ascii="Courier New" w:hAnsi="Courier New" w:cs="Courier New"/>
          <w:szCs w:val="21"/>
        </w:rPr>
        <w:t>v2f_surf</w:t>
      </w:r>
      <w:r w:rsidR="00FC5A81" w:rsidRPr="000C1CD4">
        <w:rPr>
          <w:rFonts w:ascii="Courier New" w:hAnsi="Courier New" w:cs="Courier New"/>
          <w:szCs w:val="21"/>
        </w:rPr>
        <w:t>中还包含了一些其他需要的变量</w:t>
      </w:r>
      <w:r w:rsidR="00FC5A81" w:rsidRPr="000C1CD4">
        <w:rPr>
          <w:rFonts w:ascii="Courier New" w:hAnsi="Courier New" w:cs="Courier New" w:hint="eastAsia"/>
          <w:szCs w:val="21"/>
        </w:rPr>
        <w:t>，</w:t>
      </w:r>
      <w:r w:rsidR="00FC5A81" w:rsidRPr="000C1CD4">
        <w:rPr>
          <w:rFonts w:ascii="Courier New" w:hAnsi="Courier New" w:cs="Courier New"/>
          <w:szCs w:val="21"/>
        </w:rPr>
        <w:t>例如阴影纹理坐标</w:t>
      </w:r>
      <w:r w:rsidR="00FC5A81" w:rsidRPr="000C1CD4">
        <w:rPr>
          <w:rFonts w:ascii="Courier New" w:hAnsi="Courier New" w:cs="Courier New" w:hint="eastAsia"/>
          <w:szCs w:val="21"/>
        </w:rPr>
        <w:t>、</w:t>
      </w:r>
      <w:r w:rsidR="00FC5A81" w:rsidRPr="000C1CD4">
        <w:rPr>
          <w:rFonts w:ascii="Courier New" w:hAnsi="Courier New" w:cs="Courier New"/>
          <w:szCs w:val="21"/>
        </w:rPr>
        <w:t>光照纹理坐标</w:t>
      </w:r>
      <w:r w:rsidR="00FC5A81" w:rsidRPr="000C1CD4">
        <w:rPr>
          <w:rFonts w:ascii="Courier New" w:hAnsi="Courier New" w:cs="Courier New" w:hint="eastAsia"/>
          <w:szCs w:val="21"/>
        </w:rPr>
        <w:t>、</w:t>
      </w:r>
      <w:r w:rsidR="00FC5A81" w:rsidRPr="000C1CD4">
        <w:rPr>
          <w:rFonts w:ascii="Courier New" w:hAnsi="Courier New" w:cs="Courier New"/>
          <w:szCs w:val="21"/>
        </w:rPr>
        <w:t>逐顶点光照等</w:t>
      </w:r>
    </w:p>
    <w:p w:rsidR="00FC5A81" w:rsidRPr="000C1CD4" w:rsidRDefault="00050DDD" w:rsidP="00FC5A81">
      <w:pPr>
        <w:pStyle w:val="a7"/>
        <w:numPr>
          <w:ilvl w:val="0"/>
          <w:numId w:val="2"/>
        </w:numPr>
        <w:ind w:firstLineChars="0"/>
        <w:rPr>
          <w:rFonts w:ascii="Courier New" w:hAnsi="Courier New" w:cs="Courier New"/>
          <w:szCs w:val="21"/>
        </w:rPr>
      </w:pPr>
      <w:r w:rsidRPr="000C1CD4">
        <w:rPr>
          <w:rFonts w:ascii="Courier New" w:hAnsi="Courier New" w:cs="Courier New" w:hint="eastAsia"/>
          <w:szCs w:val="21"/>
        </w:rPr>
        <w:t>接着，生成顶点着色器</w:t>
      </w:r>
    </w:p>
    <w:p w:rsidR="004B4F45" w:rsidRPr="000C1CD4" w:rsidRDefault="00D56FE2" w:rsidP="0005778D">
      <w:pPr>
        <w:pStyle w:val="a7"/>
        <w:numPr>
          <w:ilvl w:val="0"/>
          <w:numId w:val="3"/>
        </w:numPr>
        <w:ind w:firstLineChars="0"/>
        <w:rPr>
          <w:rFonts w:ascii="Courier New" w:hAnsi="Courier New" w:cs="Courier New"/>
          <w:szCs w:val="21"/>
        </w:rPr>
      </w:pPr>
      <w:r w:rsidRPr="000C1CD4">
        <w:rPr>
          <w:rFonts w:ascii="Courier New" w:hAnsi="Courier New" w:cs="Courier New" w:hint="eastAsia"/>
          <w:szCs w:val="21"/>
        </w:rPr>
        <w:t>如果我们自定义了顶点修改函数，</w:t>
      </w:r>
      <w:r w:rsidRPr="000C1CD4">
        <w:rPr>
          <w:rFonts w:ascii="Courier New" w:hAnsi="Courier New" w:cs="Courier New" w:hint="eastAsia"/>
          <w:szCs w:val="21"/>
        </w:rPr>
        <w:t>unity</w:t>
      </w:r>
      <w:r w:rsidRPr="000C1CD4">
        <w:rPr>
          <w:rFonts w:ascii="Courier New" w:hAnsi="Courier New" w:cs="Courier New" w:hint="eastAsia"/>
          <w:szCs w:val="21"/>
        </w:rPr>
        <w:t>会首先调用顶点修改函数来修改顶点数据，或填充自定义的</w:t>
      </w:r>
      <w:r w:rsidRPr="000C1CD4">
        <w:rPr>
          <w:rFonts w:ascii="Courier New" w:hAnsi="Courier New" w:cs="Courier New" w:hint="eastAsia"/>
          <w:szCs w:val="21"/>
        </w:rPr>
        <w:t>Input</w:t>
      </w:r>
      <w:r w:rsidRPr="000C1CD4">
        <w:rPr>
          <w:rFonts w:ascii="Courier New" w:hAnsi="Courier New" w:cs="Courier New" w:hint="eastAsia"/>
          <w:szCs w:val="21"/>
        </w:rPr>
        <w:t>结构体中的变量，然后，</w:t>
      </w:r>
      <w:r w:rsidRPr="000C1CD4">
        <w:rPr>
          <w:rFonts w:ascii="Courier New" w:hAnsi="Courier New" w:cs="Courier New" w:hint="eastAsia"/>
          <w:szCs w:val="21"/>
        </w:rPr>
        <w:t>Unity</w:t>
      </w:r>
      <w:r w:rsidRPr="000C1CD4">
        <w:rPr>
          <w:rFonts w:ascii="Courier New" w:hAnsi="Courier New" w:cs="Courier New" w:hint="eastAsia"/>
          <w:szCs w:val="21"/>
        </w:rPr>
        <w:t>会分析顶点修改函数中修改的数据，在需要时通过</w:t>
      </w:r>
      <w:r w:rsidRPr="000C1CD4">
        <w:rPr>
          <w:rFonts w:ascii="Courier New" w:hAnsi="Courier New" w:cs="Courier New" w:hint="eastAsia"/>
          <w:szCs w:val="21"/>
        </w:rPr>
        <w:t>Input</w:t>
      </w:r>
      <w:r w:rsidRPr="000C1CD4">
        <w:rPr>
          <w:rFonts w:ascii="Courier New" w:hAnsi="Courier New" w:cs="Courier New" w:hint="eastAsia"/>
          <w:szCs w:val="21"/>
        </w:rPr>
        <w:t>结构体将修改结果存储到</w:t>
      </w:r>
      <w:r w:rsidRPr="000C1CD4">
        <w:rPr>
          <w:rFonts w:ascii="Courier New" w:hAnsi="Courier New" w:cs="Courier New"/>
          <w:szCs w:val="21"/>
        </w:rPr>
        <w:t>v2f_surf</w:t>
      </w:r>
      <w:r w:rsidRPr="000C1CD4">
        <w:rPr>
          <w:rFonts w:ascii="Courier New" w:hAnsi="Courier New" w:cs="Courier New"/>
          <w:szCs w:val="21"/>
        </w:rPr>
        <w:t>相应的变量中</w:t>
      </w:r>
    </w:p>
    <w:p w:rsidR="0005778D" w:rsidRPr="000C1CD4" w:rsidRDefault="0005778D" w:rsidP="0005778D">
      <w:pPr>
        <w:pStyle w:val="a7"/>
        <w:numPr>
          <w:ilvl w:val="0"/>
          <w:numId w:val="3"/>
        </w:numPr>
        <w:ind w:firstLineChars="0"/>
        <w:rPr>
          <w:rFonts w:ascii="Courier New" w:hAnsi="Courier New" w:cs="Courier New"/>
          <w:szCs w:val="21"/>
        </w:rPr>
      </w:pPr>
      <w:r w:rsidRPr="000C1CD4">
        <w:rPr>
          <w:rFonts w:ascii="Courier New" w:hAnsi="Courier New" w:cs="Courier New"/>
          <w:szCs w:val="21"/>
        </w:rPr>
        <w:t>计算</w:t>
      </w:r>
      <w:r w:rsidRPr="000C1CD4">
        <w:rPr>
          <w:rFonts w:ascii="Courier New" w:hAnsi="Courier New" w:cs="Courier New" w:hint="eastAsia"/>
          <w:szCs w:val="21"/>
        </w:rPr>
        <w:t>v</w:t>
      </w:r>
      <w:r w:rsidRPr="000C1CD4">
        <w:rPr>
          <w:rFonts w:ascii="Courier New" w:hAnsi="Courier New" w:cs="Courier New"/>
          <w:szCs w:val="21"/>
        </w:rPr>
        <w:t>2f_surf</w:t>
      </w:r>
      <w:r w:rsidRPr="000C1CD4">
        <w:rPr>
          <w:rFonts w:ascii="Courier New" w:hAnsi="Courier New" w:cs="Courier New"/>
          <w:szCs w:val="21"/>
        </w:rPr>
        <w:t>中其他生成的变量</w:t>
      </w:r>
      <w:r w:rsidRPr="000C1CD4">
        <w:rPr>
          <w:rFonts w:ascii="Courier New" w:hAnsi="Courier New" w:cs="Courier New" w:hint="eastAsia"/>
          <w:szCs w:val="21"/>
        </w:rPr>
        <w:t>。</w:t>
      </w:r>
      <w:r w:rsidRPr="000C1CD4">
        <w:rPr>
          <w:rFonts w:ascii="Courier New" w:hAnsi="Courier New" w:cs="Courier New"/>
          <w:szCs w:val="21"/>
        </w:rPr>
        <w:t>这主要包括了顶点位置</w:t>
      </w:r>
      <w:r w:rsidRPr="000C1CD4">
        <w:rPr>
          <w:rFonts w:ascii="Courier New" w:hAnsi="Courier New" w:cs="Courier New" w:hint="eastAsia"/>
          <w:szCs w:val="21"/>
        </w:rPr>
        <w:t>、纹理坐标、法线方向、逐顶点光照、光照纹理的采样坐标等，当然我们可以通过编译指令来控制某些变量是否需要计算</w:t>
      </w:r>
    </w:p>
    <w:p w:rsidR="0005778D" w:rsidRPr="000C1CD4" w:rsidRDefault="0005778D" w:rsidP="0005778D">
      <w:pPr>
        <w:pStyle w:val="a7"/>
        <w:numPr>
          <w:ilvl w:val="0"/>
          <w:numId w:val="3"/>
        </w:numPr>
        <w:ind w:firstLineChars="0"/>
        <w:rPr>
          <w:rFonts w:ascii="Courier New" w:hAnsi="Courier New" w:cs="Courier New"/>
          <w:szCs w:val="21"/>
        </w:rPr>
      </w:pPr>
      <w:r w:rsidRPr="000C1CD4">
        <w:rPr>
          <w:rFonts w:ascii="Courier New" w:hAnsi="Courier New" w:cs="Courier New"/>
          <w:szCs w:val="21"/>
        </w:rPr>
        <w:t>最后</w:t>
      </w:r>
      <w:r w:rsidRPr="000C1CD4">
        <w:rPr>
          <w:rFonts w:ascii="Courier New" w:hAnsi="Courier New" w:cs="Courier New" w:hint="eastAsia"/>
          <w:szCs w:val="21"/>
        </w:rPr>
        <w:t>，</w:t>
      </w:r>
      <w:r w:rsidRPr="000C1CD4">
        <w:rPr>
          <w:rFonts w:ascii="Courier New" w:hAnsi="Courier New" w:cs="Courier New"/>
          <w:szCs w:val="21"/>
        </w:rPr>
        <w:t>将</w:t>
      </w:r>
      <w:r w:rsidRPr="000C1CD4">
        <w:rPr>
          <w:rFonts w:ascii="Courier New" w:hAnsi="Courier New" w:cs="Courier New" w:hint="eastAsia"/>
          <w:szCs w:val="21"/>
        </w:rPr>
        <w:t>v</w:t>
      </w:r>
      <w:r w:rsidRPr="000C1CD4">
        <w:rPr>
          <w:rFonts w:ascii="Courier New" w:hAnsi="Courier New" w:cs="Courier New"/>
          <w:szCs w:val="21"/>
        </w:rPr>
        <w:t>2f_surf</w:t>
      </w:r>
      <w:r w:rsidRPr="000C1CD4">
        <w:rPr>
          <w:rFonts w:ascii="Courier New" w:hAnsi="Courier New" w:cs="Courier New"/>
          <w:szCs w:val="21"/>
        </w:rPr>
        <w:t>传递给接下来的片元着色器</w:t>
      </w:r>
    </w:p>
    <w:p w:rsidR="0005778D" w:rsidRPr="000C1CD4" w:rsidRDefault="0005778D" w:rsidP="0005778D">
      <w:pPr>
        <w:pStyle w:val="a7"/>
        <w:numPr>
          <w:ilvl w:val="0"/>
          <w:numId w:val="2"/>
        </w:numPr>
        <w:ind w:firstLineChars="0"/>
        <w:rPr>
          <w:rFonts w:ascii="Courier New" w:hAnsi="Courier New" w:cs="Courier New"/>
          <w:szCs w:val="21"/>
        </w:rPr>
      </w:pPr>
      <w:r w:rsidRPr="000C1CD4">
        <w:rPr>
          <w:rFonts w:ascii="Courier New" w:hAnsi="Courier New" w:cs="Courier New" w:hint="eastAsia"/>
          <w:szCs w:val="21"/>
        </w:rPr>
        <w:t>生成片元着色器</w:t>
      </w:r>
    </w:p>
    <w:p w:rsidR="0005778D" w:rsidRPr="000C1CD4" w:rsidRDefault="00CB24F2" w:rsidP="00CB24F2">
      <w:pPr>
        <w:pStyle w:val="a7"/>
        <w:numPr>
          <w:ilvl w:val="0"/>
          <w:numId w:val="4"/>
        </w:numPr>
        <w:ind w:firstLineChars="0"/>
        <w:rPr>
          <w:rFonts w:ascii="Courier New" w:hAnsi="Courier New" w:cs="Courier New"/>
          <w:szCs w:val="21"/>
        </w:rPr>
      </w:pPr>
      <w:r w:rsidRPr="000C1CD4">
        <w:rPr>
          <w:rFonts w:ascii="Courier New" w:hAnsi="Courier New" w:cs="Courier New"/>
          <w:szCs w:val="21"/>
        </w:rPr>
        <w:t>使用</w:t>
      </w:r>
      <w:r w:rsidRPr="000C1CD4">
        <w:rPr>
          <w:rFonts w:ascii="Courier New" w:hAnsi="Courier New" w:cs="Courier New" w:hint="eastAsia"/>
          <w:szCs w:val="21"/>
        </w:rPr>
        <w:t>v</w:t>
      </w:r>
      <w:r w:rsidRPr="000C1CD4">
        <w:rPr>
          <w:rFonts w:ascii="Courier New" w:hAnsi="Courier New" w:cs="Courier New"/>
          <w:szCs w:val="21"/>
        </w:rPr>
        <w:t>2f_surf</w:t>
      </w:r>
      <w:r w:rsidRPr="000C1CD4">
        <w:rPr>
          <w:rFonts w:ascii="Courier New" w:hAnsi="Courier New" w:cs="Courier New"/>
          <w:szCs w:val="21"/>
        </w:rPr>
        <w:t>中的对应变量填充</w:t>
      </w:r>
      <w:r w:rsidRPr="000C1CD4">
        <w:rPr>
          <w:rFonts w:ascii="Courier New" w:hAnsi="Courier New" w:cs="Courier New"/>
          <w:szCs w:val="21"/>
        </w:rPr>
        <w:t>Input</w:t>
      </w:r>
      <w:r w:rsidRPr="000C1CD4">
        <w:rPr>
          <w:rFonts w:ascii="Courier New" w:hAnsi="Courier New" w:cs="Courier New"/>
          <w:szCs w:val="21"/>
        </w:rPr>
        <w:t>结构体</w:t>
      </w:r>
      <w:r w:rsidRPr="000C1CD4">
        <w:rPr>
          <w:rFonts w:ascii="Courier New" w:hAnsi="Courier New" w:cs="Courier New" w:hint="eastAsia"/>
          <w:szCs w:val="21"/>
        </w:rPr>
        <w:t>，</w:t>
      </w:r>
      <w:r w:rsidRPr="000C1CD4">
        <w:rPr>
          <w:rFonts w:ascii="Courier New" w:hAnsi="Courier New" w:cs="Courier New"/>
          <w:szCs w:val="21"/>
        </w:rPr>
        <w:t>例如</w:t>
      </w:r>
      <w:r w:rsidRPr="000C1CD4">
        <w:rPr>
          <w:rFonts w:ascii="Courier New" w:hAnsi="Courier New" w:cs="Courier New" w:hint="eastAsia"/>
          <w:szCs w:val="21"/>
        </w:rPr>
        <w:t>，纹理坐标、视角方向等</w:t>
      </w:r>
    </w:p>
    <w:p w:rsidR="00CB24F2" w:rsidRPr="000C1CD4" w:rsidRDefault="00E57383" w:rsidP="00CB24F2">
      <w:pPr>
        <w:pStyle w:val="a7"/>
        <w:numPr>
          <w:ilvl w:val="0"/>
          <w:numId w:val="4"/>
        </w:numPr>
        <w:ind w:firstLineChars="0"/>
        <w:rPr>
          <w:rFonts w:ascii="Courier New" w:hAnsi="Courier New" w:cs="Courier New"/>
          <w:szCs w:val="21"/>
        </w:rPr>
      </w:pPr>
      <w:r w:rsidRPr="000C1CD4">
        <w:rPr>
          <w:rFonts w:ascii="Courier New" w:hAnsi="Courier New" w:cs="Courier New" w:hint="eastAsia"/>
          <w:szCs w:val="21"/>
        </w:rPr>
        <w:t>调用我们自定义的表面函数填充</w:t>
      </w:r>
      <w:r w:rsidRPr="000C1CD4">
        <w:rPr>
          <w:rFonts w:ascii="Courier New" w:hAnsi="Courier New" w:cs="Courier New" w:hint="eastAsia"/>
          <w:szCs w:val="21"/>
        </w:rPr>
        <w:t>SurfaceOutput</w:t>
      </w:r>
      <w:r w:rsidRPr="000C1CD4">
        <w:rPr>
          <w:rFonts w:ascii="Courier New" w:hAnsi="Courier New" w:cs="Courier New" w:hint="eastAsia"/>
          <w:szCs w:val="21"/>
        </w:rPr>
        <w:t>结构体</w:t>
      </w:r>
    </w:p>
    <w:p w:rsidR="00E57383" w:rsidRPr="000C1CD4" w:rsidRDefault="00A455D0" w:rsidP="00CB24F2">
      <w:pPr>
        <w:pStyle w:val="a7"/>
        <w:numPr>
          <w:ilvl w:val="0"/>
          <w:numId w:val="4"/>
        </w:numPr>
        <w:ind w:firstLineChars="0"/>
        <w:rPr>
          <w:rFonts w:ascii="Courier New" w:hAnsi="Courier New" w:cs="Courier New"/>
          <w:szCs w:val="21"/>
        </w:rPr>
      </w:pPr>
      <w:r w:rsidRPr="000C1CD4">
        <w:rPr>
          <w:rFonts w:ascii="Courier New" w:hAnsi="Courier New" w:cs="Courier New"/>
          <w:szCs w:val="21"/>
        </w:rPr>
        <w:t>调用光照函数得到初始的颜色值</w:t>
      </w:r>
      <w:r w:rsidRPr="000C1CD4">
        <w:rPr>
          <w:rFonts w:ascii="Courier New" w:hAnsi="Courier New" w:cs="Courier New" w:hint="eastAsia"/>
          <w:szCs w:val="21"/>
        </w:rPr>
        <w:t>，</w:t>
      </w:r>
      <w:r w:rsidRPr="000C1CD4">
        <w:rPr>
          <w:rFonts w:ascii="Courier New" w:hAnsi="Courier New" w:cs="Courier New"/>
          <w:szCs w:val="21"/>
        </w:rPr>
        <w:t>如果使用的是内置的</w:t>
      </w:r>
      <w:r w:rsidRPr="000C1CD4">
        <w:rPr>
          <w:rFonts w:ascii="Courier New" w:hAnsi="Courier New" w:cs="Courier New"/>
          <w:szCs w:val="21"/>
        </w:rPr>
        <w:t>Lambert</w:t>
      </w:r>
      <w:r w:rsidRPr="000C1CD4">
        <w:rPr>
          <w:rFonts w:ascii="Courier New" w:hAnsi="Courier New" w:cs="Courier New"/>
          <w:szCs w:val="21"/>
        </w:rPr>
        <w:t>或</w:t>
      </w:r>
      <w:r w:rsidRPr="000C1CD4">
        <w:rPr>
          <w:rFonts w:ascii="Courier New" w:hAnsi="Courier New" w:cs="Courier New"/>
          <w:szCs w:val="21"/>
        </w:rPr>
        <w:t>BlinnPhong</w:t>
      </w:r>
      <w:r w:rsidRPr="000C1CD4">
        <w:rPr>
          <w:rFonts w:ascii="Courier New" w:hAnsi="Courier New" w:cs="Courier New"/>
          <w:szCs w:val="21"/>
        </w:rPr>
        <w:t>光照函数</w:t>
      </w:r>
      <w:r w:rsidRPr="000C1CD4">
        <w:rPr>
          <w:rFonts w:ascii="Courier New" w:hAnsi="Courier New" w:cs="Courier New" w:hint="eastAsia"/>
          <w:szCs w:val="21"/>
        </w:rPr>
        <w:t>，</w:t>
      </w:r>
      <w:r w:rsidR="00BF6391" w:rsidRPr="000C1CD4">
        <w:rPr>
          <w:rFonts w:ascii="Courier New" w:hAnsi="Courier New" w:cs="Courier New"/>
          <w:szCs w:val="21"/>
        </w:rPr>
        <w:t>Unity</w:t>
      </w:r>
      <w:r w:rsidR="00BF6391" w:rsidRPr="000C1CD4">
        <w:rPr>
          <w:rFonts w:ascii="Courier New" w:hAnsi="Courier New" w:cs="Courier New"/>
          <w:szCs w:val="21"/>
        </w:rPr>
        <w:t>还会计算动态全局光照</w:t>
      </w:r>
      <w:r w:rsidR="00BF6391" w:rsidRPr="000C1CD4">
        <w:rPr>
          <w:rFonts w:ascii="Courier New" w:hAnsi="Courier New" w:cs="Courier New" w:hint="eastAsia"/>
          <w:szCs w:val="21"/>
        </w:rPr>
        <w:t>，</w:t>
      </w:r>
      <w:r w:rsidR="00BF6391" w:rsidRPr="000C1CD4">
        <w:rPr>
          <w:rFonts w:ascii="Courier New" w:hAnsi="Courier New" w:cs="Courier New"/>
          <w:szCs w:val="21"/>
        </w:rPr>
        <w:t>并添加到光照模型的计算中</w:t>
      </w:r>
    </w:p>
    <w:p w:rsidR="00BF6391" w:rsidRPr="000C1CD4" w:rsidRDefault="00B67615" w:rsidP="00CB24F2">
      <w:pPr>
        <w:pStyle w:val="a7"/>
        <w:numPr>
          <w:ilvl w:val="0"/>
          <w:numId w:val="4"/>
        </w:numPr>
        <w:ind w:firstLineChars="0"/>
        <w:rPr>
          <w:rFonts w:ascii="Courier New" w:hAnsi="Courier New" w:cs="Courier New"/>
          <w:szCs w:val="21"/>
        </w:rPr>
      </w:pPr>
      <w:r w:rsidRPr="000C1CD4">
        <w:rPr>
          <w:rFonts w:ascii="Courier New" w:hAnsi="Courier New" w:cs="Courier New"/>
          <w:szCs w:val="21"/>
        </w:rPr>
        <w:t>进行其他的颜色叠加</w:t>
      </w:r>
      <w:r w:rsidRPr="000C1CD4">
        <w:rPr>
          <w:rFonts w:ascii="Courier New" w:hAnsi="Courier New" w:cs="Courier New" w:hint="eastAsia"/>
          <w:szCs w:val="21"/>
        </w:rPr>
        <w:t>。</w:t>
      </w:r>
      <w:r w:rsidRPr="000C1CD4">
        <w:rPr>
          <w:rFonts w:ascii="Courier New" w:hAnsi="Courier New" w:cs="Courier New"/>
          <w:szCs w:val="21"/>
        </w:rPr>
        <w:t>例如</w:t>
      </w:r>
      <w:r w:rsidRPr="000C1CD4">
        <w:rPr>
          <w:rFonts w:ascii="Courier New" w:hAnsi="Courier New" w:cs="Courier New" w:hint="eastAsia"/>
          <w:szCs w:val="21"/>
        </w:rPr>
        <w:t>，</w:t>
      </w:r>
      <w:r w:rsidRPr="000C1CD4">
        <w:rPr>
          <w:rFonts w:ascii="Courier New" w:hAnsi="Courier New" w:cs="Courier New"/>
          <w:szCs w:val="21"/>
        </w:rPr>
        <w:t>如果没有使用光照烘焙</w:t>
      </w:r>
      <w:r w:rsidRPr="000C1CD4">
        <w:rPr>
          <w:rFonts w:ascii="Courier New" w:hAnsi="Courier New" w:cs="Courier New" w:hint="eastAsia"/>
          <w:szCs w:val="21"/>
        </w:rPr>
        <w:t>，</w:t>
      </w:r>
      <w:r w:rsidRPr="000C1CD4">
        <w:rPr>
          <w:rFonts w:ascii="Courier New" w:hAnsi="Courier New" w:cs="Courier New"/>
          <w:szCs w:val="21"/>
        </w:rPr>
        <w:t>还会添加逐顶点光照的影响</w:t>
      </w:r>
    </w:p>
    <w:p w:rsidR="00B67615" w:rsidRPr="000C1CD4" w:rsidRDefault="00B67615" w:rsidP="00CB24F2">
      <w:pPr>
        <w:pStyle w:val="a7"/>
        <w:numPr>
          <w:ilvl w:val="0"/>
          <w:numId w:val="4"/>
        </w:numPr>
        <w:ind w:firstLineChars="0"/>
        <w:rPr>
          <w:rFonts w:ascii="Courier New" w:hAnsi="Courier New" w:cs="Courier New"/>
          <w:szCs w:val="21"/>
        </w:rPr>
      </w:pPr>
      <w:r w:rsidRPr="000C1CD4">
        <w:rPr>
          <w:rFonts w:ascii="Courier New" w:hAnsi="Courier New" w:cs="Courier New"/>
          <w:szCs w:val="21"/>
        </w:rPr>
        <w:t>最后</w:t>
      </w:r>
      <w:r w:rsidRPr="000C1CD4">
        <w:rPr>
          <w:rFonts w:ascii="Courier New" w:hAnsi="Courier New" w:cs="Courier New" w:hint="eastAsia"/>
          <w:szCs w:val="21"/>
        </w:rPr>
        <w:t>，</w:t>
      </w:r>
      <w:r w:rsidRPr="000C1CD4">
        <w:rPr>
          <w:rFonts w:ascii="Courier New" w:hAnsi="Courier New" w:cs="Courier New"/>
          <w:szCs w:val="21"/>
        </w:rPr>
        <w:t>如果自定义了最后的颜色修改函数</w:t>
      </w:r>
      <w:r w:rsidRPr="000C1CD4">
        <w:rPr>
          <w:rFonts w:ascii="Courier New" w:hAnsi="Courier New" w:cs="Courier New" w:hint="eastAsia"/>
          <w:szCs w:val="21"/>
        </w:rPr>
        <w:t>，</w:t>
      </w:r>
      <w:r w:rsidRPr="000C1CD4">
        <w:rPr>
          <w:rFonts w:ascii="Courier New" w:hAnsi="Courier New" w:cs="Courier New"/>
          <w:szCs w:val="21"/>
        </w:rPr>
        <w:t>unity</w:t>
      </w:r>
      <w:r w:rsidRPr="000C1CD4">
        <w:rPr>
          <w:rFonts w:ascii="Courier New" w:hAnsi="Courier New" w:cs="Courier New"/>
          <w:szCs w:val="21"/>
        </w:rPr>
        <w:t>就会调用它进行最后的颜色修改</w:t>
      </w:r>
    </w:p>
    <w:p w:rsidR="00B67615" w:rsidRPr="000C1CD4" w:rsidRDefault="00B67615" w:rsidP="00B67615">
      <w:pPr>
        <w:rPr>
          <w:rFonts w:ascii="Courier New" w:hAnsi="Courier New" w:cs="Courier New"/>
          <w:szCs w:val="21"/>
        </w:rPr>
      </w:pPr>
    </w:p>
    <w:p w:rsidR="00C23713" w:rsidRPr="000C1CD4" w:rsidRDefault="00C23713" w:rsidP="00B67615">
      <w:pPr>
        <w:rPr>
          <w:rFonts w:ascii="Courier New" w:hAnsi="Courier New" w:cs="Courier New"/>
          <w:szCs w:val="21"/>
        </w:rPr>
      </w:pPr>
      <w:r w:rsidRPr="000C1CD4">
        <w:rPr>
          <w:rFonts w:ascii="Courier New" w:hAnsi="Courier New" w:cs="Courier New"/>
          <w:szCs w:val="21"/>
        </w:rPr>
        <w:t>下面的例子</w:t>
      </w:r>
      <w:r w:rsidR="0066518E" w:rsidRPr="000C1CD4">
        <w:rPr>
          <w:rFonts w:ascii="Courier New" w:hAnsi="Courier New" w:cs="Courier New"/>
          <w:szCs w:val="21"/>
        </w:rPr>
        <w:t>全部采用自定义实现</w:t>
      </w:r>
      <w:r w:rsidR="0066518E" w:rsidRPr="000C1CD4">
        <w:rPr>
          <w:rFonts w:ascii="Courier New" w:hAnsi="Courier New" w:cs="Courier New" w:hint="eastAsia"/>
          <w:szCs w:val="21"/>
        </w:rPr>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FF"/>
          <w:kern w:val="0"/>
          <w:szCs w:val="21"/>
          <w:highlight w:val="white"/>
        </w:rPr>
        <w:t>Shader</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8B0000"/>
          <w:kern w:val="0"/>
          <w:szCs w:val="21"/>
          <w:highlight w:val="white"/>
        </w:rPr>
        <w:t>"Custom/NormalExtrusion"</w:t>
      </w:r>
      <w:r w:rsidRPr="000C1CD4">
        <w:rPr>
          <w:rFonts w:ascii="Courier New" w:hAnsi="Courier New" w:cs="Courier New"/>
          <w:color w:val="000000"/>
          <w:kern w:val="0"/>
          <w:szCs w:val="21"/>
          <w:highlight w:val="white"/>
        </w:rPr>
        <w:t xml:space="preserve">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 xml:space="preserve">Properties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_ColorTint (</w:t>
      </w:r>
      <w:r w:rsidRPr="000C1CD4">
        <w:rPr>
          <w:rFonts w:ascii="Courier New" w:hAnsi="Courier New" w:cs="Courier New"/>
          <w:color w:val="8B0000"/>
          <w:kern w:val="0"/>
          <w:szCs w:val="21"/>
          <w:highlight w:val="white"/>
        </w:rPr>
        <w:t>"Color Tint"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Color</w:t>
      </w:r>
      <w:r w:rsidRPr="000C1CD4">
        <w:rPr>
          <w:rFonts w:ascii="Courier New" w:hAnsi="Courier New" w:cs="Courier New"/>
          <w:color w:val="000000"/>
          <w:kern w:val="0"/>
          <w:szCs w:val="21"/>
          <w:highlight w:val="white"/>
        </w:rPr>
        <w:t>) = (1.0, 1.0, 1.0, 1.0)</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_MainTex (</w:t>
      </w:r>
      <w:r w:rsidRPr="000C1CD4">
        <w:rPr>
          <w:rFonts w:ascii="Courier New" w:hAnsi="Courier New" w:cs="Courier New"/>
          <w:color w:val="8B0000"/>
          <w:kern w:val="0"/>
          <w:szCs w:val="21"/>
          <w:highlight w:val="white"/>
        </w:rPr>
        <w:t>"Base (RGB)"</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2D</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"white"</w:t>
      </w:r>
      <w:r w:rsidRPr="000C1CD4">
        <w:rPr>
          <w:rFonts w:ascii="Courier New" w:hAnsi="Courier New" w:cs="Courier New"/>
          <w:color w:val="000000"/>
          <w:kern w:val="0"/>
          <w:szCs w:val="21"/>
          <w:highlight w:val="white"/>
        </w:rPr>
        <w:t xml:space="preserve">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_BumpMap (</w:t>
      </w:r>
      <w:r w:rsidRPr="000C1CD4">
        <w:rPr>
          <w:rFonts w:ascii="Courier New" w:hAnsi="Courier New" w:cs="Courier New"/>
          <w:color w:val="8B0000"/>
          <w:kern w:val="0"/>
          <w:szCs w:val="21"/>
          <w:highlight w:val="white"/>
        </w:rPr>
        <w:t>"Normal Map"</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2D</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"bump"</w:t>
      </w:r>
      <w:r w:rsidRPr="000C1CD4">
        <w:rPr>
          <w:rFonts w:ascii="Courier New" w:hAnsi="Courier New" w:cs="Courier New"/>
          <w:color w:val="000000"/>
          <w:kern w:val="0"/>
          <w:szCs w:val="21"/>
          <w:highlight w:val="white"/>
        </w:rPr>
        <w:t xml:space="preserve">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_Amount (</w:t>
      </w:r>
      <w:r w:rsidRPr="000C1CD4">
        <w:rPr>
          <w:rFonts w:ascii="Courier New" w:hAnsi="Courier New" w:cs="Courier New"/>
          <w:color w:val="8B0000"/>
          <w:kern w:val="0"/>
          <w:szCs w:val="21"/>
          <w:highlight w:val="white"/>
        </w:rPr>
        <w:t>"Extrusion Amount"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Range</w:t>
      </w:r>
      <w:r w:rsidRPr="000C1CD4">
        <w:rPr>
          <w:rFonts w:ascii="Courier New" w:hAnsi="Courier New" w:cs="Courier New"/>
          <w:color w:val="000000"/>
          <w:kern w:val="0"/>
          <w:szCs w:val="21"/>
          <w:highlight w:val="white"/>
        </w:rPr>
        <w:t>(-0.5, 0.5)) = 0.1</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 xml:space="preserve">SubShader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 xml:space="preserve">Tags </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8B0000"/>
          <w:kern w:val="0"/>
          <w:szCs w:val="21"/>
          <w:highlight w:val="white"/>
        </w:rPr>
        <w:t>"RenderType"</w:t>
      </w:r>
      <w:r w:rsidRPr="000C1CD4">
        <w:rPr>
          <w:rFonts w:ascii="Courier New" w:hAnsi="Courier New" w:cs="Courier New"/>
          <w:color w:val="000000"/>
          <w:kern w:val="0"/>
          <w:szCs w:val="21"/>
          <w:highlight w:val="white"/>
        </w:rPr>
        <w:t xml:space="preserve"> = </w:t>
      </w:r>
      <w:r w:rsidRPr="000C1CD4">
        <w:rPr>
          <w:rFonts w:ascii="Courier New" w:hAnsi="Courier New" w:cs="Courier New"/>
          <w:color w:val="8B0000"/>
          <w:kern w:val="0"/>
          <w:szCs w:val="21"/>
          <w:highlight w:val="white"/>
        </w:rPr>
        <w:t>"Opaque"</w:t>
      </w:r>
      <w:r w:rsidRPr="000C1CD4">
        <w:rPr>
          <w:rFonts w:ascii="Courier New" w:hAnsi="Courier New" w:cs="Courier New"/>
          <w:color w:val="000000"/>
          <w:kern w:val="0"/>
          <w:szCs w:val="21"/>
          <w:highlight w:val="white"/>
        </w:rPr>
        <w:t xml:space="preserve"> }</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LOD</w:t>
      </w:r>
      <w:r w:rsidRPr="000C1CD4">
        <w:rPr>
          <w:rFonts w:ascii="Courier New" w:hAnsi="Courier New" w:cs="Courier New"/>
          <w:color w:val="000000"/>
          <w:kern w:val="0"/>
          <w:szCs w:val="21"/>
          <w:highlight w:val="white"/>
        </w:rPr>
        <w:t xml:space="preserve"> 200</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CGPROGRAM</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228B22"/>
          <w:kern w:val="0"/>
          <w:szCs w:val="21"/>
          <w:highlight w:val="white"/>
        </w:rPr>
        <w:t>/* surf : which surface function</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CustomLambert : which lighting model to use</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vertex:myvertx : use custom vertex modification function</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finalcolor:mycolor : use custom final color modification function</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addshadow : generate a shadow caster pass. Because we modify the vertex position, the shadow needs special shadows handling</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exclude_path:defferred : do not generate passes for deferred rendering path</w:t>
      </w:r>
    </w:p>
    <w:p w:rsidR="000C1CD4" w:rsidRPr="000C1CD4" w:rsidRDefault="000C1CD4" w:rsidP="000C1CD4">
      <w:pPr>
        <w:autoSpaceDE w:val="0"/>
        <w:autoSpaceDN w:val="0"/>
        <w:adjustRightInd w:val="0"/>
        <w:jc w:val="left"/>
        <w:rPr>
          <w:rFonts w:ascii="Courier New" w:hAnsi="Courier New" w:cs="Courier New"/>
          <w:color w:val="228B22"/>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 xml:space="preserve">   nometa : do not generate a "meta" pass (that's used by lightingmapping &amp; dynamix global illymination to extract surface information)</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228B22"/>
          <w:kern w:val="0"/>
          <w:szCs w:val="21"/>
          <w:highlight w:val="white"/>
        </w:rPr>
        <w:tab/>
      </w:r>
      <w:r w:rsidRPr="000C1CD4">
        <w:rPr>
          <w:rFonts w:ascii="Courier New" w:hAnsi="Courier New" w:cs="Courier New"/>
          <w:color w:val="228B22"/>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8B008B"/>
          <w:kern w:val="0"/>
          <w:szCs w:val="21"/>
          <w:highlight w:val="white"/>
        </w:rPr>
        <w:t>#pragma surface surf CustomLambert vertex:myvertex finalcolor:mycolor addshadow exclude_path:deferred exclude_path:prepass nometa</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8B008B"/>
          <w:kern w:val="0"/>
          <w:szCs w:val="21"/>
          <w:highlight w:val="white"/>
        </w:rPr>
        <w:t>#pragma target 3.0</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fixed4</w:t>
      </w:r>
      <w:r w:rsidRPr="000C1CD4">
        <w:rPr>
          <w:rFonts w:ascii="Courier New" w:hAnsi="Courier New" w:cs="Courier New"/>
          <w:color w:val="000000"/>
          <w:kern w:val="0"/>
          <w:szCs w:val="21"/>
          <w:highlight w:val="white"/>
        </w:rPr>
        <w:t xml:space="preserve"> _ColorTint;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sampler2D</w:t>
      </w:r>
      <w:r w:rsidRPr="000C1CD4">
        <w:rPr>
          <w:rFonts w:ascii="Courier New" w:hAnsi="Courier New" w:cs="Courier New"/>
          <w:color w:val="000000"/>
          <w:kern w:val="0"/>
          <w:szCs w:val="21"/>
          <w:highlight w:val="white"/>
        </w:rPr>
        <w:t xml:space="preserve"> _MainTex;</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sampler2D</w:t>
      </w:r>
      <w:r w:rsidRPr="000C1CD4">
        <w:rPr>
          <w:rFonts w:ascii="Courier New" w:hAnsi="Courier New" w:cs="Courier New"/>
          <w:color w:val="000000"/>
          <w:kern w:val="0"/>
          <w:szCs w:val="21"/>
          <w:highlight w:val="white"/>
        </w:rPr>
        <w:t xml:space="preserve"> _BumpMap;</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half</w:t>
      </w:r>
      <w:r w:rsidRPr="000C1CD4">
        <w:rPr>
          <w:rFonts w:ascii="Courier New" w:hAnsi="Courier New" w:cs="Courier New"/>
          <w:color w:val="000000"/>
          <w:kern w:val="0"/>
          <w:szCs w:val="21"/>
          <w:highlight w:val="white"/>
        </w:rPr>
        <w:t xml:space="preserve"> _Amount;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struct</w:t>
      </w:r>
      <w:r w:rsidRPr="000C1CD4">
        <w:rPr>
          <w:rFonts w:ascii="Courier New" w:hAnsi="Courier New" w:cs="Courier New"/>
          <w:color w:val="000000"/>
          <w:kern w:val="0"/>
          <w:szCs w:val="21"/>
          <w:highlight w:val="white"/>
        </w:rPr>
        <w:t xml:space="preserve"> Input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float2</w:t>
      </w:r>
      <w:r w:rsidRPr="000C1CD4">
        <w:rPr>
          <w:rFonts w:ascii="Courier New" w:hAnsi="Courier New" w:cs="Courier New"/>
          <w:color w:val="000000"/>
          <w:kern w:val="0"/>
          <w:szCs w:val="21"/>
          <w:highlight w:val="white"/>
        </w:rPr>
        <w:t xml:space="preserve"> uv_MainTex;</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float2</w:t>
      </w:r>
      <w:r w:rsidRPr="000C1CD4">
        <w:rPr>
          <w:rFonts w:ascii="Courier New" w:hAnsi="Courier New" w:cs="Courier New"/>
          <w:color w:val="000000"/>
          <w:kern w:val="0"/>
          <w:szCs w:val="21"/>
          <w:highlight w:val="white"/>
        </w:rPr>
        <w:t xml:space="preserve"> uv_BumpMap;</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void</w:t>
      </w:r>
      <w:r w:rsidRPr="000C1CD4">
        <w:rPr>
          <w:rFonts w:ascii="Courier New" w:hAnsi="Courier New" w:cs="Courier New"/>
          <w:color w:val="000000"/>
          <w:kern w:val="0"/>
          <w:szCs w:val="21"/>
          <w:highlight w:val="white"/>
        </w:rPr>
        <w:t xml:space="preserve"> myvertex(</w:t>
      </w:r>
      <w:r w:rsidRPr="000C1CD4">
        <w:rPr>
          <w:rFonts w:ascii="Courier New" w:hAnsi="Courier New" w:cs="Courier New"/>
          <w:color w:val="0000FF"/>
          <w:kern w:val="0"/>
          <w:szCs w:val="21"/>
          <w:highlight w:val="white"/>
        </w:rPr>
        <w:t>inout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appdata_full</w:t>
      </w:r>
      <w:r w:rsidRPr="000C1CD4">
        <w:rPr>
          <w:rFonts w:ascii="Courier New" w:hAnsi="Courier New" w:cs="Courier New"/>
          <w:color w:val="000000"/>
          <w:kern w:val="0"/>
          <w:szCs w:val="21"/>
          <w:highlight w:val="white"/>
        </w:rPr>
        <w:t xml:space="preserve"> v)</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v.vertex.xyz += v.normal * _Amount;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void</w:t>
      </w:r>
      <w:r w:rsidRPr="000C1CD4">
        <w:rPr>
          <w:rFonts w:ascii="Courier New" w:hAnsi="Courier New" w:cs="Courier New"/>
          <w:color w:val="000000"/>
          <w:kern w:val="0"/>
          <w:szCs w:val="21"/>
          <w:highlight w:val="white"/>
        </w:rPr>
        <w:t xml:space="preserve"> mycolor(Input </w:t>
      </w:r>
      <w:r w:rsidRPr="000C1CD4">
        <w:rPr>
          <w:rFonts w:ascii="Courier New" w:hAnsi="Courier New" w:cs="Courier New"/>
          <w:color w:val="0000FF"/>
          <w:kern w:val="0"/>
          <w:szCs w:val="21"/>
          <w:highlight w:val="white"/>
        </w:rPr>
        <w:t>IN</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SurfaceOutput</w:t>
      </w:r>
      <w:r w:rsidRPr="000C1CD4">
        <w:rPr>
          <w:rFonts w:ascii="Courier New" w:hAnsi="Courier New" w:cs="Courier New"/>
          <w:color w:val="000000"/>
          <w:kern w:val="0"/>
          <w:szCs w:val="21"/>
          <w:highlight w:val="white"/>
        </w:rPr>
        <w:t xml:space="preserve"> o, </w:t>
      </w:r>
      <w:r w:rsidRPr="000C1CD4">
        <w:rPr>
          <w:rFonts w:ascii="Courier New" w:hAnsi="Courier New" w:cs="Courier New"/>
          <w:color w:val="0000FF"/>
          <w:kern w:val="0"/>
          <w:szCs w:val="21"/>
          <w:highlight w:val="white"/>
        </w:rPr>
        <w:t>inout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fixed4</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color</w:t>
      </w:r>
      <w:r w:rsidRPr="000C1CD4">
        <w:rPr>
          <w:rFonts w:ascii="Courier New" w:hAnsi="Courier New" w:cs="Courier New"/>
          <w:color w:val="000000"/>
          <w:kern w:val="0"/>
          <w:szCs w:val="21"/>
          <w:highlight w:val="white"/>
        </w:rPr>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color</w:t>
      </w:r>
      <w:r w:rsidRPr="000C1CD4">
        <w:rPr>
          <w:rFonts w:ascii="Courier New" w:hAnsi="Courier New" w:cs="Courier New"/>
          <w:color w:val="000000"/>
          <w:kern w:val="0"/>
          <w:szCs w:val="21"/>
          <w:highlight w:val="white"/>
        </w:rPr>
        <w:t xml:space="preserve">  *= _ColorTint;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half4</w:t>
      </w:r>
      <w:r w:rsidRPr="000C1CD4">
        <w:rPr>
          <w:rFonts w:ascii="Courier New" w:hAnsi="Courier New" w:cs="Courier New"/>
          <w:color w:val="000000"/>
          <w:kern w:val="0"/>
          <w:szCs w:val="21"/>
          <w:highlight w:val="white"/>
        </w:rPr>
        <w:t xml:space="preserve"> LightingCustomLambert(</w:t>
      </w:r>
      <w:r w:rsidRPr="000C1CD4">
        <w:rPr>
          <w:rFonts w:ascii="Courier New" w:hAnsi="Courier New" w:cs="Courier New"/>
          <w:color w:val="0000FF"/>
          <w:kern w:val="0"/>
          <w:szCs w:val="21"/>
          <w:highlight w:val="white"/>
        </w:rPr>
        <w:t>SurfaceOutput</w:t>
      </w:r>
      <w:r w:rsidRPr="000C1CD4">
        <w:rPr>
          <w:rFonts w:ascii="Courier New" w:hAnsi="Courier New" w:cs="Courier New"/>
          <w:color w:val="000000"/>
          <w:kern w:val="0"/>
          <w:szCs w:val="21"/>
          <w:highlight w:val="white"/>
        </w:rPr>
        <w:t xml:space="preserve"> s, </w:t>
      </w:r>
      <w:r w:rsidRPr="000C1CD4">
        <w:rPr>
          <w:rFonts w:ascii="Courier New" w:hAnsi="Courier New" w:cs="Courier New"/>
          <w:color w:val="0000FF"/>
          <w:kern w:val="0"/>
          <w:szCs w:val="21"/>
          <w:highlight w:val="white"/>
        </w:rPr>
        <w:t>half3</w:t>
      </w:r>
      <w:r w:rsidRPr="000C1CD4">
        <w:rPr>
          <w:rFonts w:ascii="Courier New" w:hAnsi="Courier New" w:cs="Courier New"/>
          <w:color w:val="000000"/>
          <w:kern w:val="0"/>
          <w:szCs w:val="21"/>
          <w:highlight w:val="white"/>
        </w:rPr>
        <w:t xml:space="preserve"> lightDir, </w:t>
      </w:r>
      <w:r w:rsidRPr="000C1CD4">
        <w:rPr>
          <w:rFonts w:ascii="Courier New" w:hAnsi="Courier New" w:cs="Courier New"/>
          <w:color w:val="0000FF"/>
          <w:kern w:val="0"/>
          <w:szCs w:val="21"/>
          <w:highlight w:val="white"/>
        </w:rPr>
        <w:t>half</w:t>
      </w:r>
      <w:r w:rsidRPr="000C1CD4">
        <w:rPr>
          <w:rFonts w:ascii="Courier New" w:hAnsi="Courier New" w:cs="Courier New"/>
          <w:color w:val="000000"/>
          <w:kern w:val="0"/>
          <w:szCs w:val="21"/>
          <w:highlight w:val="white"/>
        </w:rPr>
        <w:t xml:space="preserve"> atten)</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half</w:t>
      </w:r>
      <w:r w:rsidRPr="000C1CD4">
        <w:rPr>
          <w:rFonts w:ascii="Courier New" w:hAnsi="Courier New" w:cs="Courier New"/>
          <w:color w:val="000000"/>
          <w:kern w:val="0"/>
          <w:szCs w:val="21"/>
          <w:highlight w:val="white"/>
        </w:rPr>
        <w:t xml:space="preserve"> NdotL = </w:t>
      </w:r>
      <w:r w:rsidRPr="000C1CD4">
        <w:rPr>
          <w:rFonts w:ascii="Courier New" w:hAnsi="Courier New" w:cs="Courier New"/>
          <w:color w:val="8B008B"/>
          <w:kern w:val="0"/>
          <w:szCs w:val="21"/>
          <w:highlight w:val="white"/>
        </w:rPr>
        <w:t>dot</w:t>
      </w:r>
      <w:r w:rsidRPr="000C1CD4">
        <w:rPr>
          <w:rFonts w:ascii="Courier New" w:hAnsi="Courier New" w:cs="Courier New"/>
          <w:color w:val="000000"/>
          <w:kern w:val="0"/>
          <w:szCs w:val="21"/>
          <w:highlight w:val="white"/>
        </w:rPr>
        <w:t>(s.Normal, lightDir);</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half4</w:t>
      </w:r>
      <w:r w:rsidRPr="000C1CD4">
        <w:rPr>
          <w:rFonts w:ascii="Courier New" w:hAnsi="Courier New" w:cs="Courier New"/>
          <w:color w:val="000000"/>
          <w:kern w:val="0"/>
          <w:szCs w:val="21"/>
          <w:highlight w:val="white"/>
        </w:rPr>
        <w:t xml:space="preserve"> c;</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c.rgb = s.Albedo * _LightColor0.rgb * (NdotL * atten);</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c.a = s.Alpha;</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return</w:t>
      </w:r>
      <w:r w:rsidRPr="000C1CD4">
        <w:rPr>
          <w:rFonts w:ascii="Courier New" w:hAnsi="Courier New" w:cs="Courier New"/>
          <w:color w:val="000000"/>
          <w:kern w:val="0"/>
          <w:szCs w:val="21"/>
          <w:highlight w:val="white"/>
        </w:rPr>
        <w:t xml:space="preserve"> c;</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void</w:t>
      </w:r>
      <w:r w:rsidRPr="000C1CD4">
        <w:rPr>
          <w:rFonts w:ascii="Courier New" w:hAnsi="Courier New" w:cs="Courier New"/>
          <w:color w:val="000000"/>
          <w:kern w:val="0"/>
          <w:szCs w:val="21"/>
          <w:highlight w:val="white"/>
        </w:rPr>
        <w:t xml:space="preserve"> surf(Input </w:t>
      </w:r>
      <w:r w:rsidRPr="000C1CD4">
        <w:rPr>
          <w:rFonts w:ascii="Courier New" w:hAnsi="Courier New" w:cs="Courier New"/>
          <w:color w:val="0000FF"/>
          <w:kern w:val="0"/>
          <w:szCs w:val="21"/>
          <w:highlight w:val="white"/>
        </w:rPr>
        <w:t>IN</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inout</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0000FF"/>
          <w:kern w:val="0"/>
          <w:szCs w:val="21"/>
          <w:highlight w:val="white"/>
        </w:rPr>
        <w:t>SurfaceOutput</w:t>
      </w:r>
      <w:r w:rsidRPr="000C1CD4">
        <w:rPr>
          <w:rFonts w:ascii="Courier New" w:hAnsi="Courier New" w:cs="Courier New"/>
          <w:color w:val="000000"/>
          <w:kern w:val="0"/>
          <w:szCs w:val="21"/>
          <w:highlight w:val="white"/>
        </w:rPr>
        <w:t xml:space="preserve"> o)</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fixed4</w:t>
      </w:r>
      <w:r w:rsidRPr="000C1CD4">
        <w:rPr>
          <w:rFonts w:ascii="Courier New" w:hAnsi="Courier New" w:cs="Courier New"/>
          <w:color w:val="000000"/>
          <w:kern w:val="0"/>
          <w:szCs w:val="21"/>
          <w:highlight w:val="white"/>
        </w:rPr>
        <w:t xml:space="preserve"> tex = </w:t>
      </w:r>
      <w:r w:rsidRPr="000C1CD4">
        <w:rPr>
          <w:rFonts w:ascii="Courier New" w:hAnsi="Courier New" w:cs="Courier New"/>
          <w:color w:val="8B008B"/>
          <w:kern w:val="0"/>
          <w:szCs w:val="21"/>
          <w:highlight w:val="white"/>
        </w:rPr>
        <w:t>tex2D</w:t>
      </w:r>
      <w:r w:rsidRPr="000C1CD4">
        <w:rPr>
          <w:rFonts w:ascii="Courier New" w:hAnsi="Courier New" w:cs="Courier New"/>
          <w:color w:val="000000"/>
          <w:kern w:val="0"/>
          <w:szCs w:val="21"/>
          <w:highlight w:val="white"/>
        </w:rPr>
        <w:t>(_MainTex, IN.uv_MainTex);</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o.Albedo = tex.rgb;</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o.Alpha = tex.a;</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 xml:space="preserve">o.Normal = </w:t>
      </w:r>
      <w:r w:rsidRPr="000C1CD4">
        <w:rPr>
          <w:rFonts w:ascii="Courier New" w:hAnsi="Courier New" w:cs="Courier New"/>
          <w:color w:val="8B008B"/>
          <w:kern w:val="0"/>
          <w:szCs w:val="21"/>
          <w:highlight w:val="white"/>
        </w:rPr>
        <w:t>UnpackNormal</w:t>
      </w:r>
      <w:r w:rsidRPr="000C1CD4">
        <w:rPr>
          <w:rFonts w:ascii="Courier New" w:hAnsi="Courier New" w:cs="Courier New"/>
          <w:color w:val="000000"/>
          <w:kern w:val="0"/>
          <w:szCs w:val="21"/>
          <w:highlight w:val="white"/>
        </w:rPr>
        <w:t>(</w:t>
      </w:r>
      <w:r w:rsidRPr="000C1CD4">
        <w:rPr>
          <w:rFonts w:ascii="Courier New" w:hAnsi="Courier New" w:cs="Courier New"/>
          <w:color w:val="8B008B"/>
          <w:kern w:val="0"/>
          <w:szCs w:val="21"/>
          <w:highlight w:val="white"/>
        </w:rPr>
        <w:t>tex2D</w:t>
      </w:r>
      <w:r w:rsidRPr="000C1CD4">
        <w:rPr>
          <w:rFonts w:ascii="Courier New" w:hAnsi="Courier New" w:cs="Courier New"/>
          <w:color w:val="000000"/>
          <w:kern w:val="0"/>
          <w:szCs w:val="21"/>
          <w:highlight w:val="white"/>
        </w:rPr>
        <w:t>(_BumpMap, IN.uv_BumpMap));</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ENDCG</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t>}</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ab/>
      </w:r>
      <w:r w:rsidRPr="000C1CD4">
        <w:rPr>
          <w:rFonts w:ascii="Courier New" w:hAnsi="Courier New" w:cs="Courier New"/>
          <w:color w:val="0000FF"/>
          <w:kern w:val="0"/>
          <w:szCs w:val="21"/>
          <w:highlight w:val="white"/>
        </w:rPr>
        <w:t>FallBack</w:t>
      </w:r>
      <w:r w:rsidRPr="000C1CD4">
        <w:rPr>
          <w:rFonts w:ascii="Courier New" w:hAnsi="Courier New" w:cs="Courier New"/>
          <w:color w:val="000000"/>
          <w:kern w:val="0"/>
          <w:szCs w:val="21"/>
          <w:highlight w:val="white"/>
        </w:rPr>
        <w:t xml:space="preserve"> </w:t>
      </w:r>
      <w:r w:rsidRPr="000C1CD4">
        <w:rPr>
          <w:rFonts w:ascii="Courier New" w:hAnsi="Courier New" w:cs="Courier New"/>
          <w:color w:val="8B0000"/>
          <w:kern w:val="0"/>
          <w:szCs w:val="21"/>
          <w:highlight w:val="white"/>
        </w:rPr>
        <w:t>"Diffuse"</w:t>
      </w:r>
    </w:p>
    <w:p w:rsidR="000C1CD4" w:rsidRPr="000C1CD4" w:rsidRDefault="000C1CD4" w:rsidP="000C1CD4">
      <w:pPr>
        <w:autoSpaceDE w:val="0"/>
        <w:autoSpaceDN w:val="0"/>
        <w:adjustRightInd w:val="0"/>
        <w:jc w:val="left"/>
        <w:rPr>
          <w:rFonts w:ascii="Courier New" w:hAnsi="Courier New" w:cs="Courier New"/>
          <w:color w:val="000000"/>
          <w:kern w:val="0"/>
          <w:szCs w:val="21"/>
          <w:highlight w:val="white"/>
        </w:rPr>
      </w:pPr>
      <w:r w:rsidRPr="000C1CD4">
        <w:rPr>
          <w:rFonts w:ascii="Courier New" w:hAnsi="Courier New" w:cs="Courier New"/>
          <w:color w:val="000000"/>
          <w:kern w:val="0"/>
          <w:szCs w:val="21"/>
          <w:highlight w:val="white"/>
        </w:rPr>
        <w:t>}</w:t>
      </w:r>
    </w:p>
    <w:p w:rsidR="0066518E" w:rsidRPr="000C1CD4" w:rsidRDefault="006C2D01" w:rsidP="00B67615">
      <w:pPr>
        <w:rPr>
          <w:rFonts w:ascii="Courier New" w:hAnsi="Courier New" w:cs="Courier New"/>
          <w:szCs w:val="21"/>
        </w:rPr>
      </w:pPr>
      <w:r>
        <w:rPr>
          <w:noProof/>
        </w:rPr>
        <w:drawing>
          <wp:inline distT="0" distB="0" distL="0" distR="0" wp14:anchorId="36A07167" wp14:editId="197A7E62">
            <wp:extent cx="742857" cy="66666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2857" cy="666667"/>
                    </a:xfrm>
                    <a:prstGeom prst="rect">
                      <a:avLst/>
                    </a:prstGeom>
                  </pic:spPr>
                </pic:pic>
              </a:graphicData>
            </a:graphic>
          </wp:inline>
        </w:drawing>
      </w:r>
    </w:p>
    <w:p w:rsidR="00C23713" w:rsidRDefault="00E87236" w:rsidP="00B67615">
      <w:pPr>
        <w:rPr>
          <w:rFonts w:ascii="Courier New" w:hAnsi="Courier New" w:cs="Courier New"/>
          <w:szCs w:val="21"/>
        </w:rPr>
      </w:pPr>
      <w:r>
        <w:rPr>
          <w:rFonts w:ascii="Courier New" w:hAnsi="Courier New" w:cs="Courier New"/>
          <w:szCs w:val="21"/>
        </w:rPr>
        <w:t>在上面的例子中</w:t>
      </w:r>
      <w:r>
        <w:rPr>
          <w:rFonts w:ascii="Courier New" w:hAnsi="Courier New" w:cs="Courier New" w:hint="eastAsia"/>
          <w:szCs w:val="21"/>
        </w:rPr>
        <w:t>，</w:t>
      </w:r>
      <w:r>
        <w:rPr>
          <w:rFonts w:ascii="Courier New" w:hAnsi="Courier New" w:cs="Courier New"/>
          <w:szCs w:val="21"/>
        </w:rPr>
        <w:t>我们只是对顶点坐标进行了修改</w:t>
      </w:r>
      <w:r>
        <w:rPr>
          <w:rFonts w:ascii="Courier New" w:hAnsi="Courier New" w:cs="Courier New" w:hint="eastAsia"/>
          <w:szCs w:val="21"/>
        </w:rPr>
        <w:t>，</w:t>
      </w:r>
      <w:r>
        <w:rPr>
          <w:rFonts w:ascii="Courier New" w:hAnsi="Courier New" w:cs="Courier New"/>
          <w:szCs w:val="21"/>
        </w:rPr>
        <w:t>而不需要向</w:t>
      </w:r>
      <w:r>
        <w:rPr>
          <w:rFonts w:ascii="Courier New" w:hAnsi="Courier New" w:cs="Courier New"/>
          <w:szCs w:val="21"/>
        </w:rPr>
        <w:t>Input</w:t>
      </w:r>
      <w:r>
        <w:rPr>
          <w:rFonts w:ascii="Courier New" w:hAnsi="Courier New" w:cs="Courier New"/>
          <w:szCs w:val="21"/>
        </w:rPr>
        <w:t>结构体添加并存储新的变量</w:t>
      </w:r>
      <w:r>
        <w:rPr>
          <w:rFonts w:ascii="Courier New" w:hAnsi="Courier New" w:cs="Courier New" w:hint="eastAsia"/>
          <w:szCs w:val="21"/>
        </w:rPr>
        <w:t>，</w:t>
      </w:r>
      <w:r>
        <w:rPr>
          <w:rFonts w:ascii="Courier New" w:hAnsi="Courier New" w:cs="Courier New"/>
          <w:szCs w:val="21"/>
        </w:rPr>
        <w:t>也可以使用另一个版本的函数声明来把顶点修改函数中的某些计算结果保存到</w:t>
      </w:r>
      <w:r>
        <w:rPr>
          <w:rFonts w:ascii="Courier New" w:hAnsi="Courier New" w:cs="Courier New"/>
          <w:szCs w:val="21"/>
        </w:rPr>
        <w:t>Input</w:t>
      </w:r>
      <w:r>
        <w:rPr>
          <w:rFonts w:ascii="Courier New" w:hAnsi="Courier New" w:cs="Courier New"/>
          <w:szCs w:val="21"/>
        </w:rPr>
        <w:t>结构体中</w:t>
      </w:r>
      <w:r>
        <w:rPr>
          <w:rFonts w:ascii="Courier New" w:hAnsi="Courier New" w:cs="Courier New" w:hint="eastAsia"/>
          <w:szCs w:val="21"/>
        </w:rPr>
        <w:t>：</w:t>
      </w:r>
    </w:p>
    <w:p w:rsidR="00E87236" w:rsidRDefault="001062DF" w:rsidP="00B67615">
      <w:pPr>
        <w:rPr>
          <w:rFonts w:ascii="Courier New" w:hAnsi="Courier New" w:cs="Courier New"/>
          <w:szCs w:val="21"/>
        </w:rPr>
      </w:pPr>
      <w:r>
        <w:rPr>
          <w:rFonts w:ascii="Courier New" w:hAnsi="Courier New" w:cs="Courier New"/>
          <w:szCs w:val="21"/>
        </w:rPr>
        <w:t>Void vert(input appdata_full v, out Input o)</w:t>
      </w:r>
    </w:p>
    <w:p w:rsidR="00C23713" w:rsidRDefault="00CB54D9" w:rsidP="00B67615">
      <w:pPr>
        <w:rPr>
          <w:rFonts w:ascii="Courier New" w:hAnsi="Courier New" w:cs="Courier New"/>
          <w:szCs w:val="21"/>
        </w:rPr>
      </w:pPr>
      <w:r>
        <w:rPr>
          <w:noProof/>
        </w:rPr>
        <w:drawing>
          <wp:inline distT="0" distB="0" distL="0" distR="0" wp14:anchorId="518C0AB6" wp14:editId="4F60F268">
            <wp:extent cx="5430392" cy="2867559"/>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4079" cy="2874786"/>
                    </a:xfrm>
                    <a:prstGeom prst="rect">
                      <a:avLst/>
                    </a:prstGeom>
                  </pic:spPr>
                </pic:pic>
              </a:graphicData>
            </a:graphic>
          </wp:inline>
        </w:drawing>
      </w:r>
    </w:p>
    <w:p w:rsidR="00AB7AD0" w:rsidRDefault="00AB7AD0" w:rsidP="00B67615">
      <w:pPr>
        <w:rPr>
          <w:rFonts w:ascii="Courier New" w:hAnsi="Courier New" w:cs="Courier New"/>
          <w:szCs w:val="21"/>
        </w:rPr>
      </w:pPr>
      <w:r>
        <w:rPr>
          <w:rFonts w:ascii="Courier New" w:hAnsi="Courier New" w:cs="Courier New"/>
          <w:szCs w:val="21"/>
        </w:rPr>
        <w:t>注意</w:t>
      </w:r>
      <w:r>
        <w:rPr>
          <w:rFonts w:ascii="Courier New" w:hAnsi="Courier New" w:cs="Courier New" w:hint="eastAsia"/>
          <w:szCs w:val="21"/>
        </w:rPr>
        <w:t>，</w:t>
      </w:r>
      <w:r>
        <w:rPr>
          <w:rFonts w:ascii="Courier New" w:hAnsi="Courier New" w:cs="Courier New"/>
          <w:szCs w:val="21"/>
        </w:rPr>
        <w:t>定义的光照函数名字在前面添加一个</w:t>
      </w:r>
      <w:r>
        <w:rPr>
          <w:rFonts w:ascii="Courier New" w:hAnsi="Courier New" w:cs="Courier New"/>
          <w:szCs w:val="21"/>
        </w:rPr>
        <w:t>Lighting</w:t>
      </w:r>
      <w:r>
        <w:rPr>
          <w:rFonts w:ascii="Courier New" w:hAnsi="Courier New" w:cs="Courier New"/>
          <w:szCs w:val="21"/>
        </w:rPr>
        <w:t>字符串</w:t>
      </w:r>
    </w:p>
    <w:p w:rsidR="00AB7AD0" w:rsidRDefault="00AB7AD0" w:rsidP="00B67615">
      <w:pPr>
        <w:rPr>
          <w:rFonts w:ascii="Courier New" w:hAnsi="Courier New" w:cs="Courier New"/>
          <w:szCs w:val="21"/>
        </w:rPr>
      </w:pPr>
    </w:p>
    <w:p w:rsidR="00AB7AD0" w:rsidRPr="007F6FC4" w:rsidRDefault="00D2335E" w:rsidP="00B67615">
      <w:pPr>
        <w:rPr>
          <w:rFonts w:ascii="Courier New" w:hAnsi="Courier New" w:cs="Courier New"/>
          <w:b/>
          <w:szCs w:val="21"/>
        </w:rPr>
      </w:pPr>
      <w:r w:rsidRPr="007F6FC4">
        <w:rPr>
          <w:rFonts w:ascii="Courier New" w:hAnsi="Courier New" w:cs="Courier New"/>
          <w:b/>
          <w:szCs w:val="21"/>
        </w:rPr>
        <w:t>Surface Shader</w:t>
      </w:r>
      <w:r w:rsidRPr="007F6FC4">
        <w:rPr>
          <w:rFonts w:ascii="Courier New" w:hAnsi="Courier New" w:cs="Courier New"/>
          <w:b/>
          <w:szCs w:val="21"/>
        </w:rPr>
        <w:t>的缺点</w:t>
      </w:r>
    </w:p>
    <w:p w:rsidR="00D2335E" w:rsidRDefault="003C0CB3" w:rsidP="00B67615">
      <w:pPr>
        <w:rPr>
          <w:rFonts w:ascii="Courier New" w:hAnsi="Courier New" w:cs="Courier New"/>
          <w:szCs w:val="21"/>
        </w:rPr>
      </w:pPr>
      <w:r>
        <w:rPr>
          <w:rFonts w:ascii="Courier New" w:hAnsi="Courier New" w:cs="Courier New"/>
          <w:szCs w:val="21"/>
        </w:rPr>
        <w:tab/>
      </w:r>
      <w:r>
        <w:rPr>
          <w:rFonts w:ascii="Courier New" w:hAnsi="Courier New" w:cs="Courier New"/>
          <w:szCs w:val="21"/>
        </w:rPr>
        <w:t>表面着色器只是</w:t>
      </w:r>
      <w:r>
        <w:rPr>
          <w:rFonts w:ascii="Courier New" w:hAnsi="Courier New" w:cs="Courier New"/>
          <w:szCs w:val="21"/>
        </w:rPr>
        <w:t>unity</w:t>
      </w:r>
      <w:r>
        <w:rPr>
          <w:rFonts w:ascii="Courier New" w:hAnsi="Courier New" w:cs="Courier New"/>
          <w:szCs w:val="21"/>
        </w:rPr>
        <w:t>在顶点</w:t>
      </w:r>
      <w:r>
        <w:rPr>
          <w:rFonts w:ascii="Courier New" w:hAnsi="Courier New" w:cs="Courier New" w:hint="eastAsia"/>
          <w:szCs w:val="21"/>
        </w:rPr>
        <w:t>/</w:t>
      </w:r>
      <w:r>
        <w:rPr>
          <w:rFonts w:ascii="Courier New" w:hAnsi="Courier New" w:cs="Courier New" w:hint="eastAsia"/>
          <w:szCs w:val="21"/>
        </w:rPr>
        <w:t>片元着色器上面提供的一种封装，是一种更高层的抽象。但任何在表面着色器中完成的事情，我们都可以在顶点</w:t>
      </w:r>
      <w:r>
        <w:rPr>
          <w:rFonts w:ascii="Courier New" w:hAnsi="Courier New" w:cs="Courier New" w:hint="eastAsia"/>
          <w:szCs w:val="21"/>
        </w:rPr>
        <w:t>/</w:t>
      </w:r>
      <w:r w:rsidR="00052165">
        <w:rPr>
          <w:rFonts w:ascii="Courier New" w:hAnsi="Courier New" w:cs="Courier New" w:hint="eastAsia"/>
          <w:szCs w:val="21"/>
        </w:rPr>
        <w:t>片元</w:t>
      </w:r>
      <w:r w:rsidR="007D0309">
        <w:rPr>
          <w:rFonts w:ascii="Courier New" w:hAnsi="Courier New" w:cs="Courier New" w:hint="eastAsia"/>
          <w:szCs w:val="21"/>
        </w:rPr>
        <w:t>着色器中重现，但不幸的是，这句话反过来并不成立</w:t>
      </w:r>
      <w:r w:rsidR="00113136">
        <w:rPr>
          <w:rFonts w:ascii="Courier New" w:hAnsi="Courier New" w:cs="Courier New" w:hint="eastAsia"/>
          <w:szCs w:val="21"/>
        </w:rPr>
        <w:t>。表面着色器虽然可以快速实现各种光照效果，但我们失去了对各种优化和各种特效实现的控制。</w:t>
      </w:r>
      <w:r w:rsidR="00F94A92">
        <w:rPr>
          <w:rFonts w:ascii="Courier New" w:hAnsi="Courier New" w:cs="Courier New" w:hint="eastAsia"/>
          <w:szCs w:val="21"/>
        </w:rPr>
        <w:t>因此，使用表面着色器往往会对性能造成一定的影响，而内置的</w:t>
      </w:r>
      <w:r w:rsidR="00F94A92">
        <w:rPr>
          <w:rFonts w:ascii="Courier New" w:hAnsi="Courier New" w:cs="Courier New" w:hint="eastAsia"/>
          <w:szCs w:val="21"/>
        </w:rPr>
        <w:t>Shader</w:t>
      </w:r>
      <w:r w:rsidR="00F94A92">
        <w:rPr>
          <w:rFonts w:ascii="Courier New" w:hAnsi="Courier New" w:cs="Courier New" w:hint="eastAsia"/>
          <w:szCs w:val="21"/>
        </w:rPr>
        <w:t>，例如</w:t>
      </w:r>
      <w:r w:rsidR="00F94A92">
        <w:rPr>
          <w:rFonts w:ascii="Courier New" w:hAnsi="Courier New" w:cs="Courier New" w:hint="eastAsia"/>
          <w:szCs w:val="21"/>
        </w:rPr>
        <w:t>Diffuse</w:t>
      </w:r>
      <w:r w:rsidR="00F94A92">
        <w:rPr>
          <w:rFonts w:ascii="Courier New" w:hAnsi="Courier New" w:cs="Courier New" w:hint="eastAsia"/>
          <w:szCs w:val="21"/>
        </w:rPr>
        <w:t>、</w:t>
      </w:r>
      <w:r w:rsidR="00F94A92">
        <w:rPr>
          <w:rFonts w:ascii="Courier New" w:hAnsi="Courier New" w:cs="Courier New" w:hint="eastAsia"/>
          <w:szCs w:val="21"/>
        </w:rPr>
        <w:t>BumpedSpecular</w:t>
      </w:r>
      <w:r w:rsidR="00F94A92">
        <w:rPr>
          <w:rFonts w:ascii="Courier New" w:hAnsi="Courier New" w:cs="Courier New" w:hint="eastAsia"/>
          <w:szCs w:val="21"/>
        </w:rPr>
        <w:t>等都是使用表面着色器编写的。尽管</w:t>
      </w:r>
      <w:r w:rsidR="00F94A92">
        <w:rPr>
          <w:rFonts w:ascii="Courier New" w:hAnsi="Courier New" w:cs="Courier New" w:hint="eastAsia"/>
          <w:szCs w:val="21"/>
        </w:rPr>
        <w:t>Unity</w:t>
      </w:r>
      <w:r w:rsidR="00F94A92">
        <w:rPr>
          <w:rFonts w:ascii="Courier New" w:hAnsi="Courier New" w:cs="Courier New" w:hint="eastAsia"/>
          <w:szCs w:val="21"/>
        </w:rPr>
        <w:t>提供了移动平台的相应版本，例如</w:t>
      </w:r>
      <w:r w:rsidR="00F94A92">
        <w:rPr>
          <w:rFonts w:ascii="Courier New" w:hAnsi="Courier New" w:cs="Courier New" w:hint="eastAsia"/>
          <w:szCs w:val="21"/>
        </w:rPr>
        <w:t>Mobile/Diffse</w:t>
      </w:r>
      <w:r w:rsidR="00F94A92">
        <w:rPr>
          <w:rFonts w:ascii="Courier New" w:hAnsi="Courier New" w:cs="Courier New" w:hint="eastAsia"/>
          <w:szCs w:val="21"/>
        </w:rPr>
        <w:t>和</w:t>
      </w:r>
      <w:r w:rsidR="00F94A92">
        <w:rPr>
          <w:rFonts w:ascii="Courier New" w:hAnsi="Courier New" w:cs="Courier New" w:hint="eastAsia"/>
          <w:szCs w:val="21"/>
        </w:rPr>
        <w:t>Modiel/Bumped</w:t>
      </w:r>
      <w:r w:rsidR="00F94A92">
        <w:rPr>
          <w:rFonts w:ascii="Courier New" w:hAnsi="Courier New" w:cs="Courier New"/>
          <w:szCs w:val="21"/>
        </w:rPr>
        <w:t xml:space="preserve"> Specular</w:t>
      </w:r>
      <w:r w:rsidR="00F94A92">
        <w:rPr>
          <w:rFonts w:ascii="Courier New" w:hAnsi="Courier New" w:cs="Courier New"/>
          <w:szCs w:val="21"/>
        </w:rPr>
        <w:t>等</w:t>
      </w:r>
      <w:r w:rsidR="00F94A92">
        <w:rPr>
          <w:rFonts w:ascii="Courier New" w:hAnsi="Courier New" w:cs="Courier New" w:hint="eastAsia"/>
          <w:szCs w:val="21"/>
        </w:rPr>
        <w:t>，</w:t>
      </w:r>
      <w:r w:rsidR="00F94A92">
        <w:rPr>
          <w:rFonts w:ascii="Courier New" w:hAnsi="Courier New" w:cs="Courier New"/>
          <w:szCs w:val="21"/>
        </w:rPr>
        <w:t>但这些版本的</w:t>
      </w:r>
      <w:r w:rsidR="00F94A92">
        <w:rPr>
          <w:rFonts w:ascii="Courier New" w:hAnsi="Courier New" w:cs="Courier New"/>
          <w:szCs w:val="21"/>
        </w:rPr>
        <w:t>Shader</w:t>
      </w:r>
      <w:r w:rsidR="00F94A92">
        <w:rPr>
          <w:rFonts w:ascii="Courier New" w:hAnsi="Courier New" w:cs="Courier New"/>
          <w:szCs w:val="21"/>
        </w:rPr>
        <w:t>往往只是去掉了额外的逐像素</w:t>
      </w:r>
      <w:r w:rsidR="00F94A92">
        <w:rPr>
          <w:rFonts w:ascii="Courier New" w:hAnsi="Courier New" w:cs="Courier New"/>
          <w:szCs w:val="21"/>
        </w:rPr>
        <w:t>Pass</w:t>
      </w:r>
      <w:r w:rsidR="00F94A92">
        <w:rPr>
          <w:rFonts w:ascii="Courier New" w:hAnsi="Courier New" w:cs="Courier New" w:hint="eastAsia"/>
          <w:szCs w:val="21"/>
        </w:rPr>
        <w:t>、</w:t>
      </w:r>
      <w:r w:rsidR="00F94A92">
        <w:rPr>
          <w:rFonts w:ascii="Courier New" w:hAnsi="Courier New" w:cs="Courier New"/>
          <w:szCs w:val="21"/>
        </w:rPr>
        <w:t>不计算全局光照和</w:t>
      </w:r>
      <w:r w:rsidR="002047B1">
        <w:rPr>
          <w:rFonts w:ascii="Courier New" w:hAnsi="Courier New" w:cs="Courier New"/>
          <w:szCs w:val="21"/>
        </w:rPr>
        <w:t>其他一些光照计算上的优化</w:t>
      </w:r>
      <w:r w:rsidR="002047B1">
        <w:rPr>
          <w:rFonts w:ascii="Courier New" w:hAnsi="Courier New" w:cs="Courier New" w:hint="eastAsia"/>
          <w:szCs w:val="21"/>
        </w:rPr>
        <w:t>。</w:t>
      </w:r>
      <w:r w:rsidR="002047B1">
        <w:rPr>
          <w:rFonts w:ascii="Courier New" w:hAnsi="Courier New" w:cs="Courier New"/>
          <w:szCs w:val="21"/>
        </w:rPr>
        <w:t>但要想进行更多深层的优化</w:t>
      </w:r>
      <w:r w:rsidR="002047B1">
        <w:rPr>
          <w:rFonts w:ascii="Courier New" w:hAnsi="Courier New" w:cs="Courier New" w:hint="eastAsia"/>
          <w:szCs w:val="21"/>
        </w:rPr>
        <w:t>，</w:t>
      </w:r>
      <w:r w:rsidR="00A66946">
        <w:rPr>
          <w:rFonts w:ascii="Courier New" w:hAnsi="Courier New" w:cs="Courier New"/>
          <w:szCs w:val="21"/>
        </w:rPr>
        <w:t>表面着色器</w:t>
      </w:r>
      <w:r w:rsidR="002047B1">
        <w:rPr>
          <w:rFonts w:ascii="Courier New" w:hAnsi="Courier New" w:cs="Courier New"/>
          <w:szCs w:val="21"/>
        </w:rPr>
        <w:t>就不能满足我们的需求了</w:t>
      </w:r>
      <w:r w:rsidR="002047B1">
        <w:rPr>
          <w:rFonts w:ascii="Courier New" w:hAnsi="Courier New" w:cs="Courier New" w:hint="eastAsia"/>
          <w:szCs w:val="21"/>
        </w:rPr>
        <w:t>。</w:t>
      </w:r>
    </w:p>
    <w:p w:rsidR="00C9559F" w:rsidRPr="00B47063" w:rsidRDefault="00C9559F" w:rsidP="00B47063">
      <w:pPr>
        <w:rPr>
          <w:rFonts w:ascii="Courier New" w:hAnsi="Courier New" w:cs="Courier New"/>
          <w:szCs w:val="21"/>
        </w:rPr>
      </w:pPr>
    </w:p>
    <w:p w:rsidR="00AE00DC" w:rsidRDefault="00AE00DC" w:rsidP="00B67615">
      <w:pPr>
        <w:rPr>
          <w:rFonts w:ascii="Courier New" w:hAnsi="Courier New" w:cs="Courier New"/>
          <w:szCs w:val="21"/>
        </w:rPr>
      </w:pPr>
    </w:p>
    <w:p w:rsidR="007D0309" w:rsidRPr="000C1CD4" w:rsidRDefault="007D0309" w:rsidP="00B67615">
      <w:pPr>
        <w:rPr>
          <w:rFonts w:ascii="Courier New" w:hAnsi="Courier New" w:cs="Courier New"/>
          <w:szCs w:val="21"/>
        </w:rPr>
      </w:pPr>
    </w:p>
    <w:p w:rsidR="00CB24F2" w:rsidRPr="000C1CD4" w:rsidRDefault="00CB24F2" w:rsidP="00C23713">
      <w:pPr>
        <w:rPr>
          <w:rFonts w:ascii="Courier New" w:hAnsi="Courier New" w:cs="Courier New"/>
          <w:szCs w:val="21"/>
        </w:rPr>
      </w:pPr>
    </w:p>
    <w:p w:rsidR="00CB24F2" w:rsidRPr="000C1CD4" w:rsidRDefault="00CB24F2" w:rsidP="00C23713">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4B4F45" w:rsidRPr="000C1CD4" w:rsidRDefault="004B4F45">
      <w:pPr>
        <w:rPr>
          <w:rFonts w:ascii="Courier New" w:hAnsi="Courier New" w:cs="Courier New"/>
          <w:szCs w:val="21"/>
        </w:rPr>
      </w:pPr>
    </w:p>
    <w:p w:rsidR="008A1D91" w:rsidRPr="000C1CD4" w:rsidRDefault="008A1D91">
      <w:pPr>
        <w:rPr>
          <w:rFonts w:ascii="Courier New" w:hAnsi="Courier New" w:cs="Courier New"/>
          <w:szCs w:val="21"/>
        </w:rPr>
      </w:pPr>
    </w:p>
    <w:p w:rsidR="008A1D91" w:rsidRPr="000C1CD4" w:rsidRDefault="008A1D91">
      <w:pPr>
        <w:rPr>
          <w:rFonts w:ascii="Courier New" w:hAnsi="Courier New" w:cs="Courier New"/>
          <w:szCs w:val="21"/>
        </w:rPr>
      </w:pPr>
    </w:p>
    <w:p w:rsidR="008A1D91" w:rsidRPr="000C1CD4" w:rsidRDefault="008A1D91">
      <w:pPr>
        <w:rPr>
          <w:rFonts w:ascii="Courier New" w:hAnsi="Courier New" w:cs="Courier New"/>
          <w:szCs w:val="21"/>
        </w:rPr>
      </w:pPr>
    </w:p>
    <w:p w:rsidR="008A1D91" w:rsidRPr="000C1CD4" w:rsidRDefault="008A1D91">
      <w:pPr>
        <w:rPr>
          <w:rFonts w:ascii="Courier New" w:hAnsi="Courier New" w:cs="Courier New"/>
          <w:szCs w:val="21"/>
        </w:rPr>
      </w:pPr>
    </w:p>
    <w:p w:rsidR="008A1D91" w:rsidRPr="000C1CD4" w:rsidRDefault="008A1D91">
      <w:pPr>
        <w:rPr>
          <w:rFonts w:ascii="Courier New" w:hAnsi="Courier New" w:cs="Courier New"/>
          <w:szCs w:val="21"/>
        </w:rPr>
      </w:pPr>
    </w:p>
    <w:p w:rsidR="008A1D91" w:rsidRPr="000C1CD4" w:rsidRDefault="008A1D91">
      <w:pPr>
        <w:rPr>
          <w:rFonts w:ascii="Courier New" w:hAnsi="Courier New" w:cs="Courier New"/>
          <w:szCs w:val="21"/>
        </w:rPr>
      </w:pPr>
    </w:p>
    <w:p w:rsidR="00633463" w:rsidRPr="000C1CD4" w:rsidRDefault="00633463">
      <w:pPr>
        <w:rPr>
          <w:rFonts w:ascii="Courier New" w:hAnsi="Courier New" w:cs="Courier New"/>
          <w:szCs w:val="21"/>
        </w:rPr>
      </w:pPr>
    </w:p>
    <w:p w:rsidR="00633463" w:rsidRPr="000C1CD4" w:rsidRDefault="00633463">
      <w:pPr>
        <w:rPr>
          <w:rFonts w:ascii="Courier New" w:hAnsi="Courier New" w:cs="Courier New"/>
          <w:szCs w:val="21"/>
        </w:rPr>
      </w:pPr>
    </w:p>
    <w:sectPr w:rsidR="00633463" w:rsidRPr="000C1C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6FE" w:rsidRDefault="007C26FE" w:rsidP="00633463">
      <w:r>
        <w:separator/>
      </w:r>
    </w:p>
  </w:endnote>
  <w:endnote w:type="continuationSeparator" w:id="0">
    <w:p w:rsidR="007C26FE" w:rsidRDefault="007C26FE" w:rsidP="00633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6FE" w:rsidRDefault="007C26FE" w:rsidP="00633463">
      <w:r>
        <w:separator/>
      </w:r>
    </w:p>
  </w:footnote>
  <w:footnote w:type="continuationSeparator" w:id="0">
    <w:p w:rsidR="007C26FE" w:rsidRDefault="007C26FE" w:rsidP="006334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6C7A"/>
    <w:multiLevelType w:val="hybridMultilevel"/>
    <w:tmpl w:val="9086D3BC"/>
    <w:lvl w:ilvl="0" w:tplc="FC12F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8B7E35"/>
    <w:multiLevelType w:val="hybridMultilevel"/>
    <w:tmpl w:val="4B92B63A"/>
    <w:lvl w:ilvl="0" w:tplc="ACC6C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DC6995"/>
    <w:multiLevelType w:val="hybridMultilevel"/>
    <w:tmpl w:val="A8B00D70"/>
    <w:lvl w:ilvl="0" w:tplc="76B8E7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6B5605D"/>
    <w:multiLevelType w:val="hybridMultilevel"/>
    <w:tmpl w:val="CAD4E4C4"/>
    <w:lvl w:ilvl="0" w:tplc="5A04D1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CC1706D"/>
    <w:multiLevelType w:val="hybridMultilevel"/>
    <w:tmpl w:val="AE0A6C68"/>
    <w:lvl w:ilvl="0" w:tplc="9468E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7E5"/>
    <w:rsid w:val="00000026"/>
    <w:rsid w:val="00013EF1"/>
    <w:rsid w:val="00017EA7"/>
    <w:rsid w:val="00050DDD"/>
    <w:rsid w:val="00052165"/>
    <w:rsid w:val="00053E84"/>
    <w:rsid w:val="0005451F"/>
    <w:rsid w:val="0005778D"/>
    <w:rsid w:val="0009442B"/>
    <w:rsid w:val="00094E52"/>
    <w:rsid w:val="000B2127"/>
    <w:rsid w:val="000B561B"/>
    <w:rsid w:val="000C1CD4"/>
    <w:rsid w:val="000C2F6B"/>
    <w:rsid w:val="000E4524"/>
    <w:rsid w:val="000E7949"/>
    <w:rsid w:val="000F5F9B"/>
    <w:rsid w:val="001016B6"/>
    <w:rsid w:val="001062DF"/>
    <w:rsid w:val="00113136"/>
    <w:rsid w:val="00124991"/>
    <w:rsid w:val="00126ECA"/>
    <w:rsid w:val="00193020"/>
    <w:rsid w:val="00197D81"/>
    <w:rsid w:val="001B0398"/>
    <w:rsid w:val="001C1432"/>
    <w:rsid w:val="001E79ED"/>
    <w:rsid w:val="002047B1"/>
    <w:rsid w:val="002142BB"/>
    <w:rsid w:val="00250BB7"/>
    <w:rsid w:val="00281E8F"/>
    <w:rsid w:val="00290293"/>
    <w:rsid w:val="002908F6"/>
    <w:rsid w:val="002A18E6"/>
    <w:rsid w:val="002A2F56"/>
    <w:rsid w:val="00313D6C"/>
    <w:rsid w:val="0032359F"/>
    <w:rsid w:val="0032733C"/>
    <w:rsid w:val="00334066"/>
    <w:rsid w:val="00334FA2"/>
    <w:rsid w:val="00335E7A"/>
    <w:rsid w:val="003416C4"/>
    <w:rsid w:val="00357628"/>
    <w:rsid w:val="0038040E"/>
    <w:rsid w:val="003962C6"/>
    <w:rsid w:val="00396900"/>
    <w:rsid w:val="003C0CB3"/>
    <w:rsid w:val="003C6849"/>
    <w:rsid w:val="003E13B4"/>
    <w:rsid w:val="0040306D"/>
    <w:rsid w:val="004124AA"/>
    <w:rsid w:val="00413AC8"/>
    <w:rsid w:val="0042108F"/>
    <w:rsid w:val="00426B75"/>
    <w:rsid w:val="00495F7F"/>
    <w:rsid w:val="00497DC4"/>
    <w:rsid w:val="004A7590"/>
    <w:rsid w:val="004B4F45"/>
    <w:rsid w:val="004D416D"/>
    <w:rsid w:val="004D4A2C"/>
    <w:rsid w:val="004D4EB7"/>
    <w:rsid w:val="004D505D"/>
    <w:rsid w:val="004F3CD2"/>
    <w:rsid w:val="00507B0D"/>
    <w:rsid w:val="005515D7"/>
    <w:rsid w:val="00553524"/>
    <w:rsid w:val="00560726"/>
    <w:rsid w:val="00580311"/>
    <w:rsid w:val="005D3A36"/>
    <w:rsid w:val="005F09C2"/>
    <w:rsid w:val="00601B82"/>
    <w:rsid w:val="006046BF"/>
    <w:rsid w:val="00614748"/>
    <w:rsid w:val="00614CED"/>
    <w:rsid w:val="006222D0"/>
    <w:rsid w:val="00633463"/>
    <w:rsid w:val="00645800"/>
    <w:rsid w:val="0066518E"/>
    <w:rsid w:val="00667927"/>
    <w:rsid w:val="00670E0D"/>
    <w:rsid w:val="006A09BC"/>
    <w:rsid w:val="006A4A5B"/>
    <w:rsid w:val="006C2D01"/>
    <w:rsid w:val="006C7A61"/>
    <w:rsid w:val="006F60B7"/>
    <w:rsid w:val="00705DAA"/>
    <w:rsid w:val="007168C5"/>
    <w:rsid w:val="00731769"/>
    <w:rsid w:val="00733480"/>
    <w:rsid w:val="00734207"/>
    <w:rsid w:val="00741577"/>
    <w:rsid w:val="0077676F"/>
    <w:rsid w:val="00782F79"/>
    <w:rsid w:val="00785D7F"/>
    <w:rsid w:val="007B3543"/>
    <w:rsid w:val="007C16C6"/>
    <w:rsid w:val="007C26FE"/>
    <w:rsid w:val="007D0309"/>
    <w:rsid w:val="007D4FB2"/>
    <w:rsid w:val="007F26D9"/>
    <w:rsid w:val="007F4D23"/>
    <w:rsid w:val="007F595A"/>
    <w:rsid w:val="007F6FC4"/>
    <w:rsid w:val="00805852"/>
    <w:rsid w:val="00812362"/>
    <w:rsid w:val="008152A9"/>
    <w:rsid w:val="00823FAF"/>
    <w:rsid w:val="008443E4"/>
    <w:rsid w:val="0088633E"/>
    <w:rsid w:val="008A1D91"/>
    <w:rsid w:val="008B2454"/>
    <w:rsid w:val="008D3744"/>
    <w:rsid w:val="008F1388"/>
    <w:rsid w:val="008F2AE2"/>
    <w:rsid w:val="008F3D90"/>
    <w:rsid w:val="00904FFC"/>
    <w:rsid w:val="00933553"/>
    <w:rsid w:val="00936F98"/>
    <w:rsid w:val="00955072"/>
    <w:rsid w:val="00975597"/>
    <w:rsid w:val="009861A8"/>
    <w:rsid w:val="0099331D"/>
    <w:rsid w:val="009A0C4B"/>
    <w:rsid w:val="009B160E"/>
    <w:rsid w:val="00A03C57"/>
    <w:rsid w:val="00A1636C"/>
    <w:rsid w:val="00A2349F"/>
    <w:rsid w:val="00A455D0"/>
    <w:rsid w:val="00A50B37"/>
    <w:rsid w:val="00A54C90"/>
    <w:rsid w:val="00A66946"/>
    <w:rsid w:val="00A818BF"/>
    <w:rsid w:val="00AB7AD0"/>
    <w:rsid w:val="00AC2298"/>
    <w:rsid w:val="00AD22A2"/>
    <w:rsid w:val="00AE00DC"/>
    <w:rsid w:val="00AE6A3B"/>
    <w:rsid w:val="00AE70DC"/>
    <w:rsid w:val="00B02120"/>
    <w:rsid w:val="00B02288"/>
    <w:rsid w:val="00B21D26"/>
    <w:rsid w:val="00B264EC"/>
    <w:rsid w:val="00B278CA"/>
    <w:rsid w:val="00B47063"/>
    <w:rsid w:val="00B67615"/>
    <w:rsid w:val="00B841BF"/>
    <w:rsid w:val="00B971BA"/>
    <w:rsid w:val="00BA5806"/>
    <w:rsid w:val="00BB1566"/>
    <w:rsid w:val="00BC30DF"/>
    <w:rsid w:val="00BE1F87"/>
    <w:rsid w:val="00BE47E5"/>
    <w:rsid w:val="00BE4C34"/>
    <w:rsid w:val="00BF6391"/>
    <w:rsid w:val="00BF6D3E"/>
    <w:rsid w:val="00C23713"/>
    <w:rsid w:val="00C23926"/>
    <w:rsid w:val="00C27224"/>
    <w:rsid w:val="00C324E3"/>
    <w:rsid w:val="00C4237B"/>
    <w:rsid w:val="00C50B99"/>
    <w:rsid w:val="00C66CA7"/>
    <w:rsid w:val="00C82BF0"/>
    <w:rsid w:val="00C84306"/>
    <w:rsid w:val="00C952E9"/>
    <w:rsid w:val="00C9559F"/>
    <w:rsid w:val="00CA3B45"/>
    <w:rsid w:val="00CB24F2"/>
    <w:rsid w:val="00CB34D3"/>
    <w:rsid w:val="00CB54D9"/>
    <w:rsid w:val="00CE66E9"/>
    <w:rsid w:val="00CE708F"/>
    <w:rsid w:val="00D0406F"/>
    <w:rsid w:val="00D11A30"/>
    <w:rsid w:val="00D13BB6"/>
    <w:rsid w:val="00D15020"/>
    <w:rsid w:val="00D2335E"/>
    <w:rsid w:val="00D26820"/>
    <w:rsid w:val="00D44C5F"/>
    <w:rsid w:val="00D47C40"/>
    <w:rsid w:val="00D56FE2"/>
    <w:rsid w:val="00D6054A"/>
    <w:rsid w:val="00D766A6"/>
    <w:rsid w:val="00DB68C1"/>
    <w:rsid w:val="00DD6B7A"/>
    <w:rsid w:val="00DD7C75"/>
    <w:rsid w:val="00DE363C"/>
    <w:rsid w:val="00DE7503"/>
    <w:rsid w:val="00E267C7"/>
    <w:rsid w:val="00E544CB"/>
    <w:rsid w:val="00E57383"/>
    <w:rsid w:val="00E71F60"/>
    <w:rsid w:val="00E87236"/>
    <w:rsid w:val="00F0041C"/>
    <w:rsid w:val="00F05424"/>
    <w:rsid w:val="00F163FD"/>
    <w:rsid w:val="00F20B69"/>
    <w:rsid w:val="00F3301D"/>
    <w:rsid w:val="00F41238"/>
    <w:rsid w:val="00F7730C"/>
    <w:rsid w:val="00F918D0"/>
    <w:rsid w:val="00F94A92"/>
    <w:rsid w:val="00FA66F8"/>
    <w:rsid w:val="00FB0E8F"/>
    <w:rsid w:val="00FC5A81"/>
    <w:rsid w:val="00FD03E6"/>
    <w:rsid w:val="00FE081B"/>
    <w:rsid w:val="00FE0E2C"/>
    <w:rsid w:val="00FF6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350A7D-CFF7-46E6-8798-8ED27C81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3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3463"/>
    <w:rPr>
      <w:sz w:val="18"/>
      <w:szCs w:val="18"/>
    </w:rPr>
  </w:style>
  <w:style w:type="paragraph" w:styleId="a4">
    <w:name w:val="footer"/>
    <w:basedOn w:val="a"/>
    <w:link w:val="Char0"/>
    <w:uiPriority w:val="99"/>
    <w:unhideWhenUsed/>
    <w:rsid w:val="00633463"/>
    <w:pPr>
      <w:tabs>
        <w:tab w:val="center" w:pos="4153"/>
        <w:tab w:val="right" w:pos="8306"/>
      </w:tabs>
      <w:snapToGrid w:val="0"/>
      <w:jc w:val="left"/>
    </w:pPr>
    <w:rPr>
      <w:sz w:val="18"/>
      <w:szCs w:val="18"/>
    </w:rPr>
  </w:style>
  <w:style w:type="character" w:customStyle="1" w:styleId="Char0">
    <w:name w:val="页脚 Char"/>
    <w:basedOn w:val="a0"/>
    <w:link w:val="a4"/>
    <w:uiPriority w:val="99"/>
    <w:rsid w:val="00633463"/>
    <w:rPr>
      <w:sz w:val="18"/>
      <w:szCs w:val="18"/>
    </w:rPr>
  </w:style>
  <w:style w:type="character" w:styleId="a5">
    <w:name w:val="Hyperlink"/>
    <w:basedOn w:val="a0"/>
    <w:uiPriority w:val="99"/>
    <w:unhideWhenUsed/>
    <w:rsid w:val="00633463"/>
    <w:rPr>
      <w:color w:val="0563C1" w:themeColor="hyperlink"/>
      <w:u w:val="single"/>
    </w:rPr>
  </w:style>
  <w:style w:type="character" w:styleId="a6">
    <w:name w:val="FollowedHyperlink"/>
    <w:basedOn w:val="a0"/>
    <w:uiPriority w:val="99"/>
    <w:semiHidden/>
    <w:unhideWhenUsed/>
    <w:rsid w:val="00731769"/>
    <w:rPr>
      <w:color w:val="954F72" w:themeColor="followedHyperlink"/>
      <w:u w:val="single"/>
    </w:rPr>
  </w:style>
  <w:style w:type="paragraph" w:styleId="a7">
    <w:name w:val="List Paragraph"/>
    <w:basedOn w:val="a"/>
    <w:uiPriority w:val="34"/>
    <w:qFormat/>
    <w:rsid w:val="00F004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www.xionggf.com/articles/graphic/u3d/u3d_built_in_shader_anatomy/underhood_surface_shader.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7463</TotalTime>
  <Pages>1</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822</cp:revision>
  <dcterms:created xsi:type="dcterms:W3CDTF">2018-10-15T07:56:00Z</dcterms:created>
  <dcterms:modified xsi:type="dcterms:W3CDTF">2019-02-27T13:08:00Z</dcterms:modified>
</cp:coreProperties>
</file>