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3A0F69" w:rsidRDefault="00915477">
      <w:pPr>
        <w:rPr>
          <w:rFonts w:ascii="Courier New" w:hAnsi="Courier New" w:cs="Courier New"/>
        </w:rPr>
      </w:pPr>
      <w:hyperlink r:id="rId4" w:history="1">
        <w:r w:rsidRPr="003A0F69">
          <w:rPr>
            <w:rStyle w:val="a3"/>
            <w:rFonts w:ascii="Courier New" w:hAnsi="Courier New" w:cs="Courier New"/>
          </w:rPr>
          <w:t>https://blog.csdn.net/yang8456211/article/details/51331358</w:t>
        </w:r>
      </w:hyperlink>
    </w:p>
    <w:p w:rsidR="00915477" w:rsidRPr="003A0F69" w:rsidRDefault="00915477">
      <w:pPr>
        <w:rPr>
          <w:rFonts w:ascii="Courier New" w:hAnsi="Courier New" w:cs="Courier New"/>
        </w:rPr>
      </w:pPr>
    </w:p>
    <w:p w:rsidR="00915477" w:rsidRDefault="00866C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总体来说</w:t>
      </w:r>
      <w:r>
        <w:rPr>
          <w:rFonts w:ascii="Courier New" w:hAnsi="Courier New" w:cs="Courier New" w:hint="eastAsia"/>
        </w:rPr>
        <w:t>Unity</w:t>
      </w: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Android</w:t>
      </w:r>
      <w:r>
        <w:rPr>
          <w:rFonts w:ascii="Courier New" w:hAnsi="Courier New" w:cs="Courier New" w:hint="eastAsia"/>
        </w:rPr>
        <w:t>之间的互相调用，是通过</w:t>
      </w:r>
      <w:r>
        <w:rPr>
          <w:rFonts w:ascii="Courier New" w:hAnsi="Courier New" w:cs="Courier New" w:hint="eastAsia"/>
        </w:rPr>
        <w:t>Unity</w:t>
      </w:r>
      <w:r>
        <w:rPr>
          <w:rFonts w:ascii="Courier New" w:hAnsi="Courier New" w:cs="Courier New" w:hint="eastAsia"/>
        </w:rPr>
        <w:t>提供的</w:t>
      </w:r>
      <w:r>
        <w:rPr>
          <w:rFonts w:ascii="Courier New" w:hAnsi="Courier New" w:cs="Courier New" w:hint="eastAsia"/>
        </w:rPr>
        <w:t>classes.jar</w:t>
      </w:r>
      <w:r>
        <w:rPr>
          <w:rFonts w:ascii="Courier New" w:hAnsi="Courier New" w:cs="Courier New" w:hint="eastAsia"/>
        </w:rPr>
        <w:t>来实现的。</w:t>
      </w:r>
    </w:p>
    <w:p w:rsidR="00866C29" w:rsidRPr="003A0F69" w:rsidRDefault="00866C29">
      <w:pPr>
        <w:rPr>
          <w:rFonts w:ascii="Courier New" w:hAnsi="Courier New" w:cs="Courier New" w:hint="eastAsia"/>
        </w:rPr>
      </w:pPr>
      <w:bookmarkStart w:id="0" w:name="_GoBack"/>
      <w:bookmarkEnd w:id="0"/>
    </w:p>
    <w:p w:rsidR="002B1E69" w:rsidRPr="003A0F69" w:rsidRDefault="002B1E69">
      <w:pPr>
        <w:rPr>
          <w:rFonts w:ascii="Courier New" w:hAnsi="Courier New" w:cs="Courier New"/>
        </w:rPr>
      </w:pPr>
    </w:p>
    <w:p w:rsidR="002B1E69" w:rsidRPr="003A0F69" w:rsidRDefault="002B1E69">
      <w:pPr>
        <w:rPr>
          <w:rFonts w:ascii="Courier New" w:hAnsi="Courier New" w:cs="Courier New"/>
        </w:rPr>
      </w:pPr>
    </w:p>
    <w:p w:rsidR="002B1E69" w:rsidRPr="003A0F69" w:rsidRDefault="002B1E69">
      <w:pPr>
        <w:rPr>
          <w:rFonts w:ascii="Courier New" w:hAnsi="Courier New" w:cs="Courier New"/>
        </w:rPr>
      </w:pPr>
    </w:p>
    <w:p w:rsidR="002B1E69" w:rsidRPr="003A0F69" w:rsidRDefault="002B1E69">
      <w:pPr>
        <w:rPr>
          <w:rFonts w:ascii="Courier New" w:hAnsi="Courier New" w:cs="Courier New"/>
        </w:rPr>
      </w:pPr>
    </w:p>
    <w:sectPr w:rsidR="002B1E69" w:rsidRPr="003A0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55"/>
    <w:rsid w:val="002B1E69"/>
    <w:rsid w:val="00334066"/>
    <w:rsid w:val="003A0F69"/>
    <w:rsid w:val="00866C29"/>
    <w:rsid w:val="00915477"/>
    <w:rsid w:val="00B17F55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B5FE3-11EA-431F-835D-584B1880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54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yang8456211/article/details/5133135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2018-06-15T06:38:00Z</dcterms:created>
  <dcterms:modified xsi:type="dcterms:W3CDTF">2018-06-15T07:02:00Z</dcterms:modified>
</cp:coreProperties>
</file>