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98620414733887" w:lineRule="auto"/>
        <w:ind w:left="165.27847290039062" w:right="507.36083984375" w:firstLine="0"/>
        <w:jc w:val="center"/>
        <w:rPr>
          <w:rFonts w:ascii="Calibri" w:cs="Calibri" w:eastAsia="Calibri" w:hAnsi="Calibri"/>
          <w:b w:val="1"/>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39.84000015258789"/>
          <w:szCs w:val="39.84000015258789"/>
          <w:u w:val="none"/>
          <w:shd w:fill="auto" w:val="clear"/>
          <w:vertAlign w:val="baseline"/>
          <w:rtl w:val="0"/>
        </w:rPr>
        <w:t xml:space="preserve">IMPACT OF INFORMATION TECHNOLOGY IN AGRICULTURE  SECTOR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53173828125" w:line="240" w:lineRule="auto"/>
        <w:ind w:left="3354.508819580078" w:right="0" w:firstLine="0"/>
        <w:jc w:val="left"/>
        <w:rPr>
          <w:rFonts w:ascii="Calibri" w:cs="Calibri" w:eastAsia="Calibri" w:hAnsi="Calibri"/>
          <w:b w:val="1"/>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39.84000015258789"/>
          <w:szCs w:val="39.84000015258789"/>
          <w:u w:val="none"/>
          <w:shd w:fill="auto" w:val="clear"/>
          <w:vertAlign w:val="baseline"/>
        </w:rPr>
        <w:drawing>
          <wp:inline distB="19050" distT="19050" distL="19050" distR="19050">
            <wp:extent cx="1717040" cy="168846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17040" cy="168846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3465576171875" w:line="240" w:lineRule="auto"/>
        <w:ind w:left="3217.366485595703" w:right="0" w:firstLine="0"/>
        <w:jc w:val="left"/>
        <w:rPr>
          <w:rFonts w:ascii="Calibri" w:cs="Calibri" w:eastAsia="Calibri" w:hAnsi="Calibri"/>
          <w:b w:val="1"/>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Cluster Innovation Centre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906494140625" w:line="240" w:lineRule="auto"/>
        <w:ind w:left="3638.240203857422" w:right="0" w:firstLine="0"/>
        <w:jc w:val="left"/>
        <w:rPr>
          <w:rFonts w:ascii="Calibri" w:cs="Calibri" w:eastAsia="Calibri" w:hAnsi="Calibri"/>
          <w:b w:val="1"/>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University of Delhi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706787109375" w:line="240" w:lineRule="auto"/>
        <w:ind w:left="3508.9186096191406" w:right="0" w:firstLine="0"/>
        <w:jc w:val="left"/>
        <w:rPr>
          <w:rFonts w:ascii="Calibri" w:cs="Calibri" w:eastAsia="Calibri" w:hAnsi="Calibri"/>
          <w:b w:val="1"/>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ROHIT MEHTA 11830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9075317382812" w:line="240" w:lineRule="auto"/>
        <w:ind w:left="3914.81643676757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OCTOBER 2020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9.1268920898438" w:line="240" w:lineRule="auto"/>
        <w:ind w:left="2646.95846557617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Month long project submitted for the paper of: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72625732421875" w:line="240" w:lineRule="auto"/>
        <w:ind w:left="3590.50888061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History, Culture &amp; Civilization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2.440185546875" w:line="240" w:lineRule="auto"/>
        <w:ind w:left="0" w:right="361.64184570312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4.7489929199219"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CERTIFICATE OF ORIGINALITY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280517578125" w:line="241.20786666870117" w:lineRule="auto"/>
        <w:ind w:left="13.70880126953125" w:right="589.0966796875" w:hanging="13.70880126953125"/>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The work embodied in this report entitled </w:t>
      </w:r>
      <w:r w:rsidDel="00000000" w:rsidR="00000000" w:rsidRPr="00000000">
        <w:rPr>
          <w:rFonts w:ascii="Calibri" w:cs="Calibri" w:eastAsia="Calibri" w:hAnsi="Calibri"/>
          <w:b w:val="1"/>
          <w:i w:val="0"/>
          <w:smallCaps w:val="0"/>
          <w:strike w:val="0"/>
          <w:color w:val="000000"/>
          <w:sz w:val="20.15999984741211"/>
          <w:szCs w:val="20.15999984741211"/>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IMPACT OF INFORMATION TECHNOLOGY IN AGRICULTURE SECTOR’’ </w:t>
      </w: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has been carried out by </w:t>
      </w:r>
      <w:r w:rsidDel="00000000" w:rsidR="00000000" w:rsidRPr="00000000">
        <w:rPr>
          <w:rFonts w:ascii="Calibri" w:cs="Calibri" w:eastAsia="Calibri" w:hAnsi="Calibri"/>
          <w:b w:val="1"/>
          <w:i w:val="0"/>
          <w:smallCaps w:val="0"/>
          <w:strike w:val="0"/>
          <w:color w:val="000000"/>
          <w:sz w:val="20.15999984741211"/>
          <w:szCs w:val="20.15999984741211"/>
          <w:u w:val="none"/>
          <w:shd w:fill="auto" w:val="clear"/>
          <w:vertAlign w:val="baseline"/>
          <w:rtl w:val="0"/>
        </w:rPr>
        <w:t xml:space="preserve">Rohit Mehta </w:t>
      </w: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for the paper of </w:t>
      </w:r>
      <w:r w:rsidDel="00000000" w:rsidR="00000000" w:rsidRPr="00000000">
        <w:rPr>
          <w:rFonts w:ascii="Calibri" w:cs="Calibri" w:eastAsia="Calibri" w:hAnsi="Calibri"/>
          <w:b w:val="1"/>
          <w:i w:val="0"/>
          <w:smallCaps w:val="0"/>
          <w:strike w:val="0"/>
          <w:color w:val="000000"/>
          <w:sz w:val="20.15999984741211"/>
          <w:szCs w:val="20.15999984741211"/>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History, Culture &amp; Civilization </w:t>
      </w:r>
      <w:r w:rsidDel="00000000" w:rsidR="00000000" w:rsidRPr="00000000">
        <w:rPr>
          <w:rFonts w:ascii="Calibri" w:cs="Calibri" w:eastAsia="Calibri" w:hAnsi="Calibri"/>
          <w:b w:val="1"/>
          <w:i w:val="0"/>
          <w:smallCaps w:val="0"/>
          <w:strike w:val="0"/>
          <w:color w:val="000000"/>
          <w:sz w:val="20.15999984741211"/>
          <w:szCs w:val="20.15999984741211"/>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 We declare that the work and  language included in this project report is free from any kind of plagiarism.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1.6162109375" w:line="240" w:lineRule="auto"/>
        <w:ind w:left="0" w:right="1189.4799804687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ROHIT MEHTA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189453125" w:line="240" w:lineRule="auto"/>
        <w:ind w:left="0" w:right="1182.773437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(11830)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2.247314453125" w:line="240" w:lineRule="auto"/>
        <w:ind w:left="0" w:right="325.241699218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9490051269531"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ACKNOWLEDGEMENT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080078125" w:line="361.90300941467285" w:lineRule="auto"/>
        <w:ind w:left="321.2928771972656" w:right="1614.302978515625" w:hanging="0.883178710937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With a deep sense of gratitude, we express our dearest indebtedness to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Prof. Dorje Dawa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for  his support throughout the duration of our project. We would like to thank his for giving us the  opportunity to do this wonderful project. His learned advice and constant encouragement has  helped us complete this project. It is a privilege for us to be his student. Without his  encouragement and guidance this project would not have materialized.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576171875" w:line="365.0726509094238" w:lineRule="auto"/>
        <w:ind w:left="326.3713073730469" w:right="1611.175537109375" w:hanging="2.20794677734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 am also thankful to our friends and family who helped us with their valuable suggestions and  guidance that have been helpful in various phrases of the completion of the project.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45.179443359375" w:line="240" w:lineRule="auto"/>
        <w:ind w:left="0" w:right="1.4001464843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98883056640625" w:right="0" w:firstLine="0"/>
        <w:jc w:val="left"/>
        <w:rPr>
          <w:rFonts w:ascii="Times" w:cs="Times" w:eastAsia="Times" w:hAnsi="Times"/>
          <w:b w:val="1"/>
          <w:i w:val="0"/>
          <w:smallCaps w:val="0"/>
          <w:strike w:val="0"/>
          <w:color w:val="000000"/>
          <w:sz w:val="39.84000015258789"/>
          <w:szCs w:val="39.84000015258789"/>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365f91"/>
          <w:sz w:val="32.15999984741211"/>
          <w:szCs w:val="32.15999984741211"/>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39.84000015258789"/>
          <w:szCs w:val="39.84000015258789"/>
          <w:u w:val="none"/>
          <w:shd w:fill="auto" w:val="clear"/>
          <w:vertAlign w:val="baseline"/>
          <w:rtl w:val="0"/>
        </w:rPr>
        <w:t xml:space="preserve">ABSTRACT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2.4658203125" w:line="240" w:lineRule="auto"/>
        <w:ind w:left="506.0784912109375" w:right="0" w:firstLine="0"/>
        <w:jc w:val="left"/>
        <w:rPr>
          <w:rFonts w:ascii="Calibri" w:cs="Calibri" w:eastAsia="Calibri" w:hAnsi="Calibri"/>
          <w:b w:val="1"/>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39.84000015258789"/>
          <w:szCs w:val="39.84000015258789"/>
          <w:u w:val="none"/>
          <w:shd w:fill="auto" w:val="clear"/>
          <w:vertAlign w:val="baseline"/>
          <w:rtl w:val="0"/>
        </w:rPr>
        <w:t xml:space="preserve">IMPACT OF INFORMATION IN AGRICULTURE SECTOR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46728515625" w:line="226.06472969055176" w:lineRule="auto"/>
        <w:ind w:left="158.97598266601562" w:right="995.350341796875" w:firstLine="1.766510009765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There are many ways in which Technology can be used to exchange the information rather effective  communication like information kiosks which provide not only the basic services like email, helps in education, health services, Agriculture and Irrigation, online trading, community services etc., expert systems which helps in determining marketing alternatives and optimal strategies for producers, integrated crop management systems for different crops, Farm-level Intelligent Decision Support system developed to assist in determining optimal machinery management practices for farm-level system. Information technology helps to predicts the results related to the agriculture specially plant physiology. Leaf protein study is an important study which helps to solve protein deficiency and malnutrition. Present study deals with role of Technology in Agriculture.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4.866333007812" w:line="240" w:lineRule="auto"/>
        <w:ind w:left="0" w:right="2.2399902343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25.275421142578" w:right="0" w:firstLine="0"/>
        <w:jc w:val="left"/>
        <w:rPr>
          <w:rFonts w:ascii="Times" w:cs="Times" w:eastAsia="Times" w:hAnsi="Times"/>
          <w:b w:val="1"/>
          <w:i w:val="0"/>
          <w:smallCaps w:val="0"/>
          <w:strike w:val="0"/>
          <w:color w:val="000000"/>
          <w:sz w:val="39.84000015258789"/>
          <w:szCs w:val="39.84000015258789"/>
          <w:u w:val="none"/>
          <w:shd w:fill="auto" w:val="clear"/>
          <w:vertAlign w:val="baseline"/>
        </w:rPr>
      </w:pPr>
      <w:r w:rsidDel="00000000" w:rsidR="00000000" w:rsidRPr="00000000">
        <w:rPr>
          <w:rFonts w:ascii="Times" w:cs="Times" w:eastAsia="Times" w:hAnsi="Times"/>
          <w:b w:val="1"/>
          <w:i w:val="0"/>
          <w:smallCaps w:val="0"/>
          <w:strike w:val="0"/>
          <w:color w:val="000000"/>
          <w:sz w:val="39.84000015258789"/>
          <w:szCs w:val="39.84000015258789"/>
          <w:u w:val="none"/>
          <w:shd w:fill="auto" w:val="clear"/>
          <w:vertAlign w:val="baseline"/>
          <w:rtl w:val="0"/>
        </w:rPr>
        <w:t xml:space="preserve">HISTORY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5.66650390625" w:line="228.75854015350342" w:lineRule="auto"/>
        <w:ind w:left="158.09280395507812" w:right="1029.154052734375" w:firstLine="0.662384033203125"/>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Agriculture plays a vital role in India‟s economy. The Indian agriculture system began as early as 9000  BC. During this period techniques were developed for the settled mode of production in agriculture and  wheat, barley and jujube were the popular crops that were domesticated in the subcontinent by 9000 BC.  The farm sector is contributing greatly to the productivity and stability of the country's economy due to  which it has been believed that agricultural prosperity is fundamental to national prosperity. It accounts  for about 18% of India‟s gross domestic product, provides employment to 58 per cent of her working  population</w:t>
      </w: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and the rural households depend on agriculture as their principal means of livelihood.  Agriculture, along with fisheries and forestry, is one of the largest contributors to the Gross Domestic  Product (GDP).</w:t>
      </w: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2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668701171875" w:line="229.90804195404053" w:lineRule="auto"/>
        <w:ind w:left="883.5090637207031" w:right="1284.521484375" w:hanging="346.36016845703125"/>
        <w:jc w:val="left"/>
        <w:rPr>
          <w:rFonts w:ascii="Times" w:cs="Times" w:eastAsia="Times" w:hAnsi="Times"/>
          <w:b w:val="0"/>
          <w:i w:val="0"/>
          <w:smallCaps w:val="0"/>
          <w:strike w:val="0"/>
          <w:color w:val="202124"/>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Green Revolution (1968) : </w:t>
      </w:r>
      <w:r w:rsidDel="00000000" w:rsidR="00000000" w:rsidRPr="00000000">
        <w:rPr>
          <w:rFonts w:ascii="Times" w:cs="Times" w:eastAsia="Times" w:hAnsi="Times"/>
          <w:b w:val="0"/>
          <w:i w:val="0"/>
          <w:smallCaps w:val="0"/>
          <w:strike w:val="0"/>
          <w:color w:val="202124"/>
          <w:sz w:val="24"/>
          <w:szCs w:val="24"/>
          <w:highlight w:val="white"/>
          <w:u w:val="none"/>
          <w:vertAlign w:val="baseline"/>
          <w:rtl w:val="0"/>
        </w:rPr>
        <w:t xml:space="preserve">The goal of the </w:t>
      </w:r>
      <w:r w:rsidDel="00000000" w:rsidR="00000000" w:rsidRPr="00000000">
        <w:rPr>
          <w:rFonts w:ascii="Times" w:cs="Times" w:eastAsia="Times" w:hAnsi="Times"/>
          <w:b w:val="1"/>
          <w:i w:val="0"/>
          <w:smallCaps w:val="0"/>
          <w:strike w:val="0"/>
          <w:color w:val="202124"/>
          <w:sz w:val="24"/>
          <w:szCs w:val="24"/>
          <w:highlight w:val="white"/>
          <w:u w:val="none"/>
          <w:vertAlign w:val="baseline"/>
          <w:rtl w:val="0"/>
        </w:rPr>
        <w:t xml:space="preserve">Green revolution </w:t>
      </w:r>
      <w:r w:rsidDel="00000000" w:rsidR="00000000" w:rsidRPr="00000000">
        <w:rPr>
          <w:rFonts w:ascii="Times" w:cs="Times" w:eastAsia="Times" w:hAnsi="Times"/>
          <w:b w:val="0"/>
          <w:i w:val="0"/>
          <w:smallCaps w:val="0"/>
          <w:strike w:val="0"/>
          <w:color w:val="202124"/>
          <w:sz w:val="24"/>
          <w:szCs w:val="24"/>
          <w:highlight w:val="white"/>
          <w:u w:val="none"/>
          <w:vertAlign w:val="baseline"/>
          <w:rtl w:val="0"/>
        </w:rPr>
        <w:t xml:space="preserve">was to increase the </w:t>
      </w:r>
      <w:r w:rsidDel="00000000" w:rsidR="00000000" w:rsidRPr="00000000">
        <w:rPr>
          <w:rFonts w:ascii="Times" w:cs="Times" w:eastAsia="Times" w:hAnsi="Times"/>
          <w:b w:val="0"/>
          <w:i w:val="0"/>
          <w:smallCaps w:val="0"/>
          <w:strike w:val="0"/>
          <w:color w:val="202124"/>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202124"/>
          <w:sz w:val="24"/>
          <w:szCs w:val="24"/>
          <w:highlight w:val="white"/>
          <w:u w:val="none"/>
          <w:vertAlign w:val="baseline"/>
          <w:rtl w:val="0"/>
        </w:rPr>
        <w:t xml:space="preserve">efficiency of agricultural processes so that the productivity of the crops was increased </w:t>
      </w:r>
      <w:r w:rsidDel="00000000" w:rsidR="00000000" w:rsidRPr="00000000">
        <w:rPr>
          <w:rFonts w:ascii="Times" w:cs="Times" w:eastAsia="Times" w:hAnsi="Times"/>
          <w:b w:val="0"/>
          <w:i w:val="0"/>
          <w:smallCaps w:val="0"/>
          <w:strike w:val="0"/>
          <w:color w:val="202124"/>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202124"/>
          <w:sz w:val="24"/>
          <w:szCs w:val="24"/>
          <w:highlight w:val="white"/>
          <w:u w:val="none"/>
          <w:vertAlign w:val="baseline"/>
          <w:rtl w:val="0"/>
        </w:rPr>
        <w:t xml:space="preserve">and could help developing countries to face their growing population's needs.</w:t>
      </w:r>
      <w:r w:rsidDel="00000000" w:rsidR="00000000" w:rsidRPr="00000000">
        <w:rPr>
          <w:rFonts w:ascii="Times" w:cs="Times" w:eastAsia="Times" w:hAnsi="Times"/>
          <w:b w:val="0"/>
          <w:i w:val="0"/>
          <w:smallCaps w:val="0"/>
          <w:strike w:val="0"/>
          <w:color w:val="202124"/>
          <w:sz w:val="24"/>
          <w:szCs w:val="24"/>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0118408203125" w:line="230.9908676147461" w:lineRule="auto"/>
        <w:ind w:left="881.3490295410156" w:right="1070.52001953125" w:hanging="344.20013427734375"/>
        <w:jc w:val="left"/>
        <w:rPr>
          <w:rFonts w:ascii="Times" w:cs="Times" w:eastAsia="Times" w:hAnsi="Times"/>
          <w:b w:val="0"/>
          <w:i w:val="0"/>
          <w:smallCaps w:val="0"/>
          <w:strike w:val="0"/>
          <w:color w:val="1b2228"/>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Ever-Green Revolution (1996) : </w:t>
      </w:r>
      <w:r w:rsidDel="00000000" w:rsidR="00000000" w:rsidRPr="00000000">
        <w:rPr>
          <w:rFonts w:ascii="Times" w:cs="Times" w:eastAsia="Times" w:hAnsi="Times"/>
          <w:b w:val="0"/>
          <w:i w:val="0"/>
          <w:smallCaps w:val="0"/>
          <w:strike w:val="0"/>
          <w:color w:val="1b2228"/>
          <w:sz w:val="24"/>
          <w:szCs w:val="24"/>
          <w:u w:val="none"/>
          <w:shd w:fill="auto" w:val="clear"/>
          <w:vertAlign w:val="baseline"/>
          <w:rtl w:val="0"/>
        </w:rPr>
        <w:t xml:space="preserve">Dr.M.S.Swaminathan coined the term ‘</w:t>
      </w:r>
      <w:r w:rsidDel="00000000" w:rsidR="00000000" w:rsidRPr="00000000">
        <w:rPr>
          <w:rFonts w:ascii="Times" w:cs="Times" w:eastAsia="Times" w:hAnsi="Times"/>
          <w:b w:val="1"/>
          <w:i w:val="0"/>
          <w:smallCaps w:val="0"/>
          <w:strike w:val="0"/>
          <w:color w:val="1b2228"/>
          <w:sz w:val="24"/>
          <w:szCs w:val="24"/>
          <w:u w:val="none"/>
          <w:shd w:fill="auto" w:val="clear"/>
          <w:vertAlign w:val="baseline"/>
          <w:rtl w:val="0"/>
        </w:rPr>
        <w:t xml:space="preserve">’Evergreen </w:t>
      </w:r>
      <w:r w:rsidDel="00000000" w:rsidR="00000000" w:rsidRPr="00000000">
        <w:rPr>
          <w:rFonts w:ascii="Times" w:cs="Times" w:eastAsia="Times" w:hAnsi="Times"/>
          <w:b w:val="1"/>
          <w:i w:val="0"/>
          <w:smallCaps w:val="0"/>
          <w:strike w:val="0"/>
          <w:color w:val="1b2228"/>
          <w:sz w:val="24"/>
          <w:szCs w:val="24"/>
          <w:highlight w:val="white"/>
          <w:u w:val="none"/>
          <w:vertAlign w:val="baseline"/>
          <w:rtl w:val="0"/>
        </w:rPr>
        <w:t xml:space="preserve">Revolution</w:t>
      </w:r>
      <w:r w:rsidDel="00000000" w:rsidR="00000000" w:rsidRPr="00000000">
        <w:rPr>
          <w:rFonts w:ascii="Times" w:cs="Times" w:eastAsia="Times" w:hAnsi="Times"/>
          <w:b w:val="0"/>
          <w:i w:val="0"/>
          <w:smallCaps w:val="0"/>
          <w:strike w:val="0"/>
          <w:color w:val="1b2228"/>
          <w:sz w:val="24"/>
          <w:szCs w:val="24"/>
          <w:highlight w:val="white"/>
          <w:u w:val="none"/>
          <w:vertAlign w:val="baseline"/>
          <w:rtl w:val="0"/>
        </w:rPr>
        <w:t xml:space="preserve">” to highlight the </w:t>
      </w:r>
      <w:r w:rsidDel="00000000" w:rsidR="00000000" w:rsidRPr="00000000">
        <w:rPr>
          <w:rFonts w:ascii="Times" w:cs="Times" w:eastAsia="Times" w:hAnsi="Times"/>
          <w:b w:val="1"/>
          <w:i w:val="0"/>
          <w:smallCaps w:val="0"/>
          <w:strike w:val="0"/>
          <w:color w:val="1b2228"/>
          <w:sz w:val="24"/>
          <w:szCs w:val="24"/>
          <w:highlight w:val="white"/>
          <w:u w:val="none"/>
          <w:vertAlign w:val="baseline"/>
          <w:rtl w:val="0"/>
        </w:rPr>
        <w:t xml:space="preserve">pathway of increasing production and productivity in a</w:t>
      </w:r>
      <w:r w:rsidDel="00000000" w:rsidR="00000000" w:rsidRPr="00000000">
        <w:rPr>
          <w:rFonts w:ascii="Times" w:cs="Times" w:eastAsia="Times" w:hAnsi="Times"/>
          <w:b w:val="1"/>
          <w:i w:val="0"/>
          <w:smallCaps w:val="0"/>
          <w:strike w:val="0"/>
          <w:color w:val="1b2228"/>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1b2228"/>
          <w:sz w:val="24"/>
          <w:szCs w:val="24"/>
          <w:highlight w:val="white"/>
          <w:u w:val="none"/>
          <w:vertAlign w:val="baseline"/>
          <w:rtl w:val="0"/>
        </w:rPr>
        <w:t xml:space="preserve">manner such that short and long term goals of food production are not mutually</w:t>
      </w:r>
      <w:r w:rsidDel="00000000" w:rsidR="00000000" w:rsidRPr="00000000">
        <w:rPr>
          <w:rFonts w:ascii="Times" w:cs="Times" w:eastAsia="Times" w:hAnsi="Times"/>
          <w:b w:val="1"/>
          <w:i w:val="0"/>
          <w:smallCaps w:val="0"/>
          <w:strike w:val="0"/>
          <w:color w:val="1b2228"/>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1b2228"/>
          <w:sz w:val="24"/>
          <w:szCs w:val="24"/>
          <w:highlight w:val="white"/>
          <w:u w:val="none"/>
          <w:vertAlign w:val="baseline"/>
          <w:rtl w:val="0"/>
        </w:rPr>
        <w:t xml:space="preserve">antagonistic</w:t>
      </w:r>
      <w:r w:rsidDel="00000000" w:rsidR="00000000" w:rsidRPr="00000000">
        <w:rPr>
          <w:rFonts w:ascii="Times" w:cs="Times" w:eastAsia="Times" w:hAnsi="Times"/>
          <w:b w:val="0"/>
          <w:i w:val="0"/>
          <w:smallCaps w:val="0"/>
          <w:strike w:val="0"/>
          <w:color w:val="1b2228"/>
          <w:sz w:val="24"/>
          <w:szCs w:val="24"/>
          <w:highlight w:val="white"/>
          <w:u w:val="none"/>
          <w:vertAlign w:val="baseline"/>
          <w:rtl w:val="0"/>
        </w:rPr>
        <w:t xml:space="preserve">. The logic is to produce more from less, less land, less pesticide, less water</w:t>
      </w:r>
      <w:r w:rsidDel="00000000" w:rsidR="00000000" w:rsidRPr="00000000">
        <w:rPr>
          <w:rFonts w:ascii="Times" w:cs="Times" w:eastAsia="Times" w:hAnsi="Times"/>
          <w:b w:val="0"/>
          <w:i w:val="0"/>
          <w:smallCaps w:val="0"/>
          <w:strike w:val="0"/>
          <w:color w:val="1b2228"/>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1b2228"/>
          <w:sz w:val="24"/>
          <w:szCs w:val="24"/>
          <w:highlight w:val="white"/>
          <w:u w:val="none"/>
          <w:vertAlign w:val="baseline"/>
          <w:rtl w:val="0"/>
        </w:rPr>
        <w:t xml:space="preserve">and it must be an evergreen revolution to get sustainable agriculture.</w:t>
      </w:r>
      <w:r w:rsidDel="00000000" w:rsidR="00000000" w:rsidRPr="00000000">
        <w:rPr>
          <w:rFonts w:ascii="Times" w:cs="Times" w:eastAsia="Times" w:hAnsi="Times"/>
          <w:b w:val="0"/>
          <w:i w:val="0"/>
          <w:smallCaps w:val="0"/>
          <w:strike w:val="0"/>
          <w:color w:val="1b2228"/>
          <w:sz w:val="24"/>
          <w:szCs w:val="24"/>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928955078125" w:line="230.68552494049072" w:lineRule="auto"/>
        <w:ind w:left="537.1488952636719" w:right="1043.121337890625" w:firstLine="0"/>
        <w:jc w:val="center"/>
        <w:rPr>
          <w:rFonts w:ascii="Times" w:cs="Times" w:eastAsia="Times" w:hAnsi="Times"/>
          <w:b w:val="1"/>
          <w:i w:val="0"/>
          <w:smallCaps w:val="0"/>
          <w:strike w:val="0"/>
          <w:color w:val="202124"/>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Blue Revolution (water, fish) : </w:t>
      </w:r>
      <w:r w:rsidDel="00000000" w:rsidR="00000000" w:rsidRPr="00000000">
        <w:rPr>
          <w:rFonts w:ascii="Times" w:cs="Times" w:eastAsia="Times" w:hAnsi="Times"/>
          <w:b w:val="1"/>
          <w:i w:val="0"/>
          <w:smallCaps w:val="0"/>
          <w:strike w:val="0"/>
          <w:color w:val="202124"/>
          <w:sz w:val="24"/>
          <w:szCs w:val="24"/>
          <w:highlight w:val="white"/>
          <w:u w:val="none"/>
          <w:vertAlign w:val="baseline"/>
          <w:rtl w:val="0"/>
        </w:rPr>
        <w:t xml:space="preserve">Blue Revolution </w:t>
      </w:r>
      <w:r w:rsidDel="00000000" w:rsidR="00000000" w:rsidRPr="00000000">
        <w:rPr>
          <w:rFonts w:ascii="Times" w:cs="Times" w:eastAsia="Times" w:hAnsi="Times"/>
          <w:b w:val="0"/>
          <w:i w:val="0"/>
          <w:smallCaps w:val="0"/>
          <w:strike w:val="0"/>
          <w:color w:val="202124"/>
          <w:sz w:val="24"/>
          <w:szCs w:val="24"/>
          <w:highlight w:val="white"/>
          <w:u w:val="none"/>
          <w:vertAlign w:val="baseline"/>
          <w:rtl w:val="0"/>
        </w:rPr>
        <w:t xml:space="preserve">refers to the time of intense growth in </w:t>
      </w:r>
      <w:r w:rsidDel="00000000" w:rsidR="00000000" w:rsidRPr="00000000">
        <w:rPr>
          <w:rFonts w:ascii="Times" w:cs="Times" w:eastAsia="Times" w:hAnsi="Times"/>
          <w:b w:val="0"/>
          <w:i w:val="0"/>
          <w:smallCaps w:val="0"/>
          <w:strike w:val="0"/>
          <w:color w:val="202124"/>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202124"/>
          <w:sz w:val="24"/>
          <w:szCs w:val="24"/>
          <w:highlight w:val="white"/>
          <w:u w:val="none"/>
          <w:vertAlign w:val="baseline"/>
          <w:rtl w:val="0"/>
        </w:rPr>
        <w:t xml:space="preserve">the worldwide aquaculture industry from the mid-1960s to present. The aquaculture </w:t>
      </w:r>
      <w:r w:rsidDel="00000000" w:rsidR="00000000" w:rsidRPr="00000000">
        <w:rPr>
          <w:rFonts w:ascii="Times" w:cs="Times" w:eastAsia="Times" w:hAnsi="Times"/>
          <w:b w:val="0"/>
          <w:i w:val="0"/>
          <w:smallCaps w:val="0"/>
          <w:strike w:val="0"/>
          <w:color w:val="202124"/>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202124"/>
          <w:sz w:val="24"/>
          <w:szCs w:val="24"/>
          <w:highlight w:val="white"/>
          <w:u w:val="none"/>
          <w:vertAlign w:val="baseline"/>
          <w:rtl w:val="0"/>
        </w:rPr>
        <w:t xml:space="preserve">industry has been growing at an average rate of 9% a year. Worldwide aquaculture </w:t>
      </w:r>
      <w:r w:rsidDel="00000000" w:rsidR="00000000" w:rsidRPr="00000000">
        <w:rPr>
          <w:rFonts w:ascii="Times" w:cs="Times" w:eastAsia="Times" w:hAnsi="Times"/>
          <w:b w:val="0"/>
          <w:i w:val="0"/>
          <w:smallCaps w:val="0"/>
          <w:strike w:val="0"/>
          <w:color w:val="202124"/>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202124"/>
          <w:sz w:val="24"/>
          <w:szCs w:val="24"/>
          <w:highlight w:val="white"/>
          <w:u w:val="none"/>
          <w:vertAlign w:val="baseline"/>
          <w:rtl w:val="0"/>
        </w:rPr>
        <w:t xml:space="preserve">production has now reached 50 million tons, up from two million in 1950. </w:t>
      </w:r>
      <w:r w:rsidDel="00000000" w:rsidR="00000000" w:rsidRPr="00000000">
        <w:rPr>
          <w:rFonts w:ascii="Times" w:cs="Times" w:eastAsia="Times" w:hAnsi="Times"/>
          <w:b w:val="1"/>
          <w:i w:val="0"/>
          <w:smallCaps w:val="0"/>
          <w:strike w:val="0"/>
          <w:color w:val="202124"/>
          <w:sz w:val="24"/>
          <w:szCs w:val="24"/>
          <w:highlight w:val="white"/>
          <w:u w:val="none"/>
          <w:vertAlign w:val="baseline"/>
          <w:rtl w:val="0"/>
        </w:rPr>
        <w:t xml:space="preserve">Blue </w:t>
      </w:r>
      <w:r w:rsidDel="00000000" w:rsidR="00000000" w:rsidRPr="00000000">
        <w:rPr>
          <w:rFonts w:ascii="Times" w:cs="Times" w:eastAsia="Times" w:hAnsi="Times"/>
          <w:b w:val="1"/>
          <w:i w:val="0"/>
          <w:smallCaps w:val="0"/>
          <w:strike w:val="0"/>
          <w:color w:val="202124"/>
          <w:sz w:val="24"/>
          <w:szCs w:val="24"/>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50830078125" w:line="229.90804195404053" w:lineRule="auto"/>
        <w:ind w:left="882.3089599609375" w:right="1195.80078125" w:firstLine="1.439971923828125"/>
        <w:jc w:val="left"/>
        <w:rPr>
          <w:rFonts w:ascii="Times" w:cs="Times" w:eastAsia="Times" w:hAnsi="Times"/>
          <w:b w:val="0"/>
          <w:i w:val="0"/>
          <w:smallCaps w:val="0"/>
          <w:strike w:val="0"/>
          <w:color w:val="202124"/>
          <w:sz w:val="24"/>
          <w:szCs w:val="24"/>
          <w:u w:val="none"/>
          <w:shd w:fill="auto" w:val="clear"/>
          <w:vertAlign w:val="baseline"/>
        </w:rPr>
      </w:pPr>
      <w:r w:rsidDel="00000000" w:rsidR="00000000" w:rsidRPr="00000000">
        <w:rPr>
          <w:rFonts w:ascii="Times" w:cs="Times" w:eastAsia="Times" w:hAnsi="Times"/>
          <w:b w:val="1"/>
          <w:i w:val="0"/>
          <w:smallCaps w:val="0"/>
          <w:strike w:val="0"/>
          <w:color w:val="202124"/>
          <w:sz w:val="24"/>
          <w:szCs w:val="24"/>
          <w:highlight w:val="white"/>
          <w:u w:val="none"/>
          <w:vertAlign w:val="baseline"/>
          <w:rtl w:val="0"/>
        </w:rPr>
        <w:t xml:space="preserve">Revolution </w:t>
      </w:r>
      <w:r w:rsidDel="00000000" w:rsidR="00000000" w:rsidRPr="00000000">
        <w:rPr>
          <w:rFonts w:ascii="Times" w:cs="Times" w:eastAsia="Times" w:hAnsi="Times"/>
          <w:b w:val="0"/>
          <w:i w:val="0"/>
          <w:smallCaps w:val="0"/>
          <w:strike w:val="0"/>
          <w:color w:val="202124"/>
          <w:sz w:val="24"/>
          <w:szCs w:val="24"/>
          <w:highlight w:val="white"/>
          <w:u w:val="none"/>
          <w:vertAlign w:val="baseline"/>
          <w:rtl w:val="0"/>
        </w:rPr>
        <w:t xml:space="preserve">also called as Neel Kranti Mission in </w:t>
      </w:r>
      <w:r w:rsidDel="00000000" w:rsidR="00000000" w:rsidRPr="00000000">
        <w:rPr>
          <w:rFonts w:ascii="Times" w:cs="Times" w:eastAsia="Times" w:hAnsi="Times"/>
          <w:b w:val="1"/>
          <w:i w:val="0"/>
          <w:smallCaps w:val="0"/>
          <w:strike w:val="0"/>
          <w:color w:val="202124"/>
          <w:sz w:val="24"/>
          <w:szCs w:val="24"/>
          <w:highlight w:val="white"/>
          <w:u w:val="none"/>
          <w:vertAlign w:val="baseline"/>
          <w:rtl w:val="0"/>
        </w:rPr>
        <w:t xml:space="preserve">India </w:t>
      </w:r>
      <w:r w:rsidDel="00000000" w:rsidR="00000000" w:rsidRPr="00000000">
        <w:rPr>
          <w:rFonts w:ascii="Times" w:cs="Times" w:eastAsia="Times" w:hAnsi="Times"/>
          <w:b w:val="0"/>
          <w:i w:val="0"/>
          <w:smallCaps w:val="0"/>
          <w:strike w:val="0"/>
          <w:color w:val="202124"/>
          <w:sz w:val="24"/>
          <w:szCs w:val="24"/>
          <w:highlight w:val="white"/>
          <w:u w:val="none"/>
          <w:vertAlign w:val="baseline"/>
          <w:rtl w:val="0"/>
        </w:rPr>
        <w:t xml:space="preserve">was launched in 1985-1900 </w:t>
      </w:r>
      <w:r w:rsidDel="00000000" w:rsidR="00000000" w:rsidRPr="00000000">
        <w:rPr>
          <w:rFonts w:ascii="Times" w:cs="Times" w:eastAsia="Times" w:hAnsi="Times"/>
          <w:b w:val="0"/>
          <w:i w:val="0"/>
          <w:smallCaps w:val="0"/>
          <w:strike w:val="0"/>
          <w:color w:val="202124"/>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202124"/>
          <w:sz w:val="24"/>
          <w:szCs w:val="24"/>
          <w:highlight w:val="white"/>
          <w:u w:val="none"/>
          <w:vertAlign w:val="baseline"/>
          <w:rtl w:val="0"/>
        </w:rPr>
        <w:t xml:space="preserve">during the 7th Five-Year Plan. The main objective is to develop, manage, and promote </w:t>
      </w:r>
      <w:r w:rsidDel="00000000" w:rsidR="00000000" w:rsidRPr="00000000">
        <w:rPr>
          <w:rFonts w:ascii="Times" w:cs="Times" w:eastAsia="Times" w:hAnsi="Times"/>
          <w:b w:val="0"/>
          <w:i w:val="0"/>
          <w:smallCaps w:val="0"/>
          <w:strike w:val="0"/>
          <w:color w:val="202124"/>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202124"/>
          <w:sz w:val="24"/>
          <w:szCs w:val="24"/>
          <w:highlight w:val="white"/>
          <w:u w:val="none"/>
          <w:vertAlign w:val="baseline"/>
          <w:rtl w:val="0"/>
        </w:rPr>
        <w:t xml:space="preserve">fisheries to double the farmers' income.</w:t>
      </w:r>
      <w:r w:rsidDel="00000000" w:rsidR="00000000" w:rsidRPr="00000000">
        <w:rPr>
          <w:rFonts w:ascii="Times" w:cs="Times" w:eastAsia="Times" w:hAnsi="Times"/>
          <w:b w:val="0"/>
          <w:i w:val="0"/>
          <w:smallCaps w:val="0"/>
          <w:strike w:val="0"/>
          <w:color w:val="202124"/>
          <w:sz w:val="24"/>
          <w:szCs w:val="24"/>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116943359375" w:line="229.90804195404053" w:lineRule="auto"/>
        <w:ind w:left="880.6289672851562" w:right="1202.2412109375" w:hanging="343.4800720214844"/>
        <w:jc w:val="left"/>
        <w:rPr>
          <w:rFonts w:ascii="Times" w:cs="Times" w:eastAsia="Times" w:hAnsi="Times"/>
          <w:b w:val="0"/>
          <w:i w:val="0"/>
          <w:smallCaps w:val="0"/>
          <w:strike w:val="0"/>
          <w:color w:val="202124"/>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White Revolution (Milk) : </w:t>
      </w:r>
      <w:r w:rsidDel="00000000" w:rsidR="00000000" w:rsidRPr="00000000">
        <w:rPr>
          <w:rFonts w:ascii="Times" w:cs="Times" w:eastAsia="Times" w:hAnsi="Times"/>
          <w:b w:val="0"/>
          <w:i w:val="0"/>
          <w:smallCaps w:val="0"/>
          <w:strike w:val="0"/>
          <w:color w:val="202124"/>
          <w:sz w:val="24"/>
          <w:szCs w:val="24"/>
          <w:highlight w:val="white"/>
          <w:u w:val="none"/>
          <w:vertAlign w:val="baseline"/>
          <w:rtl w:val="0"/>
        </w:rPr>
        <w:t xml:space="preserve">Operation Flood is the program that led to "The White </w:t>
      </w:r>
      <w:r w:rsidDel="00000000" w:rsidR="00000000" w:rsidRPr="00000000">
        <w:rPr>
          <w:rFonts w:ascii="Times" w:cs="Times" w:eastAsia="Times" w:hAnsi="Times"/>
          <w:b w:val="0"/>
          <w:i w:val="0"/>
          <w:smallCaps w:val="0"/>
          <w:strike w:val="0"/>
          <w:color w:val="202124"/>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202124"/>
          <w:sz w:val="24"/>
          <w:szCs w:val="24"/>
          <w:highlight w:val="white"/>
          <w:u w:val="none"/>
          <w:vertAlign w:val="baseline"/>
          <w:rtl w:val="0"/>
        </w:rPr>
        <w:t xml:space="preserve">Revolution." It created a national milk grid linking </w:t>
      </w:r>
      <w:r w:rsidDel="00000000" w:rsidR="00000000" w:rsidRPr="00000000">
        <w:rPr>
          <w:rFonts w:ascii="Times" w:cs="Times" w:eastAsia="Times" w:hAnsi="Times"/>
          <w:b w:val="1"/>
          <w:i w:val="0"/>
          <w:smallCaps w:val="0"/>
          <w:strike w:val="0"/>
          <w:color w:val="202124"/>
          <w:sz w:val="24"/>
          <w:szCs w:val="24"/>
          <w:highlight w:val="white"/>
          <w:u w:val="none"/>
          <w:vertAlign w:val="baseline"/>
          <w:rtl w:val="0"/>
        </w:rPr>
        <w:t xml:space="preserve">producers </w:t>
      </w:r>
      <w:r w:rsidDel="00000000" w:rsidR="00000000" w:rsidRPr="00000000">
        <w:rPr>
          <w:rFonts w:ascii="Times" w:cs="Times" w:eastAsia="Times" w:hAnsi="Times"/>
          <w:b w:val="0"/>
          <w:i w:val="0"/>
          <w:smallCaps w:val="0"/>
          <w:strike w:val="0"/>
          <w:color w:val="202124"/>
          <w:sz w:val="24"/>
          <w:szCs w:val="24"/>
          <w:highlight w:val="white"/>
          <w:u w:val="none"/>
          <w:vertAlign w:val="baseline"/>
          <w:rtl w:val="0"/>
        </w:rPr>
        <w:t xml:space="preserve">throughout India to </w:t>
      </w:r>
      <w:r w:rsidDel="00000000" w:rsidR="00000000" w:rsidRPr="00000000">
        <w:rPr>
          <w:rFonts w:ascii="Times" w:cs="Times" w:eastAsia="Times" w:hAnsi="Times"/>
          <w:b w:val="0"/>
          <w:i w:val="0"/>
          <w:smallCaps w:val="0"/>
          <w:strike w:val="0"/>
          <w:color w:val="202124"/>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202124"/>
          <w:sz w:val="24"/>
          <w:szCs w:val="24"/>
          <w:highlight w:val="white"/>
          <w:u w:val="none"/>
          <w:vertAlign w:val="baseline"/>
          <w:rtl w:val="0"/>
        </w:rPr>
        <w:t xml:space="preserve">consumers in over 700 towns and cities and reducing seasonal and regional price </w:t>
      </w:r>
      <w:r w:rsidDel="00000000" w:rsidR="00000000" w:rsidRPr="00000000">
        <w:rPr>
          <w:rFonts w:ascii="Times" w:cs="Times" w:eastAsia="Times" w:hAnsi="Times"/>
          <w:b w:val="0"/>
          <w:i w:val="0"/>
          <w:smallCaps w:val="0"/>
          <w:strike w:val="0"/>
          <w:color w:val="202124"/>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202124"/>
          <w:sz w:val="24"/>
          <w:szCs w:val="24"/>
          <w:highlight w:val="white"/>
          <w:u w:val="none"/>
          <w:vertAlign w:val="baseline"/>
          <w:rtl w:val="0"/>
        </w:rPr>
        <w:t xml:space="preserve">variations while ensuring that </w:t>
      </w:r>
      <w:r w:rsidDel="00000000" w:rsidR="00000000" w:rsidRPr="00000000">
        <w:rPr>
          <w:rFonts w:ascii="Times" w:cs="Times" w:eastAsia="Times" w:hAnsi="Times"/>
          <w:b w:val="1"/>
          <w:i w:val="0"/>
          <w:smallCaps w:val="0"/>
          <w:strike w:val="0"/>
          <w:color w:val="202124"/>
          <w:sz w:val="24"/>
          <w:szCs w:val="24"/>
          <w:highlight w:val="white"/>
          <w:u w:val="none"/>
          <w:vertAlign w:val="baseline"/>
          <w:rtl w:val="0"/>
        </w:rPr>
        <w:t xml:space="preserve">producers </w:t>
      </w:r>
      <w:r w:rsidDel="00000000" w:rsidR="00000000" w:rsidRPr="00000000">
        <w:rPr>
          <w:rFonts w:ascii="Times" w:cs="Times" w:eastAsia="Times" w:hAnsi="Times"/>
          <w:b w:val="0"/>
          <w:i w:val="0"/>
          <w:smallCaps w:val="0"/>
          <w:strike w:val="0"/>
          <w:color w:val="202124"/>
          <w:sz w:val="24"/>
          <w:szCs w:val="24"/>
          <w:highlight w:val="white"/>
          <w:u w:val="none"/>
          <w:vertAlign w:val="baseline"/>
          <w:rtl w:val="0"/>
        </w:rPr>
        <w:t xml:space="preserve">get a major share of the profit by eliminating </w:t>
      </w:r>
      <w:r w:rsidDel="00000000" w:rsidR="00000000" w:rsidRPr="00000000">
        <w:rPr>
          <w:rFonts w:ascii="Times" w:cs="Times" w:eastAsia="Times" w:hAnsi="Times"/>
          <w:b w:val="0"/>
          <w:i w:val="0"/>
          <w:smallCaps w:val="0"/>
          <w:strike w:val="0"/>
          <w:color w:val="202124"/>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202124"/>
          <w:sz w:val="24"/>
          <w:szCs w:val="24"/>
          <w:highlight w:val="white"/>
          <w:u w:val="none"/>
          <w:vertAlign w:val="baseline"/>
          <w:rtl w:val="0"/>
        </w:rPr>
        <w:t xml:space="preserve">the middlemen.</w:t>
      </w:r>
      <w:r w:rsidDel="00000000" w:rsidR="00000000" w:rsidRPr="00000000">
        <w:rPr>
          <w:rFonts w:ascii="Times" w:cs="Times" w:eastAsia="Times" w:hAnsi="Times"/>
          <w:b w:val="0"/>
          <w:i w:val="0"/>
          <w:smallCaps w:val="0"/>
          <w:strike w:val="0"/>
          <w:color w:val="202124"/>
          <w:sz w:val="24"/>
          <w:szCs w:val="24"/>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114990234375" w:line="230.5744171142578" w:lineRule="auto"/>
        <w:ind w:left="537.1488952636719" w:right="909.400634765625" w:firstLine="0"/>
        <w:jc w:val="center"/>
        <w:rPr>
          <w:rFonts w:ascii="Times" w:cs="Times" w:eastAsia="Times" w:hAnsi="Times"/>
          <w:b w:val="0"/>
          <w:i w:val="0"/>
          <w:smallCaps w:val="0"/>
          <w:strike w:val="0"/>
          <w:color w:val="222222"/>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Yellow Revolution (flower, edible) :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w:t>
      </w:r>
      <w:r w:rsidDel="00000000" w:rsidR="00000000" w:rsidRPr="00000000">
        <w:rPr>
          <w:rFonts w:ascii="Times" w:cs="Times" w:eastAsia="Times" w:hAnsi="Times"/>
          <w:b w:val="0"/>
          <w:i w:val="0"/>
          <w:smallCaps w:val="0"/>
          <w:strike w:val="0"/>
          <w:color w:val="222222"/>
          <w:sz w:val="24"/>
          <w:szCs w:val="24"/>
          <w:highlight w:val="white"/>
          <w:u w:val="none"/>
          <w:vertAlign w:val="baseline"/>
          <w:rtl w:val="0"/>
        </w:rPr>
        <w:t xml:space="preserve">he </w:t>
      </w:r>
      <w:r w:rsidDel="00000000" w:rsidR="00000000" w:rsidRPr="00000000">
        <w:rPr>
          <w:rFonts w:ascii="Times" w:cs="Times" w:eastAsia="Times" w:hAnsi="Times"/>
          <w:b w:val="1"/>
          <w:i w:val="0"/>
          <w:smallCaps w:val="0"/>
          <w:strike w:val="0"/>
          <w:color w:val="222222"/>
          <w:sz w:val="24"/>
          <w:szCs w:val="24"/>
          <w:highlight w:val="white"/>
          <w:u w:val="none"/>
          <w:vertAlign w:val="baseline"/>
          <w:rtl w:val="0"/>
        </w:rPr>
        <w:t xml:space="preserve">revolution </w:t>
      </w:r>
      <w:r w:rsidDel="00000000" w:rsidR="00000000" w:rsidRPr="00000000">
        <w:rPr>
          <w:rFonts w:ascii="Times" w:cs="Times" w:eastAsia="Times" w:hAnsi="Times"/>
          <w:b w:val="0"/>
          <w:i w:val="0"/>
          <w:smallCaps w:val="0"/>
          <w:strike w:val="0"/>
          <w:color w:val="222222"/>
          <w:sz w:val="24"/>
          <w:szCs w:val="24"/>
          <w:highlight w:val="white"/>
          <w:u w:val="none"/>
          <w:vertAlign w:val="baseline"/>
          <w:rtl w:val="0"/>
        </w:rPr>
        <w:t xml:space="preserve">launched in 1986- 1987 to increase </w:t>
      </w:r>
      <w:r w:rsidDel="00000000" w:rsidR="00000000" w:rsidRPr="00000000">
        <w:rPr>
          <w:rFonts w:ascii="Times" w:cs="Times" w:eastAsia="Times" w:hAnsi="Times"/>
          <w:b w:val="0"/>
          <w:i w:val="0"/>
          <w:smallCaps w:val="0"/>
          <w:strike w:val="0"/>
          <w:color w:val="222222"/>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2"/>
          <w:sz w:val="24"/>
          <w:szCs w:val="24"/>
          <w:highlight w:val="white"/>
          <w:u w:val="none"/>
          <w:vertAlign w:val="baseline"/>
          <w:rtl w:val="0"/>
        </w:rPr>
        <w:t xml:space="preserve">the production of edible oil, especially mustard and sesame seeds to achieve self-reliance </w:t>
      </w:r>
      <w:r w:rsidDel="00000000" w:rsidR="00000000" w:rsidRPr="00000000">
        <w:rPr>
          <w:rFonts w:ascii="Times" w:cs="Times" w:eastAsia="Times" w:hAnsi="Times"/>
          <w:b w:val="0"/>
          <w:i w:val="0"/>
          <w:smallCaps w:val="0"/>
          <w:strike w:val="0"/>
          <w:color w:val="222222"/>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2"/>
          <w:sz w:val="24"/>
          <w:szCs w:val="24"/>
          <w:highlight w:val="white"/>
          <w:u w:val="none"/>
          <w:vertAlign w:val="baseline"/>
          <w:rtl w:val="0"/>
        </w:rPr>
        <w:t xml:space="preserve">is known as the </w:t>
      </w:r>
      <w:r w:rsidDel="00000000" w:rsidR="00000000" w:rsidRPr="00000000">
        <w:rPr>
          <w:rFonts w:ascii="Times" w:cs="Times" w:eastAsia="Times" w:hAnsi="Times"/>
          <w:b w:val="1"/>
          <w:i w:val="0"/>
          <w:smallCaps w:val="0"/>
          <w:strike w:val="0"/>
          <w:color w:val="222222"/>
          <w:sz w:val="24"/>
          <w:szCs w:val="24"/>
          <w:highlight w:val="white"/>
          <w:u w:val="none"/>
          <w:vertAlign w:val="baseline"/>
          <w:rtl w:val="0"/>
        </w:rPr>
        <w:t xml:space="preserve">Yellow Revolution</w:t>
      </w:r>
      <w:r w:rsidDel="00000000" w:rsidR="00000000" w:rsidRPr="00000000">
        <w:rPr>
          <w:rFonts w:ascii="Times" w:cs="Times" w:eastAsia="Times" w:hAnsi="Times"/>
          <w:b w:val="0"/>
          <w:i w:val="0"/>
          <w:smallCaps w:val="0"/>
          <w:strike w:val="0"/>
          <w:color w:val="222222"/>
          <w:sz w:val="24"/>
          <w:szCs w:val="24"/>
          <w:highlight w:val="white"/>
          <w:u w:val="none"/>
          <w:vertAlign w:val="baseline"/>
          <w:rtl w:val="0"/>
        </w:rPr>
        <w:t xml:space="preserve">. ... </w:t>
      </w:r>
      <w:r w:rsidDel="00000000" w:rsidR="00000000" w:rsidRPr="00000000">
        <w:rPr>
          <w:rFonts w:ascii="Times" w:cs="Times" w:eastAsia="Times" w:hAnsi="Times"/>
          <w:b w:val="1"/>
          <w:i w:val="0"/>
          <w:smallCaps w:val="0"/>
          <w:strike w:val="0"/>
          <w:color w:val="222222"/>
          <w:sz w:val="24"/>
          <w:szCs w:val="24"/>
          <w:highlight w:val="white"/>
          <w:u w:val="none"/>
          <w:vertAlign w:val="baseline"/>
          <w:rtl w:val="0"/>
        </w:rPr>
        <w:t xml:space="preserve">Yellow Revolution </w:t>
      </w:r>
      <w:r w:rsidDel="00000000" w:rsidR="00000000" w:rsidRPr="00000000">
        <w:rPr>
          <w:rFonts w:ascii="Times" w:cs="Times" w:eastAsia="Times" w:hAnsi="Times"/>
          <w:b w:val="0"/>
          <w:i w:val="0"/>
          <w:smallCaps w:val="0"/>
          <w:strike w:val="0"/>
          <w:color w:val="222222"/>
          <w:sz w:val="24"/>
          <w:szCs w:val="24"/>
          <w:highlight w:val="white"/>
          <w:u w:val="none"/>
          <w:vertAlign w:val="baseline"/>
          <w:rtl w:val="0"/>
        </w:rPr>
        <w:t xml:space="preserve">targets nine oilseeds that are </w:t>
      </w:r>
      <w:r w:rsidDel="00000000" w:rsidR="00000000" w:rsidRPr="00000000">
        <w:rPr>
          <w:rFonts w:ascii="Times" w:cs="Times" w:eastAsia="Times" w:hAnsi="Times"/>
          <w:b w:val="0"/>
          <w:i w:val="0"/>
          <w:smallCaps w:val="0"/>
          <w:strike w:val="0"/>
          <w:color w:val="222222"/>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2"/>
          <w:sz w:val="24"/>
          <w:szCs w:val="24"/>
          <w:highlight w:val="white"/>
          <w:u w:val="none"/>
          <w:vertAlign w:val="baseline"/>
          <w:rtl w:val="0"/>
        </w:rPr>
        <w:t xml:space="preserve">groundnut, mustard, soybean, safflower, sesame, sunflower, niger, linseed, and castor.</w:t>
      </w:r>
      <w:r w:rsidDel="00000000" w:rsidR="00000000" w:rsidRPr="00000000">
        <w:rPr>
          <w:rFonts w:ascii="Times" w:cs="Times" w:eastAsia="Times" w:hAnsi="Times"/>
          <w:b w:val="0"/>
          <w:i w:val="0"/>
          <w:smallCaps w:val="0"/>
          <w:strike w:val="0"/>
          <w:color w:val="222222"/>
          <w:sz w:val="24"/>
          <w:szCs w:val="24"/>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3856506347656" w:line="228.308687210083" w:lineRule="auto"/>
        <w:ind w:left="537.1488952636719" w:right="1120.6005859375"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Bio-Technology Revolution :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Modern biotechnology originated in the mid-1970s with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new advances in genetics, immunology, and biochemistry. Biotechnology includes all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3.4113311767578" w:line="240" w:lineRule="auto"/>
        <w:ind w:left="0" w:right="0"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878.7089538574219" w:right="1107.36083984375" w:firstLine="1.9200134277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techniques that use living organisms or substances from organisms to produce or alter 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product, cause changes in plants or animals, or develop microorganisms for specific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purposes.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1318359375" w:line="229.24142360687256" w:lineRule="auto"/>
        <w:ind w:left="880.6289672851562" w:right="890.198974609375" w:hanging="343.4800720214844"/>
        <w:jc w:val="left"/>
        <w:rPr>
          <w:rFonts w:ascii="Times" w:cs="Times" w:eastAsia="Times" w:hAnsi="Times"/>
          <w:b w:val="0"/>
          <w:i w:val="0"/>
          <w:smallCaps w:val="0"/>
          <w:strike w:val="0"/>
          <w:color w:val="202124"/>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ICT Revolution: </w:t>
      </w:r>
      <w:r w:rsidDel="00000000" w:rsidR="00000000" w:rsidRPr="00000000">
        <w:rPr>
          <w:rFonts w:ascii="Times" w:cs="Times" w:eastAsia="Times" w:hAnsi="Times"/>
          <w:b w:val="0"/>
          <w:i w:val="0"/>
          <w:smallCaps w:val="0"/>
          <w:strike w:val="0"/>
          <w:color w:val="202124"/>
          <w:sz w:val="24"/>
          <w:szCs w:val="24"/>
          <w:highlight w:val="white"/>
          <w:u w:val="none"/>
          <w:vertAlign w:val="baseline"/>
          <w:rtl w:val="0"/>
        </w:rPr>
        <w:t xml:space="preserve">“Information and Communication Technology” is big </w:t>
      </w:r>
      <w:r w:rsidDel="00000000" w:rsidR="00000000" w:rsidRPr="00000000">
        <w:rPr>
          <w:rFonts w:ascii="Times" w:cs="Times" w:eastAsia="Times" w:hAnsi="Times"/>
          <w:b w:val="1"/>
          <w:i w:val="0"/>
          <w:smallCaps w:val="0"/>
          <w:strike w:val="0"/>
          <w:color w:val="202124"/>
          <w:sz w:val="24"/>
          <w:szCs w:val="24"/>
          <w:highlight w:val="white"/>
          <w:u w:val="none"/>
          <w:vertAlign w:val="baseline"/>
          <w:rtl w:val="0"/>
        </w:rPr>
        <w:t xml:space="preserve">revolution in </w:t>
      </w:r>
      <w:r w:rsidDel="00000000" w:rsidR="00000000" w:rsidRPr="00000000">
        <w:rPr>
          <w:rFonts w:ascii="Times" w:cs="Times" w:eastAsia="Times" w:hAnsi="Times"/>
          <w:b w:val="1"/>
          <w:i w:val="0"/>
          <w:smallCaps w:val="0"/>
          <w:strike w:val="0"/>
          <w:color w:val="202124"/>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202124"/>
          <w:sz w:val="24"/>
          <w:szCs w:val="24"/>
          <w:highlight w:val="white"/>
          <w:u w:val="none"/>
          <w:vertAlign w:val="baseline"/>
          <w:rtl w:val="0"/>
        </w:rPr>
        <w:t xml:space="preserve">Indian </w:t>
      </w:r>
      <w:r w:rsidDel="00000000" w:rsidR="00000000" w:rsidRPr="00000000">
        <w:rPr>
          <w:rFonts w:ascii="Times" w:cs="Times" w:eastAsia="Times" w:hAnsi="Times"/>
          <w:b w:val="0"/>
          <w:i w:val="0"/>
          <w:smallCaps w:val="0"/>
          <w:strike w:val="0"/>
          <w:color w:val="202124"/>
          <w:sz w:val="24"/>
          <w:szCs w:val="24"/>
          <w:highlight w:val="white"/>
          <w:u w:val="none"/>
          <w:vertAlign w:val="baseline"/>
          <w:rtl w:val="0"/>
        </w:rPr>
        <w:t xml:space="preserve">farming community regarding the information about Agriculture production and </w:t>
      </w:r>
      <w:r w:rsidDel="00000000" w:rsidR="00000000" w:rsidRPr="00000000">
        <w:rPr>
          <w:rFonts w:ascii="Times" w:cs="Times" w:eastAsia="Times" w:hAnsi="Times"/>
          <w:b w:val="0"/>
          <w:i w:val="0"/>
          <w:smallCaps w:val="0"/>
          <w:strike w:val="0"/>
          <w:color w:val="202124"/>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202124"/>
          <w:sz w:val="24"/>
          <w:szCs w:val="24"/>
          <w:highlight w:val="white"/>
          <w:u w:val="none"/>
          <w:vertAlign w:val="baseline"/>
          <w:rtl w:val="0"/>
        </w:rPr>
        <w:t xml:space="preserve">market linkages between farmer and Mandis. It is great initiative which has been taken by </w:t>
      </w:r>
      <w:r w:rsidDel="00000000" w:rsidR="00000000" w:rsidRPr="00000000">
        <w:rPr>
          <w:rFonts w:ascii="Times" w:cs="Times" w:eastAsia="Times" w:hAnsi="Times"/>
          <w:b w:val="0"/>
          <w:i w:val="0"/>
          <w:smallCaps w:val="0"/>
          <w:strike w:val="0"/>
          <w:color w:val="202124"/>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202124"/>
          <w:sz w:val="24"/>
          <w:szCs w:val="24"/>
          <w:highlight w:val="white"/>
          <w:u w:val="none"/>
          <w:vertAlign w:val="baseline"/>
          <w:rtl w:val="0"/>
        </w:rPr>
        <w:t xml:space="preserve">the government of </w:t>
      </w:r>
      <w:r w:rsidDel="00000000" w:rsidR="00000000" w:rsidRPr="00000000">
        <w:rPr>
          <w:rFonts w:ascii="Times" w:cs="Times" w:eastAsia="Times" w:hAnsi="Times"/>
          <w:b w:val="1"/>
          <w:i w:val="0"/>
          <w:smallCaps w:val="0"/>
          <w:strike w:val="0"/>
          <w:color w:val="202124"/>
          <w:sz w:val="24"/>
          <w:szCs w:val="24"/>
          <w:highlight w:val="white"/>
          <w:u w:val="none"/>
          <w:vertAlign w:val="baseline"/>
          <w:rtl w:val="0"/>
        </w:rPr>
        <w:t xml:space="preserve">India</w:t>
      </w:r>
      <w:r w:rsidDel="00000000" w:rsidR="00000000" w:rsidRPr="00000000">
        <w:rPr>
          <w:rFonts w:ascii="Times" w:cs="Times" w:eastAsia="Times" w:hAnsi="Times"/>
          <w:b w:val="0"/>
          <w:i w:val="0"/>
          <w:smallCaps w:val="0"/>
          <w:strike w:val="0"/>
          <w:color w:val="202124"/>
          <w:sz w:val="24"/>
          <w:szCs w:val="24"/>
          <w:highlight w:val="white"/>
          <w:u w:val="none"/>
          <w:vertAlign w:val="baseline"/>
          <w:rtl w:val="0"/>
        </w:rPr>
        <w:t xml:space="preserve">.</w:t>
      </w:r>
      <w:r w:rsidDel="00000000" w:rsidR="00000000" w:rsidRPr="00000000">
        <w:rPr>
          <w:rFonts w:ascii="Times" w:cs="Times" w:eastAsia="Times" w:hAnsi="Times"/>
          <w:b w:val="0"/>
          <w:i w:val="0"/>
          <w:smallCaps w:val="0"/>
          <w:strike w:val="0"/>
          <w:color w:val="202124"/>
          <w:sz w:val="24"/>
          <w:szCs w:val="24"/>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6796875" w:line="240" w:lineRule="auto"/>
        <w:ind w:left="2783.8304138183594" w:right="0" w:firstLine="0"/>
        <w:jc w:val="left"/>
        <w:rPr>
          <w:rFonts w:ascii="Times" w:cs="Times" w:eastAsia="Times" w:hAnsi="Times"/>
          <w:b w:val="1"/>
          <w:i w:val="0"/>
          <w:smallCaps w:val="0"/>
          <w:strike w:val="0"/>
          <w:color w:val="000000"/>
          <w:sz w:val="39.84000015258789"/>
          <w:szCs w:val="39.84000015258789"/>
          <w:u w:val="none"/>
          <w:shd w:fill="auto" w:val="clear"/>
          <w:vertAlign w:val="baseline"/>
        </w:rPr>
      </w:pPr>
      <w:r w:rsidDel="00000000" w:rsidR="00000000" w:rsidRPr="00000000">
        <w:rPr>
          <w:rFonts w:ascii="Times" w:cs="Times" w:eastAsia="Times" w:hAnsi="Times"/>
          <w:b w:val="1"/>
          <w:i w:val="0"/>
          <w:smallCaps w:val="0"/>
          <w:strike w:val="0"/>
          <w:color w:val="000000"/>
          <w:sz w:val="39.84000015258789"/>
          <w:szCs w:val="39.84000015258789"/>
          <w:u w:val="none"/>
          <w:shd w:fill="auto" w:val="clear"/>
          <w:vertAlign w:val="baseline"/>
          <w:rtl w:val="0"/>
        </w:rPr>
        <w:t xml:space="preserve">CULTURAL ASPECTS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266357421875" w:line="229.40816402435303" w:lineRule="auto"/>
        <w:ind w:left="159.14886474609375" w:right="1050.55908203125" w:firstLine="1.43997192382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Agriculture needs effective utilization of technology to accelerate production and employability  of individuals. The main purpose of this research paper is to understand, how to make effective  use of technologies in the agricultural sector. There are numerous types of technologies that are  made use of to enhance productivity. The main areas that have been taken into account are,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117431640625" w:line="229.9496841430664" w:lineRule="auto"/>
        <w:ind w:left="158.18878173828125" w:right="1089.91943359375" w:firstLine="3.6000061035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factors relating to adoption of technologies, types of technologies, technologies used in the  agricultural sector, advanced agricultural technologies used in the present existence, areas of  information technology and role of information technology in agricultural education  management. For efficient growth and development of the agricultural sector, there is a need to  familiarize with new technologies, like biotechnology, nanotechnology, high-tech protected  cultivation and modern irrigation methods to accelerate production. These technologies, when  utilized in an appropriate manner, would prove to be beneficial in improving productivity and  profitability. Usage of technology would enhance in sustaining livelihood opportunities for the  farmers.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3699951171875" w:line="344.8435306549072" w:lineRule="auto"/>
        <w:ind w:left="158.18878173828125" w:right="887.119140625" w:firstLine="2.40005493164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Agriculture is regarded as a primary occupation of the individuals in rural areas. To feed the  increasing population, it is essential to introduce modern and innovative techniques in the  agricultural sector. New technologies are required to encourage the yield frontiers to an advanced  stage, make use of the inputs resourcefully and diversify to a more sustainable and higher value  cropping patterns. These are all knowledge intensive technologies that require both a strong  research and extension system and skilled farmers.In addition, it also requires a strengthened  interface,where emphasis is put on communal exchange of information, bringing advantages to  all. Making use of resources in an effective manner is stated as the driving force behind the use  of agricultural technologies. Several resource conservation technologies are, green manure, crop  rotations etc. (New Technologies in Agricultural Development, 2014).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765869140625" w:line="346.0780906677246" w:lineRule="auto"/>
        <w:ind w:left="158.18878173828125" w:right="1160.95947265625"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Improvement in the agricultural growth is an essential aspect for leading to overall  growth and development of the country. The reason being, this sector sustains livelihood of 65  percent of the population. However, the contribution of agriculture towards Gross Domestic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4418792724609" w:line="240" w:lineRule="auto"/>
        <w:ind w:left="0" w:right="1.67968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96618270874023" w:lineRule="auto"/>
        <w:ind w:left="160.10879516601562" w:right="1106.241455078125" w:firstLine="0.72006225585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Product (GDP) is 14 percent. Several revolutions in agriculture have taken place to boost the  sector. These include, Green Revolution, Evergreen Revolution, Blue Revolution, White  Revolution, Yellow Revolution, Bio-technology Revolution, Information and Communications  Technologies (ICT) Revolution. In order to increase productivity, it is essential to make use of  technologies and what is required is the extension of these developed systems. Agriculture  extension that has been combined with infrastructure is regarded as the key aspect towards  agricultural growth. Involvement of the private sector would help in the absorption of  technologies in this sector in a rapid way(New Technologies in Agricultural Development,  2014).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2490234375" w:line="240" w:lineRule="auto"/>
        <w:ind w:left="160.82885742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Factors relating to Adoption of Technologies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947265625" w:line="344.98692512512207" w:lineRule="auto"/>
        <w:ind w:left="159.8687744140625" w:right="1050.799560546875" w:hanging="0.240020751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Factors relating to adoption of technologies have the potential to contribute to the sustainable  farming systems. It is a comprehensive concept and is affected by the development, distribution  and application at the farm level of the present and new biological, chemical and mechanical  techniques, all of which are incorporated in farm capital andother inputs (Adoption of  Technologies for Sustainable Farming Systems, 2001).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329345703125" w:line="345.0524139404297" w:lineRule="auto"/>
        <w:ind w:left="158.18878173828125" w:right="896.640625" w:firstLine="2.88009643554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adoption of technologies for sustainable farming systems and other agricultural practices is a  challenging and a vigorous issue for the farmers, extension services, agriculture business and  policy makers. Theagricultural sector needs to employ a wide range of changing technologies  and farmpractices across many different farming systems and structures to meet a diversity  ofchanging and varied demands from consumers and the public for food, fibre andother goods  and services that are provided.Quite often ambiguous outcomes in termsof their effects on  sustainability are depicted. The farmers and the agricultural labourers need to obtain adequate  understanding of how to make use of technology to yield production.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72119140625" w:line="344.4859313964844" w:lineRule="auto"/>
        <w:ind w:left="158.18878173828125" w:right="905.83984375"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Demand of the farmers have led to an increase in the adoption of technologies. Farmers  have always looked to new technologies as a way to decrease the costs. In addition, higher  incomes, enhanced knowledge and improved channels of communication are leading consumers  to demand low cost food of high quality, gradually produced through organic methods in many  countries, with more variety, consistency and year round availability. At the same time,  consumers are increasingly making a demand that their food be produced,utilizing the techniques  that conserve natural resources, limit environmental pressures and pay greater attention to rural  practicality and animal welfare. The process of trade liberalisation is broadening the sources of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7141876220703" w:line="240" w:lineRule="auto"/>
        <w:ind w:left="0" w:right="1.4001464843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8617401123047" w:lineRule="auto"/>
        <w:ind w:left="158.18878173828125" w:right="1410.08056640625" w:firstLine="11.04003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supply and the degree of competition. The varying demands are reflected in policies and are  strongly communicated to the farmers by the media, pressure groups, food retailers and  processors.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5849609375" w:line="344.84350204467773" w:lineRule="auto"/>
        <w:ind w:left="158.18878173828125" w:right="1035.6005859375" w:firstLine="2.88009643554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ways in which technologies are employed and made use of are different across countries.  The different policies and concerns regarding the attainment of sustainable agriculture have  resulted in the range of approaches and levels at which they are put into operation. Market  signals, voluntary co-operative industry-led approaches guide the development, distribution and  adoption of technologies in some countries. There have been large emphasis on the government  intervention. Such government involvement ranges from anassisting to a mandatory role, and  includes direct funding for research, payments for distribution and implementation, legal  restraints, information and assistance. Moreover, the overall framework of agricultural policies  and the level of support is a primary factor in defining which technologies are adopted at which  locations at the farm level.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765869140625" w:line="345.11189460754395" w:lineRule="auto"/>
        <w:ind w:left="157.70889282226562" w:right="983.84033203125" w:firstLine="3.35998535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Research efforts, farmer’s education and training, advice and information are transferring  towards balancing economic efficiency with environmental and social sustainability. The main  focus of research and suggestions was to lead to an increase in profits, and productivity.  Emphasis is put on achieving those objectives in a sustainable manner, which implies usage of  technologies and changing farming practices. The technologies that are made use of in the  agricultural sector are not always clear regarding profitability. Research has been conducted to  determine the technology that would be beneficial to increasing production. These priorities  include, biological pest control, biotechnology, information technology, bioremediation,  precision farming, integrated and organic farming systems. Other issues, related to the  educational and training systems, institutions and the role of public and private research efforts  are crucial. Some sustainability issues are not addressed through technological aspects, but  bybringing about changes in the types of agricultural production and its locations. There have been development of technologies in the global market and applied at the farm level,  but have an impact on the sustainability beyond the farm. Both conventional and newer  technologies, in particular related to biotechnology, information and precision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080322265625" w:line="343.8790512084961" w:lineRule="auto"/>
        <w:ind w:left="160.10879516601562" w:right="906.798095703125" w:firstLine="1.679992675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farmingtechniques, are universal industries. The distribution of those technologies is often within  the national market, but their use is local. However, the effects on sustainability of farm level  adoption spread beyond the farm. With more vertical integration, either through formal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3210296630859" w:line="240" w:lineRule="auto"/>
        <w:ind w:left="0" w:right="1.11938476562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3618049621582" w:lineRule="auto"/>
        <w:ind w:left="160.10879516601562" w:right="1157.042236328125" w:firstLine="3.8400268554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ownership structures or contractual relations along the whole food chain, resolutions on the  adoption of technologies at the farm level often cannot be detached from the decisions taken  elsewhere in the food chain. Adoption of technologies is multidisciplinary, taking into account  the objectives related towards sustainable agriculture.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583984375" w:line="344.96612548828125" w:lineRule="auto"/>
        <w:ind w:left="158.18878173828125" w:right="892.3974609375" w:firstLine="2.40005493164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Adoption of technologies involves uncertainty and trade-offs. To generate sustainability, it is  vital for the technologies to contribute to an economically efficient farm sector, financial  practicality of the farmers and improving environmental performance. Technological  developments are progressing at a fast pace and information on the costs and benefits of adopting  technologies in agriculture is often inadequate. Thus, the selections on technology adoption are  made in a climate of vaguenesswith a large element of trial and errorin its application, and the  speediness and amount of adoption varies noticeably amongst farmers. This can have important  implications as to the structure of the farms and the number of farmers that are able to  securetheir financial positions in future.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390625" w:line="344.94524002075195" w:lineRule="auto"/>
        <w:ind w:left="160.10879516601562" w:right="973.040771484375" w:firstLine="721.480255126953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Research and development efforts, the movement towards better education and training  of farmers, the shift in the focus of guidance, rapid and inexpensive means of distributing and  sharing information, accessibility of financial resources, pressures from consumers, non government organisations, the media and the public in general are contributing towards assisting  in the implementation of sustainable farm technologies. Many policies, including those relating  to agriculture, environment, and research and development, are making provision of a  combination of incentives and disincentives to technology adoption. Environmental policies  themselves progressively constrain the actions of the farmers, as the regulations, animal welfare  standards and public health policies.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568359375" w:line="344.4704246520996" w:lineRule="auto"/>
        <w:ind w:left="160.10879516601562" w:right="890.440673828125" w:firstLine="5.039978027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Often policies are providing conflicting signals which impede the acceptance of technology.  Some agricultural strategies are positive towards the expansion of agriculture on environmentally  fragile land, over-exploiting natural resources and not requiring farmers to take account of  environmental spill-overs into other sectors. Many sustenance policies get capitalised into the  value of land, inspiring a larger intensity of production and persuading the kinds of technologies  employed. Some agricultural policies impose environmental restraints on farmers as a condition  for getting support, but at levels higher than otherwise to reimburse for environmental damage,  caused by other agricultural policies. In some countries, the environmental benefits provided by  the farmers are remunerated, in others they are not.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7295989990234" w:line="240" w:lineRule="auto"/>
        <w:ind w:left="0" w:right="1.11938476562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4344482421875" w:lineRule="auto"/>
        <w:ind w:left="159.14886474609375" w:right="964.88037109375" w:firstLine="1.9200134277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farmers need to possess appropriate education and information to make use of technologies  and farm practices. The farmers will make investments, when they are assured, they will  generate profitability. Agricultural policies can change the prices that farmers are facing for  inputs and outputs, which in turn will influence their decisions on investment and can lead to  unmanageable farming practices. Where the environmental benefits from employing sustainable  technologies are not expected to accumulate to farmers, but to people outside the agricultural  sector, and where there are no markets for the benefits, levels of adoption could be sub-optimal  from a societal perspective. Equally, where the costs of environmental effects of present farming  activities are paid by other sectors, farmers will have no incentive to implementenvironmentally  sustainable technologies.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7822265625" w:line="344.5525932312012" w:lineRule="auto"/>
        <w:ind w:left="159.14886474609375" w:right="1179.68017578125" w:firstLine="1.9200134277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impact of farm technologies were assessed according to quite few, normally clear and  measurable criteria, production, productivity, farm incomes, employment and trade. Assessing  sustainability is more multifaceted, when environmental, social and ethical considerations  aretaken into account. It is often not clear, what relationships are between the various  components of sustainability, what should and can be measured, and how the results are to be  understood, so that farmers, policy makers and other stakeholders can recognize with rational  confidence which sustainable technologies work, which networks can best facilitate their  distribution and implementation in different conditions, and at what costs and benefits.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3670654296875" w:line="240" w:lineRule="auto"/>
        <w:ind w:left="2685.459442138672" w:right="0" w:firstLine="0"/>
        <w:jc w:val="left"/>
        <w:rPr>
          <w:rFonts w:ascii="Times" w:cs="Times" w:eastAsia="Times" w:hAnsi="Times"/>
          <w:b w:val="1"/>
          <w:i w:val="0"/>
          <w:smallCaps w:val="0"/>
          <w:strike w:val="0"/>
          <w:color w:val="000000"/>
          <w:sz w:val="39.84000015258789"/>
          <w:szCs w:val="39.84000015258789"/>
          <w:u w:val="none"/>
          <w:shd w:fill="auto" w:val="clear"/>
          <w:vertAlign w:val="baseline"/>
        </w:rPr>
      </w:pPr>
      <w:r w:rsidDel="00000000" w:rsidR="00000000" w:rsidRPr="00000000">
        <w:rPr>
          <w:rFonts w:ascii="Times" w:cs="Times" w:eastAsia="Times" w:hAnsi="Times"/>
          <w:b w:val="1"/>
          <w:i w:val="0"/>
          <w:smallCaps w:val="0"/>
          <w:strike w:val="0"/>
          <w:color w:val="000000"/>
          <w:sz w:val="39.84000015258789"/>
          <w:szCs w:val="39.84000015258789"/>
          <w:u w:val="none"/>
          <w:shd w:fill="auto" w:val="clear"/>
          <w:vertAlign w:val="baseline"/>
          <w:rtl w:val="0"/>
        </w:rPr>
        <w:t xml:space="preserve">TECHNICAL ASPECTS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673828125" w:line="240" w:lineRule="auto"/>
        <w:ind w:left="163.22875976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Role of IT in Agriculture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7509765625" w:line="229.98021125793457" w:lineRule="auto"/>
        <w:ind w:left="158.18878173828125" w:right="946.160888671875" w:firstLine="3.12011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the context of agriculture, the potential of information technology (IT) can beassessed broadly  under two heads: (a) as a tool for direct contribution to agricultural productivity and (b) as an  indirect tool for empowering farmers to take informed and quality decisions which will have  positive impact on the way agriculture and allied activities are conducted. Precision farming,  popular in developed countries, extensively uses IT to make direct contribution to agricultural  productivity. The techniques of remote sensing using satellite technologies, geographical  information systems, agronomy and soil sciences are used to increase the agricultural output  (Arundhathi and Subbiah, 2007). This approach is capital intensive and useful where large tracts  of land are involved. Consequently it is more suitable for farming taken up on corporate lines. The indirect benefits of IT in empowering Indian farmer are significant and remain to be  exploited. The Indian farmer urgently requires timely and reliable sources of information inputs  for taking decisions. At present, the farmer depends on trickling down of decision inputs from  conventional sources which are slow and unreliable. The changing environment faced by Indian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2197418212891" w:line="240" w:lineRule="auto"/>
        <w:ind w:left="0" w:right="2.35961914062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10</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93991088867" w:lineRule="auto"/>
        <w:ind w:left="183.62884521484375" w:right="1246.56005859375" w:hanging="21.84005737304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farmers makes information not merely useful, but necessary to remain competitive (Jacobsen,  1987).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10791015625" w:line="240" w:lineRule="auto"/>
        <w:ind w:left="150.26885986328125"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Role of IT in Plant Physiology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7197265625" w:line="229.94961261749268" w:lineRule="auto"/>
        <w:ind w:left="158.18878173828125" w:right="871.240234375" w:firstLine="2.6400756835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Plants react to their environment and to management interventions by adjusting physiological  functions and structure. Functional–structural plant models (FSPM), combine the representation  of threedimensional (3D) plant structure with selected physiological functions (Ansari and Iliyas,  2011) and (Iliyas and Ansari, 2013) An FSPM consists of an architectural part (plant structure)  and a process part (plant functioning). The first deals with (i) the types of organs that are initiated  and the way these are connected (topology), (ii) co-ordination in organ expansion dynamics, and  (iii) geometrical variables (e.g. leaf angles, leaf curvature and Microbial Biotechnology). Green  crop fractionation includes Deproteinised Leaf juice as a medium for fungal growth and for  production of Protease (Josephin and Sayyed, 2005);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0556640625" w:line="229.99131202697754" w:lineRule="auto"/>
        <w:ind w:left="158.18878173828125" w:right="886.6015625" w:firstLine="8.880004882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Study Of LPC and PCR Prepared From Radish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Raphanus Sativus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Linn.) (Sayyed, 2011). Effect  of additives on chlorophyll content in wet LPC prepared from juice of Medicago sativa Linn.  (Sayyed, 2010). Changes in chlorophyll content of lucerne leaf juice during storage (Sayyed and  Mungikar, 2003). Use of Deproteinised Leaf Juice (DPJ) in Microbial Biotechnology (Sayyed  and Mungikar, 2005). Production of amylase of DPJ of four different plants (Sayyed, 2013). The  process part may include any physiological or physical process that affects plant growth and  development. Leaf protein is Good Source of Cyanocobalamine (B12), Ascorbic Acid (Vitamin  C) and Folic Acid (Vitamin B9) (Iliyas and Badar,(2010) and also of Thiamine, Riboflavin and  Pyridoxine from LPC of Some Plants (Iliyas and Badar, 2010) (e.g. photosynthesis, carbon  allocation). This paper addresses the following questions: (i) how are FSPM constructed, and (ii)  for what purposes are they useful? Static, architectural models are distinguished from dynamic  models. Static models are useful in order to study the significance of plant structure, such as light  distribution in the canopy, gas exchange, remote sensing, pesticide spraying studies, and  interactions between plants and biotic agents. Dynamic models serve quantitatively to integrate  knowledge on plant functions and morphology as modulated by environment. Applications are in  the domain of plant sciences, (Shaikh and Sayyed, 2014) for example the study of plant plasticity  as related to changes in the red:far red ratio of light in the canopy. With increasing availability of  genetic information, FSPM will play a role in the assessment of the significance towards plant  performance of variation in genetic traits across environments. In many crops, growers actively  manipulate plant structure. FSPM is a promising tool to explore divergent management  strategies.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72882080078125" w:line="227.908673286438" w:lineRule="auto"/>
        <w:ind w:left="151.46881103515625" w:right="1384.64111328125" w:hanging="1.920013427734375"/>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Introduction of Precision Agriculture through Informatization of Cultivation and Animal  Breeding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168212890625" w:line="240" w:lineRule="auto"/>
        <w:ind w:left="168.98880004882812"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Technology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1983642578125" w:line="229.98021125793457" w:lineRule="auto"/>
        <w:ind w:left="158.18878173828125" w:right="1130.240478515625" w:firstLine="1.679992675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Networking of agricultural production facilities. Greenhouse environment measurement and  control network. Target crops: cucumber, tomato. Real-time remote environmental monitoring  and alarm system. Remote management of grain storage facility for high quality of agricultural  products. Remote environmental monitoring system via the Internet. Real-time monitoring and  analysis of temperature variation in the storage facility. Livestock individual information  database and analysis system. Dairy cattle individual information database and individual  recognition system. Establishment of agricultural facility automation. Yield forecasting system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3396453857422" w:line="240" w:lineRule="auto"/>
        <w:ind w:left="0" w:right="40.1599121093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11</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9134063720703" w:lineRule="auto"/>
        <w:ind w:left="159.14886474609375" w:right="1053.48022460937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using agricultural facility environment database. Remote control and measurement system for  agricultural facility. Greenhouse environment control system using mobile communication  technology. Collection and distribution of crop growth stage information and pest information  using GPS (Global Positioning System). Develop a device for portable information service. Automation of post harvest management for improving quality of agricultural products.  Environment management system for horticultural products. Optimal environment maintenance  and automatic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8857421875" w:line="229.90829944610596" w:lineRule="auto"/>
        <w:ind w:left="160.10879516601562" w:right="1729.9603271484375" w:firstLine="0.72006225585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management system. Introduction of precision agriculture using newly developed high  technology. Chloroplast analysis technique for diagnosis of plant nutrient status, optimal  fertilization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123046875" w:line="231.90793991088867" w:lineRule="auto"/>
        <w:ind w:left="158.18878173828125" w:right="1567.240600585937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recommendation. Productivity management of cultivation lot with GPS. Site-specific crop  productivity management system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10791015625" w:line="240" w:lineRule="auto"/>
        <w:ind w:left="149.54879760742188"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IT and Indian Agriculture in The Future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20361328125" w:line="229.6080207824707" w:lineRule="auto"/>
        <w:ind w:left="158.18878173828125" w:right="925.960693359375" w:firstLine="2.88009643554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Technologically it is possible to develop suitable systems, as outlined in the previous sections, to  cater to the information needs of Indian farmer. User friendly systems, particularly with content  in local languages, can generate interest in the farmers and othersworking at the grassroots. It is  possible to create dedicated networks or harness the power ofInternet to make these services is  available to all parts of the country. The task of creating application packages and databases to  cater to complete spectrum of Indian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2158203125" w:line="229.3526029586792" w:lineRule="auto"/>
        <w:ind w:left="160.10879516601562" w:right="1029.639892578125" w:firstLine="5.76004028320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agriculture is a giant task. The Long Term Agriculture Policy provides an exhaustive list of all  the areas that are to be covered. This can be taken as a guiding list to evolve design and develop  suitable systems catering to each of the specified areas. Our country has theadvantage of having  a large number of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78955078125" w:line="229.99131202697754" w:lineRule="auto"/>
        <w:ind w:left="158.18878173828125" w:right="887.440185546875" w:firstLine="11.04003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specialized institutions in place catering to variousaspects of Indian agriculture. These  institutions can play a crucial role in designing the necessary applications and databases and  services. This will facilitate modularization of the task, better control and help in achieving quick  results. As it is, several institutions have already developed systems related to their area of  specialization (Suresh, 2003)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287109375" w:line="229.8591184616089" w:lineRule="auto"/>
        <w:ind w:left="157.70889282226562" w:right="871.080322265625" w:firstLine="2.1598815917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 quick results, it may be useful to get the applications outsourced to software companies in  India. This will facilitate quick deployment of applications and provide boost to the software  industry in India. In order to avoid duplication of efforts, it may be useful to considerpromoting a  coordinating agency which will have an advisory role to play in evolving standardinterface for  users, broad design and monitoring of the progress (Attaluri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et al.,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2011). In the post WTO  regime, it is suggested that it is useful to focus more on some agricultural products to maintain an  unquestionable competitive advantage for exports. This will call for urgent measures to introduce  state of the art technologies such as remote sensing, geographical information systems (GIS),  bio-engineering, etc. India has made rapid strides in satellite technologies. It is possible to  effectively monitor agricultural performance using remote sensing and GIS applications (Singh,  2004). This will not only help in planning, advising and monitoring the status of the crops but  also will help in responding quickly to crop stress conditions and natural calamities. Challenges  of crop stress, soil problems, and natural disasters can be tackled effectively through these  technologies. A beginning in precision farming can be encouraged in larger tracts of land in  which export potential can be tilted in our country’s favor. While developing these systems it is  necessary to appreciate that major audience that is targeted is not comfortable with computers.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4608001708984" w:line="240" w:lineRule="auto"/>
        <w:ind w:left="0" w:right="3.75976562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12</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9128341674805" w:lineRule="auto"/>
        <w:ind w:left="158.18878173828125" w:right="937.559814453125" w:firstLine="2.88009643554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places premium on user friendliness andit may be useful to consider touch screen  technologies to improve user comfort levels. It is oftenobserved that touch screen kiosks, with  their intuitive approach, provide a means for quicklearning and higher participation. It is also necessary to provide as much content as possible in local languages (Klepsc and Absher, 1997). Once the required application packages and databases are in place, a major challenge is with  respect to dissemination of the information. The Krishi Vigyan Kendras, NGOs and cooperative  societies may be used to set up information kiosks. Private enterprise is alsorequired to be drawn  into these activities. These kiosks should provide information on other areasof interest such as  education, information for which people have to travel distances such as thoserelated to the  government, courts, etc. Facilities for email, raising queries to experts, uploadingdigital clips to  draw the attention of experts to location specific problems can be envisaged.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29931640625" w:line="229.97742176055908" w:lineRule="auto"/>
        <w:ind w:left="158.18878173828125" w:right="874.920654296875" w:firstLine="2.88009643554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Indian farmer and those who are working for their welfare need to be e-powered to face the  emerging scenario of complete or partial deregulation and reduction in government protection,  opening up of agricultural markets, fluctuations in agricultural environment and to exploit  possible opportunities for exports. The quality of rural life can also be improved by quality  information inputs which provide better decision making abilities. IT canplay a major role in  facilitating the process of transformation of rural India to meet thesechallenges and to remove the  fast growing digital divides.By this study, the authors concludes that the Indian Govt. is being  made a remarkable achievements especially in the area of agriculture by giving various facilities  to the farmers in which the ICT services is one among which is helping the farmers to understand  the modern cultivation methods, availability of agriculture inputs, irrigational sources,  availability of pesticide and fertilizers for increasing the production and productivity of crops.  The rapid changes in the field of information technology make it possible to develop and  disseminate required electronic services to rural India. The existing bottlenecks in undertaking  the tasks need to be addressed immediately. A national strategy needs to be drawn for  spearheading IT penetration to rural India. A national coordinating agency with an advisoryrole  can act as a catalyst in the process. No single institution or organization alone can succeed in the  task of e-power in farmers and rural India. At the same time, scattered and half hearted attempts  cannot be successful in meeting the objective. Industries with major stake in villages, such as  fertilizer sector, should come together to provide the initial impetus. The success of any IT based  service to rural India hinges on evolving a proper revenue model for the dissemination points.  The ‘clicks and mortar’ rural kiosks should beintegrated with the ‘bricks and mortar’ industry to  make them sustainable ventures by makingthem a business gateway to rural India. The  information kiosks can draw revenue from the industry by providing and disseminating required  services.Once these dissemination pointsprove to be economically viable, the IT revolution in  rural India will require no crusaders.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2.2628784179688" w:line="240" w:lineRule="auto"/>
        <w:ind w:left="0" w:right="1.51977539062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99.630584716797" w:right="0" w:firstLine="0"/>
        <w:jc w:val="left"/>
        <w:rPr>
          <w:rFonts w:ascii="Times" w:cs="Times" w:eastAsia="Times" w:hAnsi="Times"/>
          <w:b w:val="1"/>
          <w:i w:val="0"/>
          <w:smallCaps w:val="0"/>
          <w:strike w:val="0"/>
          <w:color w:val="000000"/>
          <w:sz w:val="39.84000015258789"/>
          <w:szCs w:val="39.84000015258789"/>
          <w:u w:val="none"/>
          <w:shd w:fill="auto" w:val="clear"/>
          <w:vertAlign w:val="baseline"/>
        </w:rPr>
      </w:pPr>
      <w:r w:rsidDel="00000000" w:rsidR="00000000" w:rsidRPr="00000000">
        <w:rPr>
          <w:rFonts w:ascii="Times" w:cs="Times" w:eastAsia="Times" w:hAnsi="Times"/>
          <w:b w:val="1"/>
          <w:i w:val="0"/>
          <w:smallCaps w:val="0"/>
          <w:strike w:val="0"/>
          <w:color w:val="000000"/>
          <w:sz w:val="39.84000015258789"/>
          <w:szCs w:val="39.84000015258789"/>
          <w:u w:val="none"/>
          <w:shd w:fill="auto" w:val="clear"/>
          <w:vertAlign w:val="baseline"/>
          <w:rtl w:val="0"/>
        </w:rPr>
        <w:t xml:space="preserve">CONCLUSION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66552734375" w:line="229.96354579925537" w:lineRule="auto"/>
        <w:ind w:left="157.70889282226562" w:right="1120.400390625" w:firstLine="3.6000061035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India as a whole like most of the developing world is rich in Indigenous genetic resources. The  author observed that, the agriculture system got improved by the adaptation of new technology  but adequate recognition of rights of farming community is lacking. Most of the rural  populations are denied of their rights to land or property, water, labor and access to markets,  education, information and new technologies. Traditional plant varieties and wild species are  disappearing irreversibly due to the flaw of monoculture farming and use of new technologies  like biotechnology and the process has resulted in the disappearance of farming know-how.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156005859375" w:line="345.12391090393066" w:lineRule="auto"/>
        <w:ind w:left="158.18878173828125" w:right="914.720458984375" w:firstLine="2.88009643554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significance of usage of technology in the agricultural sector has been recognized with the  main purpose of meeting the food requirements of the individuals. India has made progress in  agriculture, but productivity of the major agricultural and horticultural crops is low in  comparison to other countries. There are still deficits in the usage of technology. Yields per  hectare of food grains, fruits and vegetables within the country are far the below global averages.  Even India’s most productive states are behind the global average. Similarly, the productivity of  pulses and oilseeds can be increased, through giving consideration to the seeds, soil health, pest  management, crop life-saving irrigation methods and post-harvest technology.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58251953125" w:line="229.9496841430664" w:lineRule="auto"/>
        <w:ind w:left="160.10879516601562" w:right="903.720703125" w:firstLine="2.88009643554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India’s population is expected to reach 1.5 billion by 2025, making food security most important  social issue and food production will have to be increased substantially, to meet the requirements  of anincreasing population. In rural areas, there are number of people who are residing in the  conditions of poverty and backwardness. Agriculture is the primary occupation of the individuals  in rural areas, hence, usage of technology and modern and innovative techniques and methods  will prove to be advantageous for improvement in the living conditions of the individuals and in  alleviating the problems of poverty. There are numerous technologies and individuals employed  in the agricultural sector and farming practices need to possess knowledge and information, how  to make best use of them.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77001953125" w:line="240" w:lineRule="auto"/>
        <w:ind w:left="529.46884155273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Significance of technology in agriculture is increasing day by day.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529.46884155273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With improved technologies, we can have a high crop yield.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529.46884155273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can save time &amp; money.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529.46884155273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is very important to accelerate economy of the country.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529.46884155273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Both farmers &amp; the consumers, can get the benefit of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529.46884155273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advanced technologies.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01171875" w:line="240" w:lineRule="auto"/>
        <w:ind w:left="529.46884155273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future, the agricultural field is likely to be more advanced .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8.64013671875" w:line="240" w:lineRule="auto"/>
        <w:ind w:left="0" w:right="2.35961914062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14</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4.467315673828" w:right="0" w:firstLine="0"/>
        <w:jc w:val="left"/>
        <w:rPr>
          <w:rFonts w:ascii="Times" w:cs="Times" w:eastAsia="Times" w:hAnsi="Times"/>
          <w:b w:val="1"/>
          <w:i w:val="0"/>
          <w:smallCaps w:val="0"/>
          <w:strike w:val="0"/>
          <w:color w:val="000000"/>
          <w:sz w:val="39.84000015258789"/>
          <w:szCs w:val="39.84000015258789"/>
          <w:u w:val="none"/>
          <w:shd w:fill="auto" w:val="clear"/>
          <w:vertAlign w:val="baseline"/>
        </w:rPr>
      </w:pPr>
      <w:r w:rsidDel="00000000" w:rsidR="00000000" w:rsidRPr="00000000">
        <w:rPr>
          <w:rFonts w:ascii="Times" w:cs="Times" w:eastAsia="Times" w:hAnsi="Times"/>
          <w:b w:val="1"/>
          <w:i w:val="0"/>
          <w:smallCaps w:val="0"/>
          <w:strike w:val="0"/>
          <w:color w:val="000000"/>
          <w:sz w:val="39.84000015258789"/>
          <w:szCs w:val="39.84000015258789"/>
          <w:u w:val="none"/>
          <w:shd w:fill="auto" w:val="clear"/>
          <w:vertAlign w:val="baseline"/>
          <w:rtl w:val="0"/>
        </w:rPr>
        <w:t xml:space="preserve">REFRENCES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06640625" w:line="227.9097032546997" w:lineRule="auto"/>
        <w:ind w:left="160.828857421875" w:right="1808.0010986328125" w:firstLine="17.279968261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[1]Adoption of Technologies for Sustainable Farming Systems. Wageningen Workshop  Proceedings. (2001). OECD. from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8935546875" w:line="240" w:lineRule="auto"/>
        <w:ind w:left="159.148864746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http://www.oecd.org/greengrowth/sustainable-agriculture/2739771.pdf</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20556640625" w:line="227.90765762329102" w:lineRule="auto"/>
        <w:ind w:left="161.78878784179688" w:right="1699.5196533203125" w:firstLine="16.3200378417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[2]Chauhan, N.B. (n.d.). Information Technology for Agricultural Development in India.  from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3818359375" w:line="240" w:lineRule="auto"/>
        <w:ind w:left="159.148864746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http://agropedialabs.iitk.ac.in/openaccess/sites/default/files/WS%2014.pdf</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30.15795230865479" w:lineRule="auto"/>
        <w:ind w:left="160.58883666992188" w:right="912.32177734375" w:firstLine="17.5199890136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Meera, S.N., Jhamtani, A., &amp; Rao, D.U.M. (2004). Information and Communication  Technology in Agricultural Development: A Comparative Analysis of Three Projects from India.  Agricultural Research and Extension Network. from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181640625" w:line="240" w:lineRule="auto"/>
        <w:ind w:left="159.14886474609375" w:right="0" w:firstLine="0"/>
        <w:jc w:val="left"/>
        <w:rPr>
          <w:rFonts w:ascii="Times" w:cs="Times" w:eastAsia="Times" w:hAnsi="Times"/>
          <w:b w:val="0"/>
          <w:i w:val="0"/>
          <w:smallCaps w:val="0"/>
          <w:strike w:val="0"/>
          <w:color w:val="0000ff"/>
          <w:sz w:val="24"/>
          <w:szCs w:val="24"/>
          <w:u w:val="none"/>
          <w:shd w:fill="auto" w:val="clear"/>
          <w:vertAlign w:val="baseline"/>
        </w:rPr>
      </w:pPr>
      <w:r w:rsidDel="00000000" w:rsidR="00000000" w:rsidRPr="00000000">
        <w:rPr>
          <w:rFonts w:ascii="Times" w:cs="Times" w:eastAsia="Times" w:hAnsi="Times"/>
          <w:b w:val="0"/>
          <w:i w:val="0"/>
          <w:smallCaps w:val="0"/>
          <w:strike w:val="0"/>
          <w:color w:val="0000ff"/>
          <w:sz w:val="24"/>
          <w:szCs w:val="24"/>
          <w:u w:val="single"/>
          <w:shd w:fill="auto" w:val="clear"/>
          <w:vertAlign w:val="baseline"/>
          <w:rtl w:val="0"/>
        </w:rPr>
        <w:t xml:space="preserve">https://www.odi.org/sites/odi.org.uk/files/odi-assets/publications-opinion-files/5186.pdf</w:t>
      </w:r>
      <w:r w:rsidDel="00000000" w:rsidR="00000000" w:rsidRPr="00000000">
        <w:rPr>
          <w:rFonts w:ascii="Times" w:cs="Times" w:eastAsia="Times" w:hAnsi="Times"/>
          <w:b w:val="0"/>
          <w:i w:val="0"/>
          <w:smallCaps w:val="0"/>
          <w:strike w:val="0"/>
          <w:color w:val="0000ff"/>
          <w:sz w:val="24"/>
          <w:szCs w:val="24"/>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31.90743923187256" w:lineRule="auto"/>
        <w:ind w:left="155.308837890625" w:right="1247.200927734375" w:firstLine="22.799987792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New Technologies in Agricultural Development. (2014).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Kurukshetra A Journal on Rural  Development, 62(8),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1-53. from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59.148864746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http://yojana.gov.in/Recent_archive_english/June-14.pdf</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199462890625" w:line="231.90743923187256" w:lineRule="auto"/>
        <w:ind w:left="163.70880126953125" w:right="1124.039306640625" w:firstLine="14.400024414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Technologies for Adaptation in the Agricultural Sector. (2014). United Nations Framework  Conventions on Climate Change. from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347.8609085083008" w:lineRule="auto"/>
        <w:ind w:left="163.46878051757812" w:right="1026.561279296875" w:hanging="4.31991577148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http://unfccc.int/ttclear/misc_/StaticFiles/gnwoerk_static/TEC_column_L/544babb207e344b88b</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dd9fec11e6337f/bcc4dc66c35340a08fce34f057e0a1ed.pdf</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05908203125" w:line="343.86265754699707" w:lineRule="auto"/>
        <w:ind w:left="162.9888916015625" w:right="1605.4803466796875" w:firstLine="15.1199340820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 Wilde, S.D. (2016). The Future of Technology in Agriculture.from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https://stt.nl/stt/wp content/uploads/2016/05/ENG-Toekomstverkenning-agri-food-Web.pdf</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4.176940917969" w:line="240" w:lineRule="auto"/>
        <w:ind w:left="0" w:right="0.1196289062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15</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993164062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16</w:t>
      </w:r>
    </w:p>
    <w:sectPr>
      <w:pgSz w:h="15840" w:w="12240" w:orient="portrait"/>
      <w:pgMar w:bottom="559.0799713134766" w:top="1339.599609375" w:left="1283.4910583496094" w:right="511.11938476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