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B4332"/>
          <w:sz w:val="52"/>
        </w:rPr>
        <w:t>职场中，这些都是小人准备欺负你的试探信号</w:t>
      </w:r>
    </w:p>
    <w:p>
      <w:pPr>
        <w:jc w:val="center"/>
      </w:pPr>
      <w:r>
        <w:rPr>
          <w:rFonts w:ascii="PingFang SC" w:hAnsi="PingFang SC" w:eastAsia="PingFang SC"/>
          <w:b w:val="0"/>
          <w:color w:val="52796F"/>
          <w:sz w:val="36"/>
        </w:rPr>
        <w:t>识别信号，及时止损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━━━━━━━━━━━━━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CHAPTER 01</w:t>
      </w:r>
    </w:p>
    <w:p>
      <w:pPr>
        <w:jc w:val="center"/>
      </w:pPr>
      <w:r>
        <w:rPr>
          <w:rFonts w:ascii="PingFang SC" w:hAnsi="PingFang SC" w:eastAsia="PingFang SC"/>
          <w:b/>
          <w:color w:val="1B4332"/>
          <w:sz w:val="30"/>
        </w:rPr>
        <w:t>壹、突然对你格外"热情"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▲ 无事献殷勤，非奸即盗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平时对你爱答不理的同事，突然开始嘘寒问暖、请你吃饭、主动帮你做事。别急着感动，这可能是他在试探你的底线。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小人最常用的手段就是"先礼后兵"。先用小恩小惠拉近距离，等你不设防了，再提过分要求或者背后捅刀。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突然的热情，往往是有目的的靠近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先礼后兵，是小人的惯用套路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保持警惕，别被小恩小惠收买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━━━━━━━━━━━━━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CHAPTER 02</w:t>
      </w:r>
    </w:p>
    <w:p>
      <w:pPr>
        <w:jc w:val="center"/>
      </w:pPr>
      <w:r>
        <w:rPr>
          <w:rFonts w:ascii="PingFang SC" w:hAnsi="PingFang SC" w:eastAsia="PingFang SC"/>
          <w:b/>
          <w:color w:val="1B4332"/>
          <w:sz w:val="30"/>
        </w:rPr>
        <w:t>贰、故意在公开场合"开玩笑"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在会议上"开玩笑"说你的缺点，在群里"调侃"你的工作失误。你生气了，他说"开个玩笑而已"。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这不是玩笑，是试探。他在测试你的反应：如果你忍气吞声，他就会变本加厉；如果你当场反击，他知道你不好惹。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公开"开玩笑"是试探底线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忍气吞声 = 邀请对方继续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当场温和反击，设立边界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━━━━━━━━━━━━━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CHAPTER 03</w:t>
      </w:r>
    </w:p>
    <w:p>
      <w:pPr>
        <w:jc w:val="center"/>
      </w:pPr>
      <w:r>
        <w:rPr>
          <w:rFonts w:ascii="PingFang SC" w:hAnsi="PingFang SC" w:eastAsia="PingFang SC"/>
          <w:b/>
          <w:color w:val="1B4332"/>
          <w:sz w:val="30"/>
        </w:rPr>
        <w:t>叁、打听你的私事和背景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突然对你的家庭、收入、人际关系特别感兴趣。问你父母做什么、有没有靠山、和老板关系怎么样。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这不是关心，是情报收集。小人在评估你的"可利用价值"和"可欺负程度"。背景硬的人不敢动，没背景的人就是目标。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过度打听私事，是在评估目标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不要暴露自己的软肋和底牌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保持神秘感，是最好的保护</w:t>
      </w:r>
    </w:p>
    <w:p>
      <w:pPr>
        <w:jc w:val="center"/>
      </w:pPr>
      <w:r>
        <w:rPr>
          <w:rFonts w:ascii="Georgia" w:hAnsi="Georgia" w:eastAsia="Georgia"/>
          <w:b/>
          <w:color w:val="D4A574"/>
          <w:sz w:val="48"/>
        </w:rPr>
        <w:t>小人不怕你强，就怕你不好惹。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—— 职场生存法则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━━━━━━━━━━━━━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职场中，小人的欺负从来都不是突然的，而是试探后的结果。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识别这些试探信号，及时设立边界，是保护自己最重要的一课。记住：你的善良，必须有点锋芒。</w:t>
      </w:r>
    </w:p>
    <w:p>
      <w:pPr>
        <w:jc w:val="center"/>
      </w:pPr>
      <w:r>
        <w:rPr>
          <w:rFonts w:ascii="PingFang SC" w:hAnsi="PingFang SC" w:eastAsia="PingFang SC"/>
          <w:b/>
          <w:color w:val="D4A574"/>
          <w:sz w:val="30"/>
        </w:rPr>
        <w:t>💬 互动时间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你在职场中遇到过哪些试探信号？你是怎么应对的？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欢迎在文末分享你的经验，一起交流职场自保心得。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