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E9ACC9">
      <w:pPr>
        <w:jc w:val="left"/>
      </w:pPr>
      <w:r>
        <w:rPr>
          <w:rFonts w:ascii="Georgia" w:hAnsi="Georgia" w:eastAsia="Georgia"/>
          <w:b w:val="0"/>
          <w:i w:val="0"/>
          <w:color w:val="F4A6B3"/>
          <w:sz w:val="20"/>
        </w:rPr>
        <w:t>HISTORY &amp; SOUL</w:t>
      </w:r>
    </w:p>
    <w:p w14:paraId="57A89EAE"/>
    <w:p w14:paraId="316CC880">
      <w:pPr>
        <w:jc w:val="left"/>
      </w:pPr>
      <w:r>
        <w:rPr>
          <w:rFonts w:ascii="微软雅黑" w:hAnsi="微软雅黑" w:eastAsia="微软雅黑"/>
          <w:b/>
          <w:i w:val="0"/>
          <w:color w:val="5B8C85"/>
          <w:sz w:val="56"/>
        </w:rPr>
        <w:t>苏轼临终前写的最后一个字</w:t>
      </w:r>
    </w:p>
    <w:p w14:paraId="7262AEEC">
      <w:pPr>
        <w:jc w:val="left"/>
      </w:pPr>
      <w:r>
        <w:rPr>
          <w:rFonts w:ascii="微软雅黑" w:hAnsi="微软雅黑" w:eastAsia="微软雅黑"/>
          <w:b/>
          <w:i w:val="0"/>
          <w:color w:val="7AAFA5"/>
          <w:sz w:val="36"/>
        </w:rPr>
        <w:t>藏着中国人千年的精神密码</w:t>
      </w:r>
    </w:p>
    <w:p w14:paraId="5BEAA1F8">
      <w:pPr>
        <w:jc w:val="left"/>
      </w:pPr>
      <w:r>
        <w:rPr>
          <w:rFonts w:ascii="微软雅黑" w:hAnsi="微软雅黑" w:eastAsia="微软雅黑"/>
          <w:b w:val="0"/>
          <w:i w:val="0"/>
          <w:color w:val="A0AEC0"/>
          <w:sz w:val="26"/>
        </w:rPr>
        <w:t>那个字，只有四笔，却写尽了一生</w:t>
      </w:r>
    </w:p>
    <w:p w14:paraId="1339B487"/>
    <w:p w14:paraId="6C929A97">
      <w:pPr>
        <w:jc w:val="center"/>
      </w:pPr>
      <w:r>
        <w:rPr>
          <w:rFonts w:ascii="微软雅黑" w:hAnsi="微软雅黑" w:eastAsia="微软雅黑"/>
          <w:b w:val="0"/>
          <w:i w:val="0"/>
          <w:color w:val="A0AEC0"/>
          <w:sz w:val="20"/>
        </w:rPr>
        <w:t>▲ 一个字的重量，有时候重过千言万语</w:t>
      </w:r>
    </w:p>
    <w:p w14:paraId="76BA979A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5CB04ECA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9EC21"/>
    <w:p w14:paraId="615BAB6D">
      <w:r>
        <w:rPr>
          <w:rFonts w:ascii="微软雅黑" w:hAnsi="微软雅黑" w:eastAsia="微软雅黑"/>
          <w:b w:val="0"/>
          <w:i w:val="0"/>
          <w:sz w:val="24"/>
        </w:rPr>
        <w:t>公元1101年，常州。</w:t>
      </w:r>
    </w:p>
    <w:p w14:paraId="313F8A71">
      <w:r>
        <w:rPr>
          <w:rFonts w:ascii="微软雅黑" w:hAnsi="微软雅黑" w:eastAsia="微软雅黑"/>
          <w:b w:val="0"/>
          <w:i w:val="0"/>
          <w:sz w:val="24"/>
        </w:rPr>
        <w:t>64岁的苏轼躺在病榻上，知道自己大限将至。三个儿子守在床边，泪流满面。这位一生颠沛流离的大文豪，此时已经说不出完整的话了。</w:t>
      </w:r>
    </w:p>
    <w:p w14:paraId="1BEDEE0E">
      <w:r>
        <w:rPr>
          <w:rFonts w:ascii="微软雅黑" w:hAnsi="微软雅黑" w:eastAsia="微软雅黑"/>
          <w:b w:val="0"/>
          <w:i w:val="0"/>
          <w:sz w:val="24"/>
        </w:rPr>
        <w:t>他的好友维琳和尚站在床边，俯身对他耳语："端明宜勿忘西方。"意思是：苏学士，你别忘了西方极乐世界，到了那边要一心念佛。</w:t>
      </w:r>
    </w:p>
    <w:p w14:paraId="6F778628">
      <w:r>
        <w:rPr>
          <w:rFonts w:ascii="微软雅黑" w:hAnsi="微软雅黑" w:eastAsia="微软雅黑"/>
          <w:b w:val="0"/>
          <w:i w:val="0"/>
          <w:sz w:val="24"/>
        </w:rPr>
        <w:t>苏轼微微睁开眼睛，轻轻说了几个字。声音太轻，旁人没有听清。维琳和尚凑近再问，苏轼缓缓抬起手，在空气中画了一个字。</w:t>
      </w:r>
    </w:p>
    <w:p w14:paraId="7CABC6DA">
      <w:r>
        <w:rPr>
          <w:rFonts w:ascii="微软雅黑" w:hAnsi="微软雅黑" w:eastAsia="微软雅黑"/>
          <w:b w:val="0"/>
          <w:i w:val="0"/>
          <w:sz w:val="24"/>
        </w:rPr>
        <w:t>那个字是：著。</w:t>
      </w:r>
    </w:p>
    <w:p w14:paraId="1D0985A6">
      <w:r>
        <w:rPr>
          <w:rFonts w:ascii="微软雅黑" w:hAnsi="微软雅黑" w:eastAsia="微软雅黑"/>
          <w:b w:val="0"/>
          <w:i w:val="0"/>
          <w:sz w:val="24"/>
        </w:rPr>
        <w:t>没错，就是"著名"的"著"，"著作"的"著"。四笔，简简单单的一个字。</w:t>
      </w:r>
    </w:p>
    <w:p w14:paraId="703D3DDE">
      <w:r>
        <w:rPr>
          <w:rFonts w:ascii="微软雅黑" w:hAnsi="微软雅黑" w:eastAsia="微软雅黑"/>
          <w:b w:val="0"/>
          <w:i w:val="0"/>
          <w:sz w:val="24"/>
        </w:rPr>
        <w:t>但就是这个字，让维琳和尚当场泪如雨下，也让后世无数人读来感慨万千。</w:t>
      </w:r>
    </w:p>
    <w:p w14:paraId="663E24BC">
      <w:r>
        <w:rPr>
          <w:rFonts w:ascii="微软雅黑" w:hAnsi="微软雅黑" w:eastAsia="微软雅黑"/>
          <w:b w:val="0"/>
          <w:i w:val="0"/>
          <w:color w:val="F4A6B3"/>
          <w:sz w:val="24"/>
        </w:rPr>
        <w:t>✿ "著力即差"——这是苏轼留给世界的最后一句话。</w:t>
      </w:r>
    </w:p>
    <w:p w14:paraId="007C8D92"/>
    <w:p w14:paraId="64327150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07447365"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01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著力即差，是什么意思</w:t>
      </w:r>
    </w:p>
    <w:p w14:paraId="54EEAD45"/>
    <w:p w14:paraId="7E977989">
      <w:r>
        <w:rPr>
          <w:rFonts w:ascii="微软雅黑" w:hAnsi="微软雅黑" w:eastAsia="微软雅黑"/>
          <w:b w:val="0"/>
          <w:i w:val="0"/>
          <w:sz w:val="24"/>
        </w:rPr>
        <w:t>"著力即差"四个字，翻译成白话就是：太用力，就错了。</w:t>
      </w:r>
    </w:p>
    <w:p w14:paraId="1EBF48ED">
      <w:r>
        <w:rPr>
          <w:rFonts w:ascii="微软雅黑" w:hAnsi="微软雅黑" w:eastAsia="微软雅黑"/>
          <w:b w:val="0"/>
          <w:i w:val="0"/>
          <w:sz w:val="24"/>
        </w:rPr>
        <w:t>维琳和尚劝他"勿忘西方"，是要他"著力"——努力去想西方极乐世界，努力去念佛，努力往那边去。这在佛教修行里，叫做"念佛往生"，是需要非常专注、非常用力的一件事。</w:t>
      </w:r>
    </w:p>
    <w:p w14:paraId="05A0EE72">
      <w:r>
        <w:rPr>
          <w:rFonts w:ascii="微软雅黑" w:hAnsi="微软雅黑" w:eastAsia="微软雅黑"/>
          <w:b w:val="0"/>
          <w:i w:val="0"/>
          <w:sz w:val="24"/>
        </w:rPr>
        <w:t>但苏轼说：著力即差。</w:t>
      </w:r>
    </w:p>
    <w:p w14:paraId="28970878">
      <w:r>
        <w:rPr>
          <w:rFonts w:ascii="微软雅黑" w:hAnsi="微软雅黑" w:eastAsia="微软雅黑"/>
          <w:b w:val="0"/>
          <w:i w:val="0"/>
          <w:sz w:val="24"/>
        </w:rPr>
        <w:t>他的意思是：如果我这时候还要用力去想西方极乐世界，还要用力去念佛，那就已经错了。因为真正的境界，不是用力求来的，而是自然而然达到的。</w:t>
      </w:r>
    </w:p>
    <w:p w14:paraId="20382282">
      <w:r>
        <w:rPr>
          <w:rFonts w:ascii="微软雅黑" w:hAnsi="微软雅黑" w:eastAsia="微软雅黑"/>
          <w:b w:val="0"/>
          <w:i w:val="0"/>
          <w:sz w:val="24"/>
        </w:rPr>
        <w:t>这就像你睡不着觉的时候，越努力想睡着，反而越清醒。真正的入睡，是放下"我要睡着"的念头，顺其自然地进入梦乡。</w:t>
      </w:r>
    </w:p>
    <w:p w14:paraId="425923A0">
      <w:r>
        <w:rPr>
          <w:rFonts w:ascii="微软雅黑" w:hAnsi="微软雅黑" w:eastAsia="微软雅黑"/>
          <w:b w:val="0"/>
          <w:i w:val="0"/>
          <w:sz w:val="24"/>
        </w:rPr>
        <w:t>苏轼用他一生的智慧，在生命的最后一刻，说出了中国哲学最精髓的道理：</w:t>
      </w:r>
    </w:p>
    <w:p w14:paraId="2189FC0C">
      <w:r>
        <w:rPr>
          <w:rFonts w:ascii="微软雅黑" w:hAnsi="微软雅黑" w:eastAsia="微软雅黑"/>
          <w:b w:val="0"/>
          <w:i w:val="0"/>
          <w:sz w:val="24"/>
        </w:rPr>
        <w:t>✿ 最好的状态，是不刻意追求的状态。</w:t>
      </w:r>
    </w:p>
    <w:p w14:paraId="73D675BB">
      <w:r>
        <w:rPr>
          <w:rFonts w:ascii="微软雅黑" w:hAnsi="微软雅黑" w:eastAsia="微软雅黑"/>
          <w:b w:val="0"/>
          <w:i w:val="0"/>
          <w:sz w:val="24"/>
        </w:rPr>
        <w:t>✿ 最高的境界，是不知不觉达到的境界。</w:t>
      </w:r>
    </w:p>
    <w:p w14:paraId="34ABF042">
      <w:r>
        <w:rPr>
          <w:rFonts w:ascii="微软雅黑" w:hAnsi="微软雅黑" w:eastAsia="微软雅黑"/>
          <w:b w:val="0"/>
          <w:i w:val="0"/>
          <w:sz w:val="24"/>
        </w:rPr>
        <w:t>✿ 最大的努力，是像没有努力一样的努力。</w:t>
      </w:r>
    </w:p>
    <w:p w14:paraId="747ED504"/>
    <w:p w14:paraId="489C1556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35C0F63A">
      <w:pPr>
        <w:jc w:val="center"/>
      </w:pPr>
      <w:r>
        <w:drawing>
          <wp:inline distT="0" distB="0" distL="114300" distR="114300">
            <wp:extent cx="5029200" cy="3355340"/>
            <wp:effectExtent l="0" t="0" r="0" b="228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5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4A6AC"/>
    <w:p w14:paraId="6956B089"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02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这个字，是他一生的注脚</w:t>
      </w:r>
    </w:p>
    <w:p w14:paraId="354FA8AF"/>
    <w:p w14:paraId="79CC56C2">
      <w:r>
        <w:rPr>
          <w:rFonts w:ascii="微软雅黑" w:hAnsi="微软雅黑" w:eastAsia="微软雅黑"/>
          <w:b w:val="0"/>
          <w:i w:val="0"/>
          <w:sz w:val="24"/>
        </w:rPr>
        <w:t>回顾苏轼的一生，"著力即差"四个字，简直就是他最完美的自传。</w:t>
      </w:r>
    </w:p>
    <w:p w14:paraId="4B84624F">
      <w:r>
        <w:rPr>
          <w:rFonts w:ascii="微软雅黑" w:hAnsi="微软雅黑" w:eastAsia="微软雅黑"/>
          <w:b w:val="0"/>
          <w:i w:val="0"/>
          <w:sz w:val="24"/>
        </w:rPr>
        <w:t>他年轻时科举考试，一路过关斩将，名震天下。那时候的他，是多少读书人羡慕的对象，是多少少女心中的才子。如果他就此在官场平步青云，或许会成为一个不错的官员，但绝不会成为苏东坡。</w:t>
      </w:r>
    </w:p>
    <w:p w14:paraId="0A2D2555">
      <w:r>
        <w:rPr>
          <w:rFonts w:ascii="微软雅黑" w:hAnsi="微软雅黑" w:eastAsia="微软雅黑"/>
          <w:b w:val="0"/>
          <w:i w:val="0"/>
          <w:sz w:val="24"/>
        </w:rPr>
        <w:t>正是因为"乌台诗案"的打击，正是因为黄州的贬谪，正是因为惠州、儋州的流放，他才从"苏轼"变成了"苏东坡"。</w:t>
      </w:r>
    </w:p>
    <w:p w14:paraId="6E533F5D">
      <w:r>
        <w:rPr>
          <w:rFonts w:ascii="微软雅黑" w:hAnsi="微软雅黑" w:eastAsia="微软雅黑"/>
          <w:b w:val="0"/>
          <w:i w:val="0"/>
          <w:sz w:val="24"/>
        </w:rPr>
        <w:t>在黄州，他没有用力去"平反"、去"证明自己"，而是顺其自然地种地、做饭、写诗、交朋友。结果，他写出了《赤壁赋》《念奴娇·赤壁怀古》《定风波》——这些中国文学史上最璀璨的明珠。</w:t>
      </w:r>
    </w:p>
    <w:p w14:paraId="153CA543">
      <w:r>
        <w:rPr>
          <w:rFonts w:ascii="微软雅黑" w:hAnsi="微软雅黑" w:eastAsia="微软雅黑"/>
          <w:b w:val="0"/>
          <w:i w:val="0"/>
          <w:sz w:val="24"/>
        </w:rPr>
        <w:t>在惠州，他没有怨天尤人，而是发现了荔枝的美味，写下了"日啖荔枝三百颗，不辞长作岭南人"。</w:t>
      </w:r>
    </w:p>
    <w:p w14:paraId="0DC39A98">
      <w:r>
        <w:rPr>
          <w:rFonts w:ascii="微软雅黑" w:hAnsi="微软雅黑" w:eastAsia="微软雅黑"/>
          <w:b w:val="0"/>
          <w:i w:val="0"/>
          <w:sz w:val="24"/>
        </w:rPr>
        <w:t>在儋州，他没有自暴自弃，而是办学堂、兴教育，把中原文化传播到了天涯海角。</w:t>
      </w:r>
    </w:p>
    <w:p w14:paraId="38DFE3DB">
      <w:r>
        <w:rPr>
          <w:rFonts w:ascii="微软雅黑" w:hAnsi="微软雅黑" w:eastAsia="微软雅黑"/>
          <w:b w:val="0"/>
          <w:i w:val="0"/>
          <w:sz w:val="24"/>
        </w:rPr>
        <w:t>每一次逆境，他都没有"著力"对抗，而是顺其自然地接受，然后在新的土壤里生根发芽。</w:t>
      </w:r>
    </w:p>
    <w:p w14:paraId="7E7C9FFD">
      <w:pPr>
        <w:jc w:val="center"/>
      </w:pPr>
      <w:r>
        <w:rPr>
          <w:rFonts w:ascii="Georgia" w:hAnsi="Georgia" w:eastAsia="Georgia"/>
          <w:b w:val="0"/>
          <w:i w:val="0"/>
          <w:color w:val="F4A6B3"/>
          <w:sz w:val="44"/>
        </w:rPr>
        <w:t>「</w:t>
      </w:r>
    </w:p>
    <w:p w14:paraId="6CD7EE79">
      <w:pPr>
        <w:jc w:val="center"/>
      </w:pPr>
      <w:r>
        <w:rPr>
          <w:rFonts w:ascii="Georgia" w:hAnsi="Georgia" w:eastAsia="Georgia"/>
          <w:b w:val="0"/>
          <w:i w:val="0"/>
          <w:color w:val="718096"/>
          <w:sz w:val="24"/>
        </w:rPr>
        <w:t>人生如逆旅，我亦是行人。</w:t>
      </w:r>
    </w:p>
    <w:p w14:paraId="2C2B048B">
      <w:pPr>
        <w:jc w:val="center"/>
      </w:pPr>
      <w:r>
        <w:rPr>
          <w:rFonts w:ascii="微软雅黑" w:hAnsi="微软雅黑" w:eastAsia="微软雅黑"/>
          <w:b w:val="0"/>
          <w:i w:val="0"/>
          <w:color w:val="A0AEC0"/>
          <w:sz w:val="22"/>
        </w:rPr>
        <w:t>—— 苏轼</w:t>
      </w:r>
    </w:p>
    <w:p w14:paraId="14C0378D"/>
    <w:p w14:paraId="0438252E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103951FA">
      <w:pPr>
        <w:jc w:val="center"/>
      </w:pPr>
      <w:r>
        <w:drawing>
          <wp:inline distT="0" distB="0" distL="114300" distR="114300">
            <wp:extent cx="5029200" cy="33528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0FD12"/>
    <w:p w14:paraId="59E01157"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03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中国人的千年精神密码</w:t>
      </w:r>
    </w:p>
    <w:p w14:paraId="492D46C1"/>
    <w:p w14:paraId="520489C9">
      <w:r>
        <w:rPr>
          <w:rFonts w:ascii="微软雅黑" w:hAnsi="微软雅黑" w:eastAsia="微软雅黑"/>
          <w:b w:val="0"/>
          <w:i w:val="0"/>
          <w:sz w:val="24"/>
        </w:rPr>
        <w:t>"著力即差"四个字，不只是苏轼个人的领悟，它藏着中国人千年来的精神密码。</w:t>
      </w:r>
    </w:p>
    <w:p w14:paraId="2CAE02F4">
      <w:r>
        <w:rPr>
          <w:rFonts w:ascii="微软雅黑" w:hAnsi="微软雅黑" w:eastAsia="微软雅黑"/>
          <w:b w:val="0"/>
          <w:i w:val="0"/>
          <w:sz w:val="24"/>
        </w:rPr>
        <w:t>儒家的"中庸"，讲的就是不走极端、不偏执一端，顺其自然地找到平衡点。</w:t>
      </w:r>
    </w:p>
    <w:p w14:paraId="0854BBC1">
      <w:r>
        <w:rPr>
          <w:rFonts w:ascii="微软雅黑" w:hAnsi="微软雅黑" w:eastAsia="微软雅黑"/>
          <w:b w:val="0"/>
          <w:i w:val="0"/>
          <w:sz w:val="24"/>
        </w:rPr>
        <w:t>道家的"无为"，讲的就是不强行干预、不逆势而为，顺应自然规律而行动。</w:t>
      </w:r>
    </w:p>
    <w:p w14:paraId="616725CD">
      <w:r>
        <w:rPr>
          <w:rFonts w:ascii="微软雅黑" w:hAnsi="微软雅黑" w:eastAsia="微软雅黑"/>
          <w:b w:val="0"/>
          <w:i w:val="0"/>
          <w:sz w:val="24"/>
        </w:rPr>
        <w:t>佛家的"不执著"，讲的就是放下执念、不紧紧抓住，让心自由流动。</w:t>
      </w:r>
    </w:p>
    <w:p w14:paraId="0E718D2C">
      <w:r>
        <w:rPr>
          <w:rFonts w:ascii="微软雅黑" w:hAnsi="微软雅黑" w:eastAsia="微软雅黑"/>
          <w:b w:val="0"/>
          <w:i w:val="0"/>
          <w:sz w:val="24"/>
        </w:rPr>
        <w:t>这三种思想，在"著力即差"四个字里达到了完美的统一。</w:t>
      </w:r>
    </w:p>
    <w:p w14:paraId="54153A39">
      <w:r>
        <w:rPr>
          <w:rFonts w:ascii="微软雅黑" w:hAnsi="微软雅黑" w:eastAsia="微软雅黑"/>
          <w:b w:val="0"/>
          <w:i w:val="0"/>
          <w:sz w:val="24"/>
        </w:rPr>
        <w:t>我们中国人讲究"尽人事，听天命"。尽人事，是努力去做好该做的事；听天命，是不强求结果，顺其自然。这两者缺一不可。只尽人事不听天命，会活得焦虑疲惫；只听天命不尽人事，会活得消极懈怠。</w:t>
      </w:r>
    </w:p>
    <w:p w14:paraId="5BDC96A5">
      <w:r>
        <w:rPr>
          <w:rFonts w:ascii="微软雅黑" w:hAnsi="微软雅黑" w:eastAsia="微软雅黑"/>
          <w:b w:val="0"/>
          <w:i w:val="0"/>
          <w:sz w:val="24"/>
        </w:rPr>
        <w:t>苏轼的一生，就是"尽人事，听天命"的最好诠释。他在每一个位置上，都尽己所能做好本分；但面对命运的打击，他又从不强求，而是顺其自然地接受，并在新的境遇中活出精彩。</w:t>
      </w:r>
    </w:p>
    <w:p w14:paraId="697F71F0">
      <w:r>
        <w:rPr>
          <w:rFonts w:ascii="微软雅黑" w:hAnsi="微软雅黑" w:eastAsia="微软雅黑"/>
          <w:b w:val="0"/>
          <w:i w:val="0"/>
          <w:sz w:val="24"/>
        </w:rPr>
        <w:t>✿ 太用力的人生，是一场与自己的战争。</w:t>
      </w:r>
    </w:p>
    <w:p w14:paraId="2C9DCB1F">
      <w:r>
        <w:rPr>
          <w:rFonts w:ascii="微软雅黑" w:hAnsi="微软雅黑" w:eastAsia="微软雅黑"/>
          <w:b w:val="0"/>
          <w:i w:val="0"/>
          <w:sz w:val="24"/>
        </w:rPr>
        <w:t>✿ 顺其自然的人，才能得到真正的自由。</w:t>
      </w:r>
    </w:p>
    <w:p w14:paraId="40578267"/>
    <w:p w14:paraId="57676B49">
      <w:pPr>
        <w:jc w:val="center"/>
      </w:pPr>
      <w:r>
        <w:rPr>
          <w:rFonts w:ascii="微软雅黑" w:hAnsi="微软雅黑" w:eastAsia="微软雅黑"/>
          <w:b w:val="0"/>
          <w:i w:val="0"/>
          <w:color w:val="F4A6B3"/>
          <w:sz w:val="28"/>
        </w:rPr>
        <w:t>·  ·  ·</w:t>
      </w:r>
    </w:p>
    <w:p w14:paraId="793E73E4">
      <w:pPr>
        <w:jc w:val="center"/>
      </w:pPr>
      <w:r>
        <w:drawing>
          <wp:inline distT="0" distB="0" distL="114300" distR="114300">
            <wp:extent cx="5029200" cy="32715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71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A328C"/>
    <w:p w14:paraId="443A0E70">
      <w:pPr>
        <w:jc w:val="left"/>
      </w:pPr>
      <w:r>
        <w:rPr>
          <w:rFonts w:ascii="微软雅黑" w:hAnsi="微软雅黑" w:eastAsia="微软雅黑"/>
          <w:b/>
          <w:i w:val="0"/>
          <w:color w:val="F4A6B3"/>
          <w:sz w:val="48"/>
        </w:rPr>
        <w:t>04</w:t>
      </w:r>
      <w:r>
        <w:rPr>
          <w:rFonts w:ascii="微软雅黑" w:hAnsi="微软雅黑" w:eastAsia="微软雅黑"/>
          <w:b w:val="0"/>
          <w:i w:val="0"/>
          <w:color w:val="A0AEC0"/>
          <w:sz w:val="32"/>
        </w:rPr>
        <w:t xml:space="preserve"> / </w:t>
      </w:r>
      <w:r>
        <w:rPr>
          <w:rFonts w:ascii="微软雅黑" w:hAnsi="微软雅黑" w:eastAsia="微软雅黑"/>
          <w:b/>
          <w:i w:val="0"/>
          <w:color w:val="5B8C85"/>
          <w:sz w:val="28"/>
        </w:rPr>
        <w:t>写在最后</w:t>
      </w:r>
    </w:p>
    <w:p w14:paraId="7273B0C5"/>
    <w:p w14:paraId="6F5376DA">
      <w:r>
        <w:rPr>
          <w:rFonts w:ascii="微软雅黑" w:hAnsi="微软雅黑" w:eastAsia="微软雅黑"/>
          <w:b w:val="0"/>
          <w:i w:val="0"/>
          <w:sz w:val="24"/>
        </w:rPr>
        <w:t>900多年过去了，苏轼的最后一个字，依然在温暖着无数人。</w:t>
      </w:r>
    </w:p>
    <w:p w14:paraId="65C01C6D">
      <w:r>
        <w:rPr>
          <w:rFonts w:ascii="微软雅黑" w:hAnsi="微软雅黑" w:eastAsia="微软雅黑"/>
          <w:b w:val="0"/>
          <w:i w:val="0"/>
          <w:sz w:val="24"/>
        </w:rPr>
        <w:t>今天的我们，生活在一个崇尚"努力""拼搏""奋斗"的时代。这本身没有错。但如果努力变成了焦虑，拼搏变成了执念，奋斗变成了自虐，那就走到了"著力即差"的反面。</w:t>
      </w:r>
    </w:p>
    <w:p w14:paraId="7D2FCE4D">
      <w:r>
        <w:rPr>
          <w:rFonts w:ascii="微软雅黑" w:hAnsi="微软雅黑" w:eastAsia="微软雅黑"/>
          <w:b w:val="0"/>
          <w:i w:val="0"/>
          <w:sz w:val="24"/>
        </w:rPr>
        <w:t>你有没有发现，那些真正优秀的人，往往不是最努力的，而是最懂得"节奏"的？他们知道什么时候该全力冲刺，什么时候该顺其自然；什么时候该紧紧抓住，什么时候该轻轻放下。</w:t>
      </w:r>
    </w:p>
    <w:p w14:paraId="5777EB67">
      <w:r>
        <w:rPr>
          <w:rFonts w:ascii="微软雅黑" w:hAnsi="微软雅黑" w:eastAsia="微软雅黑"/>
          <w:b w:val="0"/>
          <w:i w:val="0"/>
          <w:sz w:val="24"/>
        </w:rPr>
        <w:t>苏轼用他的一生告诉我们：人生不是一场必须赢的比赛，而是一段值得体验的旅程。重要的不是跑得多快、爬得多高，而是沿途看到了什么风景、遇到了什么人、成为了什么样的自己。</w:t>
      </w:r>
    </w:p>
    <w:p w14:paraId="2C56B915">
      <w:r>
        <w:rPr>
          <w:rFonts w:ascii="微软雅黑" w:hAnsi="微软雅黑" w:eastAsia="微软雅黑"/>
          <w:b w:val="0"/>
          <w:i w:val="0"/>
          <w:sz w:val="24"/>
        </w:rPr>
        <w:t>当你感到疲惫的时候，不妨默念这四个字：著力即差。然后深呼吸，放下执念，顺其自然。</w:t>
      </w:r>
    </w:p>
    <w:p w14:paraId="4C626240"/>
    <w:p w14:paraId="5729E3D3">
      <w:pPr>
        <w:jc w:val="center"/>
      </w:pPr>
      <w:r>
        <w:rPr>
          <w:rFonts w:ascii="微软雅黑" w:hAnsi="微软雅黑" w:eastAsia="微软雅黑"/>
          <w:b/>
          <w:i w:val="0"/>
          <w:color w:val="5B8C85"/>
          <w:sz w:val="28"/>
        </w:rPr>
        <w:t>愿你从容度过此生，不著力，亦不差。</w:t>
      </w:r>
    </w:p>
    <w:p w14:paraId="43F44E79">
      <w:pPr>
        <w:jc w:val="center"/>
      </w:pPr>
      <w:r>
        <w:rPr>
          <w:rFonts w:ascii="微软雅黑" w:hAnsi="微软雅黑" w:eastAsia="微软雅黑"/>
          <w:b w:val="0"/>
          <w:i w:val="0"/>
          <w:color w:val="718096"/>
          <w:sz w:val="20"/>
        </w:rPr>
        <w:t>这就是苏轼留给我们的，最温柔的智慧。</w:t>
      </w:r>
    </w:p>
    <w:p w14:paraId="7E28B52C"/>
    <w:p w14:paraId="276E8A68">
      <w:pPr>
        <w:spacing w:before="240" w:after="120"/>
        <w:jc w:val="center"/>
      </w:pPr>
      <w:r>
        <w:rPr>
          <w:rFonts w:ascii="微软雅黑" w:hAnsi="微软雅黑" w:eastAsia="微软雅黑"/>
          <w:b/>
          <w:i w:val="0"/>
          <w:color w:val="F4A6B3"/>
          <w:sz w:val="24"/>
        </w:rPr>
        <w:t xml:space="preserve">#苏轼 #传统文化 #人生智慧 #著力即差 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Georgia">
    <w:panose1 w:val="02040502050405090303"/>
    <w:charset w:val="00"/>
    <w:family w:val="auto"/>
    <w:pitch w:val="default"/>
    <w:sig w:usb0="00000287" w:usb1="00000000" w:usb2="00000000" w:usb3="00000000" w:csb0="2000009F" w:csb1="00000000"/>
  </w:font>
  <w:font w:name="微软雅黑">
    <w:altName w:val="汉仪旗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F5F6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Office_7.2.2.8955_F1E327BC-269C-435d-A152-05C5408002CA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激流丶</cp:lastModifiedBy>
  <dcterms:modified xsi:type="dcterms:W3CDTF">2026-04-30T07:38:41Z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2052-7.2.2.8955</vt:lpwstr>
  </property>
  <property fmtid="{D5CDD505-2E9C-101B-9397-08002B2CF9AE}" pid="3" name="ICV">
    <vt:lpwstr>2E690C61A818A4FE8196F2693EBEE397_42</vt:lpwstr>
  </property>
</Properties>
</file>