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E9B351">
      <w:pPr>
        <w:pBdr>
          <w:top w:val="none" w:color="D4A574" w:sz="12" w:space="1"/>
        </w:pBdr>
        <w:spacing w:before="0" w:after="80"/>
      </w:pPr>
    </w:p>
    <w:p w14:paraId="539A04E4">
      <w:pPr>
        <w:pBdr>
          <w:bottom w:val="none" w:color="D4A574" w:sz="6" w:space="1"/>
        </w:pBdr>
        <w:spacing w:before="0" w:after="400"/>
      </w:pPr>
    </w:p>
    <w:p w14:paraId="626061E7">
      <w:pPr>
        <w:spacing w:before="0" w:after="120"/>
        <w:jc w:val="center"/>
      </w:pPr>
      <w:r>
        <w:rPr>
          <w:rFonts w:ascii="Georgia" w:hAnsi="Georgia" w:eastAsia="Georgia" w:cs="Georgia"/>
          <w:color w:val="D4A574"/>
          <w:sz w:val="20"/>
          <w:szCs w:val="20"/>
        </w:rPr>
        <w:t>LIFE STYLE MAGAZINE</w:t>
      </w:r>
    </w:p>
    <w:p w14:paraId="0A01487A">
      <w:pPr>
        <w:pStyle w:val="2"/>
        <w:jc w:val="center"/>
      </w:pPr>
      <w:r>
        <w:rPr>
          <w:b/>
          <w:bCs/>
          <w:color w:val="1B4332"/>
          <w:sz w:val="52"/>
          <w:szCs w:val="52"/>
        </w:rPr>
        <w:t>独处的力量</w:t>
      </w:r>
    </w:p>
    <w:p w14:paraId="15212B78">
      <w:pPr>
        <w:spacing w:before="160" w:after="200"/>
        <w:jc w:val="center"/>
      </w:pPr>
      <w:r>
        <w:rPr>
          <w:b/>
          <w:bCs/>
          <w:color w:val="52796F"/>
          <w:sz w:val="36"/>
          <w:szCs w:val="36"/>
        </w:rPr>
        <w:t>一个人，也可以活得丰盛</w:t>
      </w:r>
    </w:p>
    <w:p w14:paraId="370CCF8E">
      <w:pPr>
        <w:spacing w:before="80" w:after="400"/>
        <w:jc w:val="center"/>
      </w:pPr>
      <w:r>
        <w:rPr>
          <w:i/>
          <w:iCs/>
          <w:color w:val="95D5B2"/>
          <w:sz w:val="26"/>
          <w:szCs w:val="26"/>
        </w:rPr>
        <w:t>在喧嚣的世界里，安静是一种超能力</w:t>
      </w:r>
    </w:p>
    <w:p w14:paraId="21F9481C">
      <w:pPr>
        <w:spacing w:before="280" w:after="120"/>
        <w:jc w:val="center"/>
      </w:pPr>
      <w:r>
        <w:drawing>
          <wp:inline distT="0" distB="0" distL="0" distR="0">
            <wp:extent cx="4762500" cy="267652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9C8E7">
      <w:pPr>
        <w:spacing w:before="80" w:after="280"/>
        <w:jc w:val="center"/>
      </w:pPr>
      <w:r>
        <w:rPr>
          <w:i/>
          <w:iCs/>
          <w:color w:val="95D5B2"/>
          <w:sz w:val="20"/>
          <w:szCs w:val="20"/>
        </w:rPr>
        <w:t>▲ 独处不是孤独，而是与自己对话</w:t>
      </w:r>
    </w:p>
    <w:p w14:paraId="6F3B3951">
      <w:pPr>
        <w:spacing w:before="400" w:after="400"/>
        <w:jc w:val="center"/>
      </w:pPr>
      <w:r>
        <w:rPr>
          <w:color w:val="D4A574"/>
          <w:sz w:val="20"/>
          <w:szCs w:val="20"/>
        </w:rPr>
        <w:t>━━━━━━━━━━━━━</w:t>
      </w:r>
    </w:p>
    <w:p w14:paraId="11E962CE">
      <w:pPr>
        <w:pBdr>
          <w:top w:val="none" w:color="2D6A4F" w:sz="8" w:space="1"/>
          <w:bottom w:val="none" w:color="2D6A4F" w:sz="8" w:space="1"/>
        </w:pBdr>
        <w:shd w:val="clear" w:fill="F1F8F4"/>
        <w:spacing w:before="200" w:after="320" w:line="400" w:lineRule="auto"/>
        <w:ind w:left="240" w:right="240"/>
      </w:pPr>
      <w:r>
        <w:rPr>
          <w:color w:val="52796F"/>
          <w:sz w:val="26"/>
          <w:szCs w:val="26"/>
        </w:rPr>
        <w:t>你有没有试过，一个人待上一整天？不用回消息，不用应付社交，就做自己。很多人害怕独处，觉得那是孤独。但其实，独处是一个人最好的增值期。</w:t>
      </w:r>
    </w:p>
    <w:p w14:paraId="0A48F93F">
      <w:pPr>
        <w:spacing w:before="240" w:after="200" w:line="400" w:lineRule="auto"/>
      </w:pPr>
      <w:r>
        <w:rPr>
          <w:b/>
          <w:bCs/>
          <w:color w:val="D4A574"/>
        </w:rPr>
        <w:t>独处不是逃避世界，而是回归自己。</w:t>
      </w:r>
    </w:p>
    <w:p w14:paraId="2EDBBFE3">
      <w:pPr>
        <w:shd w:val="clear" w:fill="1B4332"/>
        <w:spacing w:before="240" w:after="240"/>
        <w:ind w:left="240" w:right="200"/>
      </w:pPr>
      <w:r>
        <w:rPr>
          <w:color w:val="D4A574"/>
          <w:sz w:val="24"/>
          <w:szCs w:val="24"/>
        </w:rPr>
        <w:t xml:space="preserve">✦ </w:t>
      </w:r>
      <w:r>
        <w:rPr>
          <w:b/>
          <w:bCs/>
          <w:color w:val="FFFFFF"/>
          <w:sz w:val="24"/>
          <w:szCs w:val="24"/>
        </w:rPr>
        <w:t>在人群中丢失的，在独处时才能找回来。</w:t>
      </w:r>
    </w:p>
    <w:p w14:paraId="2EBEB886">
      <w:pPr>
        <w:spacing w:before="400" w:after="400"/>
        <w:jc w:val="center"/>
      </w:pPr>
      <w:r>
        <w:rPr>
          <w:color w:val="D4A574"/>
          <w:sz w:val="20"/>
          <w:szCs w:val="20"/>
        </w:rPr>
        <w:t>━━━━━━━━━━━━━</w:t>
      </w:r>
    </w:p>
    <w:p w14:paraId="79E51745">
      <w:pPr>
        <w:spacing w:before="560" w:after="120"/>
        <w:jc w:val="center"/>
      </w:pPr>
      <w:r>
        <w:rPr>
          <w:color w:val="D4A574"/>
          <w:sz w:val="20"/>
          <w:szCs w:val="20"/>
        </w:rPr>
        <w:t>CHAPTER 01</w:t>
      </w:r>
    </w:p>
    <w:p w14:paraId="1636BFB4">
      <w:pPr>
        <w:spacing w:before="80" w:after="80"/>
        <w:jc w:val="center"/>
      </w:pPr>
      <w:r>
        <w:rPr>
          <w:b/>
          <w:bCs/>
          <w:color w:val="1B4332"/>
          <w:sz w:val="30"/>
          <w:szCs w:val="30"/>
        </w:rPr>
        <w:t>壹、独处，是最好的自我投资</w:t>
      </w:r>
    </w:p>
    <w:p w14:paraId="0EB9FC3C">
      <w:pPr>
        <w:spacing w:before="80" w:after="280"/>
        <w:jc w:val="center"/>
      </w:pPr>
      <w:r>
        <w:rPr>
          <w:color w:val="D4A574"/>
          <w:sz w:val="20"/>
          <w:szCs w:val="20"/>
        </w:rPr>
        <w:t>━━━━━━</w:t>
      </w:r>
    </w:p>
    <w:p w14:paraId="1FF08C2D">
      <w:pPr>
        <w:spacing w:before="200" w:after="200" w:line="400" w:lineRule="auto"/>
      </w:pPr>
      <w:r>
        <w:rPr>
          <w:sz w:val="24"/>
          <w:szCs w:val="24"/>
        </w:rPr>
        <w:t>社交是一场消耗。每次聚会、每顿饭局，都在消耗你的精力和时间。</w:t>
      </w:r>
    </w:p>
    <w:p w14:paraId="29B8B644">
      <w:pPr>
        <w:spacing w:before="200" w:after="200" w:line="400" w:lineRule="auto"/>
      </w:pPr>
      <w:r>
        <w:rPr>
          <w:b/>
          <w:bCs/>
          <w:color w:val="D4A574"/>
        </w:rPr>
        <w:t>独处，则是一场投资。</w:t>
      </w:r>
    </w:p>
    <w:p w14:paraId="6ACE3E1F">
      <w:pPr>
        <w:spacing w:before="200" w:after="200" w:line="400" w:lineRule="auto"/>
      </w:pPr>
      <w:r>
        <w:rPr>
          <w:sz w:val="24"/>
          <w:szCs w:val="24"/>
        </w:rPr>
        <w:t>一个人读书、一个人思考、一个人学习新技能。这些没人看见的努力，终将在未来的某天，变成你的竞争力。</w:t>
      </w:r>
    </w:p>
    <w:p w14:paraId="613FDA61">
      <w:pPr>
        <w:pBdr>
          <w:top w:val="none" w:color="2D6A4F" w:sz="8" w:space="1"/>
          <w:left w:val="none" w:color="2D6A4F" w:sz="8" w:space="1"/>
          <w:bottom w:val="none" w:color="2D6A4F" w:sz="8" w:space="1"/>
          <w:right w:val="none" w:color="2D6A4F" w:sz="8" w:space="1"/>
        </w:pBdr>
        <w:shd w:val="clear" w:fill="F1F8F4"/>
        <w:spacing w:before="240" w:after="240"/>
        <w:ind w:left="240" w:right="200"/>
      </w:pPr>
      <w:r>
        <w:rPr>
          <w:sz w:val="24"/>
          <w:szCs w:val="24"/>
        </w:rPr>
        <w:t xml:space="preserve">🌿 </w:t>
      </w:r>
      <w:r>
        <w:rPr>
          <w:b/>
          <w:bCs/>
          <w:color w:val="1B4332"/>
          <w:sz w:val="24"/>
          <w:szCs w:val="24"/>
        </w:rPr>
        <w:t>股神巴菲特说：「我每天花80%的时间在阅读和思考上。」独处，是顶级高手的共同习惯。</w:t>
      </w:r>
    </w:p>
    <w:p w14:paraId="5A12A2A7">
      <w:pPr>
        <w:spacing w:before="400" w:after="400"/>
        <w:jc w:val="center"/>
      </w:pPr>
      <w:r>
        <w:rPr>
          <w:color w:val="D4A574"/>
          <w:sz w:val="20"/>
          <w:szCs w:val="20"/>
        </w:rPr>
        <w:t>━━━━━━━━━━━━━</w:t>
      </w:r>
    </w:p>
    <w:p w14:paraId="04B9E016">
      <w:pPr>
        <w:spacing w:before="560" w:after="120"/>
        <w:jc w:val="center"/>
      </w:pPr>
      <w:r>
        <w:rPr>
          <w:color w:val="D4A574"/>
          <w:sz w:val="20"/>
          <w:szCs w:val="20"/>
        </w:rPr>
        <w:t>CHAPTER 02</w:t>
      </w:r>
    </w:p>
    <w:p w14:paraId="053D55C4">
      <w:pPr>
        <w:spacing w:before="80" w:after="80"/>
        <w:jc w:val="center"/>
      </w:pPr>
      <w:r>
        <w:rPr>
          <w:b/>
          <w:bCs/>
          <w:color w:val="1B4332"/>
          <w:sz w:val="30"/>
          <w:szCs w:val="30"/>
        </w:rPr>
        <w:t>贰、独处，让灵魂跟上脚步</w:t>
      </w:r>
    </w:p>
    <w:p w14:paraId="661DAB56">
      <w:pPr>
        <w:spacing w:before="80" w:after="280"/>
        <w:jc w:val="center"/>
      </w:pPr>
      <w:r>
        <w:rPr>
          <w:color w:val="D4A574"/>
          <w:sz w:val="20"/>
          <w:szCs w:val="20"/>
        </w:rPr>
        <w:t>━━━━━━</w:t>
      </w:r>
    </w:p>
    <w:p w14:paraId="4862ED84">
      <w:pPr>
        <w:spacing w:before="200" w:after="200" w:line="400" w:lineRule="auto"/>
      </w:pPr>
      <w:r>
        <w:rPr>
          <w:sz w:val="24"/>
          <w:szCs w:val="24"/>
        </w:rPr>
        <w:t>现代人的焦虑，很大程度上源于「灵魂跟不上脚步」。身体在忙，心却在飘。</w:t>
      </w:r>
    </w:p>
    <w:p w14:paraId="7A5308AF">
      <w:pPr>
        <w:spacing w:before="200" w:after="200" w:line="400" w:lineRule="auto"/>
      </w:pPr>
      <w:r>
        <w:rPr>
          <w:b/>
          <w:bCs/>
          <w:color w:val="D4A574"/>
        </w:rPr>
        <w:t>独处，是给灵魂一个喘息的机会。</w:t>
      </w:r>
    </w:p>
    <w:p w14:paraId="67664380">
      <w:pPr>
        <w:pBdr>
          <w:top w:val="none" w:color="D4A574" w:sz="12" w:space="1"/>
        </w:pBdr>
        <w:spacing w:before="320" w:after="80"/>
        <w:ind w:left="400" w:right="400"/>
        <w:jc w:val="center"/>
      </w:pPr>
      <w:r>
        <w:rPr>
          <w:rFonts w:ascii="Georgia" w:hAnsi="Georgia" w:eastAsia="Georgia" w:cs="Georgia"/>
          <w:color w:val="D4A574"/>
          <w:sz w:val="48"/>
          <w:szCs w:val="48"/>
        </w:rPr>
        <w:t>"</w:t>
      </w:r>
      <w:r>
        <w:rPr>
          <w:i/>
          <w:iCs/>
          <w:color w:val="52796F"/>
          <w:sz w:val="24"/>
          <w:szCs w:val="24"/>
        </w:rPr>
        <w:t xml:space="preserve"> 一个人只有在独处时才能成为自己。谁要是不爱独处，那他就不爱自由。 </w:t>
      </w:r>
      <w:r>
        <w:rPr>
          <w:rFonts w:ascii="Georgia" w:hAnsi="Georgia" w:eastAsia="Georgia" w:cs="Georgia"/>
          <w:color w:val="D4A574"/>
          <w:sz w:val="48"/>
          <w:szCs w:val="48"/>
        </w:rPr>
        <w:t>"</w:t>
      </w:r>
    </w:p>
    <w:p w14:paraId="5D89D2FD">
      <w:pPr>
        <w:pBdr>
          <w:bottom w:val="none" w:color="D4A574" w:sz="12" w:space="1"/>
        </w:pBdr>
        <w:spacing w:after="320"/>
        <w:ind w:left="400" w:right="400"/>
        <w:jc w:val="center"/>
      </w:pPr>
      <w:r>
        <w:rPr>
          <w:color w:val="95D5B2"/>
          <w:sz w:val="20"/>
          <w:szCs w:val="20"/>
        </w:rPr>
        <w:t>—— 叔本华</w:t>
      </w:r>
    </w:p>
    <w:p w14:paraId="323C1810">
      <w:pPr>
        <w:spacing w:before="120" w:after="120" w:line="360" w:lineRule="auto"/>
        <w:ind w:left="520" w:hanging="280"/>
      </w:pPr>
      <w:r>
        <w:rPr>
          <w:color w:val="D4A574"/>
          <w:sz w:val="24"/>
          <w:szCs w:val="24"/>
        </w:rPr>
        <w:t xml:space="preserve">❶ </w:t>
      </w:r>
      <w:r>
        <w:rPr>
          <w:sz w:val="24"/>
          <w:szCs w:val="24"/>
        </w:rPr>
        <w:t>独处时，你才能听见内心的声音</w:t>
      </w:r>
    </w:p>
    <w:p w14:paraId="0DC0843B">
      <w:pPr>
        <w:spacing w:before="120" w:after="120" w:line="360" w:lineRule="auto"/>
        <w:ind w:left="520" w:hanging="280"/>
      </w:pPr>
      <w:r>
        <w:rPr>
          <w:color w:val="D4A574"/>
          <w:sz w:val="24"/>
          <w:szCs w:val="24"/>
        </w:rPr>
        <w:t xml:space="preserve">❷ </w:t>
      </w:r>
      <w:r>
        <w:rPr>
          <w:sz w:val="24"/>
          <w:szCs w:val="24"/>
        </w:rPr>
        <w:t>独处时，你才能看清自己真正想要什么</w:t>
      </w:r>
    </w:p>
    <w:p w14:paraId="77FC65A5">
      <w:pPr>
        <w:spacing w:before="120" w:after="120" w:line="360" w:lineRule="auto"/>
        <w:ind w:left="520" w:hanging="280"/>
      </w:pPr>
      <w:r>
        <w:rPr>
          <w:color w:val="D4A574"/>
          <w:sz w:val="24"/>
          <w:szCs w:val="24"/>
        </w:rPr>
        <w:t xml:space="preserve">❸ </w:t>
      </w:r>
      <w:r>
        <w:rPr>
          <w:sz w:val="24"/>
          <w:szCs w:val="24"/>
        </w:rPr>
        <w:t>独处时，你才能摆脱外界的干扰</w:t>
      </w:r>
    </w:p>
    <w:p w14:paraId="243DEA9A">
      <w:pPr>
        <w:spacing w:before="400" w:after="400"/>
        <w:jc w:val="center"/>
      </w:pPr>
      <w:r>
        <w:rPr>
          <w:color w:val="D4A574"/>
          <w:sz w:val="20"/>
          <w:szCs w:val="20"/>
        </w:rPr>
        <w:t>━━━━━━━━━━━━━</w:t>
      </w:r>
    </w:p>
    <w:p w14:paraId="66E1025E">
      <w:pPr>
        <w:spacing w:before="560" w:after="120"/>
        <w:jc w:val="center"/>
      </w:pPr>
      <w:r>
        <w:rPr>
          <w:color w:val="D4A574"/>
          <w:sz w:val="20"/>
          <w:szCs w:val="20"/>
        </w:rPr>
        <w:t>CHAPTER 03</w:t>
      </w:r>
    </w:p>
    <w:p w14:paraId="3B4941EC">
      <w:pPr>
        <w:spacing w:before="80" w:after="80"/>
        <w:jc w:val="center"/>
      </w:pPr>
      <w:r>
        <w:rPr>
          <w:b/>
          <w:bCs/>
          <w:color w:val="1B4332"/>
          <w:sz w:val="30"/>
          <w:szCs w:val="30"/>
        </w:rPr>
        <w:t>叁、独处，是最高级的浪漫</w:t>
      </w:r>
    </w:p>
    <w:p w14:paraId="5488CF13">
      <w:pPr>
        <w:spacing w:before="80" w:after="280"/>
        <w:jc w:val="center"/>
      </w:pPr>
      <w:r>
        <w:rPr>
          <w:color w:val="D4A574"/>
          <w:sz w:val="20"/>
          <w:szCs w:val="20"/>
        </w:rPr>
        <w:t>━━━━━━</w:t>
      </w:r>
    </w:p>
    <w:p w14:paraId="1E59305C">
      <w:pPr>
        <w:spacing w:before="200" w:after="200" w:line="400" w:lineRule="auto"/>
      </w:pPr>
      <w:r>
        <w:rPr>
          <w:sz w:val="24"/>
          <w:szCs w:val="24"/>
        </w:rPr>
        <w:t>一个人吃饭、一个人看电影、一个人旅行。在别人眼里，这是孤独。在自己心里，这是自由。</w:t>
      </w:r>
    </w:p>
    <w:p w14:paraId="24CB1DC1">
      <w:pPr>
        <w:spacing w:before="200" w:after="200" w:line="400" w:lineRule="auto"/>
      </w:pPr>
      <w:r>
        <w:rPr>
          <w:b/>
          <w:bCs/>
          <w:color w:val="D4A574"/>
        </w:rPr>
        <w:t>不将就的陪伴，胜过敷衍的热闹。</w:t>
      </w:r>
    </w:p>
    <w:p w14:paraId="61DC1D21">
      <w:pPr>
        <w:spacing w:before="200" w:after="200" w:line="400" w:lineRule="auto"/>
      </w:pPr>
      <w:r>
        <w:rPr>
          <w:sz w:val="24"/>
          <w:szCs w:val="24"/>
        </w:rPr>
        <w:t>高质量的独处，不是一个人发呆，而是一个人也能把日子过得有滋有味。</w:t>
      </w:r>
    </w:p>
    <w:p w14:paraId="049269EC">
      <w:pPr>
        <w:pBdr>
          <w:top w:val="none" w:color="D4A574" w:sz="12" w:space="1"/>
          <w:left w:val="none" w:color="D4A574" w:sz="12" w:space="1"/>
          <w:bottom w:val="none" w:color="D4A574" w:sz="12" w:space="1"/>
          <w:right w:val="none" w:color="D4A574" w:sz="12" w:space="1"/>
        </w:pBdr>
        <w:shd w:val="clear" w:fill="FFF8F0"/>
        <w:spacing w:before="240" w:after="240"/>
        <w:ind w:left="320" w:right="320"/>
        <w:jc w:val="center"/>
      </w:pPr>
      <w:r>
        <w:rPr>
          <w:sz w:val="24"/>
          <w:szCs w:val="24"/>
        </w:rPr>
        <w:t xml:space="preserve">⚠️ </w:t>
      </w:r>
      <w:r>
        <w:rPr>
          <w:b/>
          <w:bCs/>
          <w:color w:val="1B4332"/>
          <w:sz w:val="24"/>
          <w:szCs w:val="24"/>
        </w:rPr>
        <w:t>低质量的社交，不如高质量的独处。与其在人群中假装开心，不如一个人真实地活着。</w:t>
      </w:r>
    </w:p>
    <w:p w14:paraId="5FD7A274">
      <w:pPr>
        <w:spacing w:before="400" w:after="400"/>
        <w:jc w:val="center"/>
      </w:pPr>
      <w:r>
        <w:rPr>
          <w:color w:val="D4A574"/>
          <w:sz w:val="20"/>
          <w:szCs w:val="20"/>
        </w:rPr>
        <w:t>━━━━━━━━━━━━━</w:t>
      </w:r>
    </w:p>
    <w:p w14:paraId="2E202A98">
      <w:pPr>
        <w:spacing w:before="560" w:after="120"/>
        <w:jc w:val="center"/>
      </w:pPr>
      <w:r>
        <w:rPr>
          <w:color w:val="D4A574"/>
          <w:sz w:val="20"/>
          <w:szCs w:val="20"/>
        </w:rPr>
        <w:t>CHAPTER 04</w:t>
      </w:r>
    </w:p>
    <w:p w14:paraId="7635C7D7">
      <w:pPr>
        <w:spacing w:before="80" w:after="80"/>
        <w:jc w:val="center"/>
      </w:pPr>
      <w:r>
        <w:rPr>
          <w:b/>
          <w:bCs/>
          <w:color w:val="1B4332"/>
          <w:sz w:val="30"/>
          <w:szCs w:val="30"/>
        </w:rPr>
        <w:t>肆、写在最后</w:t>
      </w:r>
    </w:p>
    <w:p w14:paraId="40F06783">
      <w:pPr>
        <w:spacing w:before="80" w:after="280"/>
        <w:jc w:val="center"/>
      </w:pPr>
      <w:r>
        <w:rPr>
          <w:color w:val="D4A574"/>
          <w:sz w:val="20"/>
          <w:szCs w:val="20"/>
        </w:rPr>
        <w:t>━━━━━━</w:t>
      </w:r>
    </w:p>
    <w:p w14:paraId="4F446A1F">
      <w:pPr>
        <w:spacing w:before="200" w:after="200" w:line="400" w:lineRule="auto"/>
      </w:pPr>
      <w:r>
        <w:rPr>
          <w:sz w:val="24"/>
          <w:szCs w:val="24"/>
        </w:rPr>
        <w:t>这个世界太吵了。每个人都在说话，却很少有人倾听。</w:t>
      </w:r>
    </w:p>
    <w:p w14:paraId="3F5D6E73">
      <w:pPr>
        <w:spacing w:before="200" w:after="200" w:line="400" w:lineRule="auto"/>
      </w:pPr>
      <w:r>
        <w:rPr>
          <w:sz w:val="24"/>
          <w:szCs w:val="24"/>
        </w:rPr>
        <w:t>给自己留一些独处的时间吧。不需要太多，每天一小时就好。</w:t>
      </w:r>
    </w:p>
    <w:p w14:paraId="20CDB37B">
      <w:pPr>
        <w:pBdr>
          <w:top w:val="none" w:color="2D6A4F" w:sz="8" w:space="1"/>
          <w:bottom w:val="none" w:color="2D6A4F" w:sz="8" w:space="1"/>
        </w:pBdr>
        <w:shd w:val="clear" w:fill="F1F8F4"/>
        <w:spacing w:before="240" w:after="200" w:line="400" w:lineRule="auto"/>
        <w:ind w:left="240" w:right="240"/>
      </w:pPr>
      <w:r>
        <w:rPr>
          <w:b/>
          <w:bCs/>
          <w:color w:val="1B4332"/>
          <w:sz w:val="26"/>
          <w:szCs w:val="26"/>
        </w:rPr>
        <w:t>愿你学会独处，在安静中找到力量，在孤独中遇见更好的自己。</w:t>
      </w:r>
    </w:p>
    <w:p w14:paraId="06E1A31D">
      <w:pPr>
        <w:spacing w:before="200" w:after="320" w:line="400" w:lineRule="auto"/>
      </w:pPr>
      <w:r>
        <w:rPr>
          <w:i/>
          <w:iCs/>
          <w:sz w:val="24"/>
          <w:szCs w:val="24"/>
        </w:rPr>
        <w:t>一个人，也可以活得丰盛。</w:t>
      </w:r>
    </w:p>
    <w:p w14:paraId="3DC78331">
      <w:pPr>
        <w:spacing w:before="160" w:after="80"/>
        <w:jc w:val="both"/>
      </w:pP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ingFang SC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BFD7095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PingFang SC" w:hAnsi="PingFang SC" w:eastAsia="PingFang SC" w:cs="PingFang SC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PingFang SC" w:hAnsi="PingFang SC" w:eastAsia="PingFang SC" w:cs="PingFang SC"/>
      <w:sz w:val="24"/>
      <w:szCs w:val="24"/>
    </w:rPr>
  </w:style>
  <w:style w:type="paragraph" w:styleId="2">
    <w:name w:val="heading 1"/>
    <w:next w:val="1"/>
    <w:qFormat/>
    <w:uiPriority w:val="0"/>
    <w:pPr>
      <w:spacing w:before="0" w:after="200" w:line="400" w:lineRule="auto"/>
      <w:outlineLvl w:val="0"/>
    </w:pPr>
    <w:rPr>
      <w:rFonts w:ascii="PingFang SC" w:hAnsi="PingFang SC" w:eastAsia="PingFang SC" w:cs="PingFang SC"/>
      <w:b/>
      <w:bCs/>
      <w:color w:val="1B4332"/>
      <w:sz w:val="48"/>
      <w:szCs w:val="48"/>
    </w:rPr>
  </w:style>
  <w:style w:type="paragraph" w:styleId="3">
    <w:name w:val="heading 2"/>
    <w:next w:val="1"/>
    <w:qFormat/>
    <w:uiPriority w:val="0"/>
    <w:pPr>
      <w:spacing w:line="360" w:lineRule="auto"/>
    </w:pPr>
    <w:rPr>
      <w:rFonts w:ascii="PingFang SC" w:hAnsi="PingFang SC" w:eastAsia="PingFang SC" w:cs="PingFang SC"/>
      <w:color w:val="2E74B5"/>
      <w:sz w:val="26"/>
      <w:szCs w:val="26"/>
    </w:rPr>
  </w:style>
  <w:style w:type="paragraph" w:styleId="4">
    <w:name w:val="heading 3"/>
    <w:next w:val="1"/>
    <w:qFormat/>
    <w:uiPriority w:val="0"/>
    <w:pPr>
      <w:spacing w:line="360" w:lineRule="auto"/>
    </w:pPr>
    <w:rPr>
      <w:rFonts w:ascii="PingFang SC" w:hAnsi="PingFang SC" w:eastAsia="PingFang SC" w:cs="PingFang SC"/>
      <w:color w:val="1F4D78"/>
      <w:sz w:val="24"/>
      <w:szCs w:val="24"/>
    </w:rPr>
  </w:style>
  <w:style w:type="paragraph" w:styleId="5">
    <w:name w:val="heading 4"/>
    <w:next w:val="1"/>
    <w:qFormat/>
    <w:uiPriority w:val="0"/>
    <w:pPr>
      <w:spacing w:line="360" w:lineRule="auto"/>
    </w:pPr>
    <w:rPr>
      <w:rFonts w:ascii="PingFang SC" w:hAnsi="PingFang SC" w:eastAsia="PingFang SC" w:cs="PingFang SC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pPr>
      <w:spacing w:line="360" w:lineRule="auto"/>
    </w:pPr>
    <w:rPr>
      <w:rFonts w:ascii="PingFang SC" w:hAnsi="PingFang SC" w:eastAsia="PingFang SC" w:cs="PingFang SC"/>
      <w:color w:val="2E74B5"/>
      <w:sz w:val="24"/>
      <w:szCs w:val="24"/>
    </w:rPr>
  </w:style>
  <w:style w:type="paragraph" w:styleId="7">
    <w:name w:val="heading 6"/>
    <w:next w:val="1"/>
    <w:qFormat/>
    <w:uiPriority w:val="0"/>
    <w:pPr>
      <w:spacing w:line="360" w:lineRule="auto"/>
    </w:pPr>
    <w:rPr>
      <w:rFonts w:ascii="PingFang SC" w:hAnsi="PingFang SC" w:eastAsia="PingFang SC" w:cs="PingFang SC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PingFang SC" w:hAnsi="PingFang SC" w:eastAsia="PingFang SC" w:cs="PingFang SC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PingFang SC" w:hAnsi="PingFang SC" w:eastAsia="PingFang SC" w:cs="PingFang SC"/>
      <w:sz w:val="20"/>
      <w:szCs w:val="20"/>
    </w:rPr>
  </w:style>
  <w:style w:type="paragraph" w:styleId="10">
    <w:name w:val="Title"/>
    <w:qFormat/>
    <w:uiPriority w:val="0"/>
    <w:pPr>
      <w:spacing w:line="360" w:lineRule="auto"/>
    </w:pPr>
    <w:rPr>
      <w:rFonts w:ascii="PingFang SC" w:hAnsi="PingFang SC" w:eastAsia="PingFang SC" w:cs="PingFang SC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pPr>
      <w:spacing w:line="360" w:lineRule="auto"/>
    </w:pPr>
    <w:rPr>
      <w:rFonts w:ascii="PingFang SC" w:hAnsi="PingFang SC" w:eastAsia="PingFang SC" w:cs="PingFang SC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0</TotalTime>
  <ScaleCrop>false</ScaleCrop>
  <LinksUpToDate>false</LinksUpToDate>
  <Application>WPS Office_7.2.2.8955_F1E327BC-269C-435d-A152-05C5408002CA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激流丶</cp:lastModifiedBy>
  <dcterms:modified xsi:type="dcterms:W3CDTF">2026-04-24T14:53:56Z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F8FD8276A16FA47C8413EB69DD08197B_42</vt:lpwstr>
  </property>
</Properties>
</file>