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5951">
      <w:pPr>
        <w:pBdr>
          <w:bottom w:val="none" w:color="FFD700" w:sz="0" w:space="1"/>
        </w:pBdr>
        <w:spacing w:before="0" w:after="400"/>
      </w:pPr>
    </w:p>
    <w:p w14:paraId="48E13C02">
      <w:pPr>
        <w:pBdr>
          <w:top w:val="none" w:color="C0C0C0" w:sz="0" w:space="1"/>
          <w:left w:val="none" w:color="C0C0C0" w:sz="0" w:space="1"/>
          <w:right w:val="none" w:color="C0C0C0" w:sz="0" w:space="1"/>
        </w:pBdr>
        <w:shd w:val="clear" w:fill="EBEBEB"/>
        <w:spacing w:before="360" w:after="0"/>
        <w:ind w:left="80" w:right="80"/>
        <w:jc w:val="center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570">
      <w:pPr>
        <w:pBdr>
          <w:left w:val="none" w:color="FFD700" w:sz="0" w:space="1"/>
        </w:pBdr>
        <w:shd w:val="clear" w:fill="EBEBEB"/>
        <w:spacing w:before="200" w:after="360" w:line="400" w:lineRule="auto"/>
        <w:ind w:left="240"/>
      </w:pPr>
      <w:r>
        <w:rPr>
          <w:color w:val="5A5A5A"/>
          <w:sz w:val="26"/>
          <w:szCs w:val="26"/>
        </w:rPr>
        <w:t>你有没有算过，每天花多少时间在无意义的事情上？刷手机、走神、重复</w:t>
      </w:r>
      <w:bookmarkStart w:id="0" w:name="_GoBack"/>
      <w:bookmarkEnd w:id="0"/>
      <w:r>
        <w:rPr>
          <w:color w:val="5A5A5A"/>
          <w:sz w:val="26"/>
          <w:szCs w:val="26"/>
        </w:rPr>
        <w:t>劳动……这些看不见的「时间黑洞」，正在吞噬你的人生。</w:t>
      </w:r>
    </w:p>
    <w:p w14:paraId="5DA498D1">
      <w:pPr>
        <w:spacing w:before="280" w:after="200" w:line="400" w:lineRule="auto"/>
      </w:pPr>
      <w:r>
        <w:rPr>
          <w:sz w:val="24"/>
          <w:szCs w:val="24"/>
        </w:rPr>
        <w:t>高效不是拼命工作，是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聪明地工作。</w:t>
      </w:r>
    </w:p>
    <w:p w14:paraId="49507429">
      <w:pPr>
        <w:shd w:val="clear" w:fill="EBEBEB"/>
        <w:spacing w:before="280" w:after="280"/>
        <w:ind w:left="240" w:right="200"/>
      </w:pPr>
      <w:r>
        <w:rPr>
          <w:b/>
          <w:bCs/>
          <w:color w:val="1A1A1A"/>
          <w:sz w:val="24"/>
          <w:szCs w:val="24"/>
        </w:rPr>
        <w:t>时间管理的本质不是管理时间，是管理自己。</w:t>
      </w:r>
    </w:p>
    <w:p w14:paraId="66E276E5">
      <w:pPr>
        <w:spacing w:before="500" w:after="500"/>
        <w:jc w:val="center"/>
        <w:rPr>
          <w:b/>
          <w:bCs/>
          <w:color w:val="984807" w:themeColor="accent6" w:themeShade="80"/>
          <w:sz w:val="36"/>
          <w:szCs w:val="36"/>
        </w:rPr>
      </w:pPr>
      <w:r>
        <w:rPr>
          <w:b/>
          <w:bCs/>
          <w:color w:val="984807" w:themeColor="accent6" w:themeShade="80"/>
          <w:sz w:val="36"/>
          <w:szCs w:val="36"/>
        </w:rPr>
        <w:t>找到你的黄金时间</w:t>
      </w:r>
    </w:p>
    <w:p w14:paraId="4E978D14">
      <w:pPr>
        <w:pBdr>
          <w:bottom w:val="none" w:color="C0C0C0" w:sz="0" w:space="1"/>
        </w:pBdr>
        <w:spacing w:before="0" w:after="320"/>
        <w:jc w:val="left"/>
      </w:pPr>
    </w:p>
    <w:p w14:paraId="7F665FFC">
      <w:pPr>
        <w:spacing w:before="200" w:after="200" w:line="400" w:lineRule="auto"/>
      </w:pPr>
      <w:r>
        <w:rPr>
          <w:sz w:val="24"/>
          <w:szCs w:val="24"/>
        </w:rPr>
        <w:t>每个人都有自己的「黄金时间」。</w:t>
      </w:r>
    </w:p>
    <w:p w14:paraId="1BBD3FA7">
      <w:pPr>
        <w:spacing w:before="200" w:after="200" w:line="400" w:lineRule="auto"/>
      </w:pPr>
      <w:r>
        <w:rPr>
          <w:sz w:val="24"/>
          <w:szCs w:val="24"/>
        </w:rPr>
        <w:t>有人早上思路最清晰，有人深夜效率最高。找到你的节奏，把最重要的事情放在黄金时间做。</w:t>
      </w:r>
    </w:p>
    <w:p w14:paraId="1CE0BC4F">
      <w:pPr>
        <w:pBdr>
          <w:top w:val="none" w:color="FFD700" w:sz="0" w:space="1"/>
          <w:left w:val="none" w:color="FFD700" w:sz="0" w:space="1"/>
          <w:bottom w:val="none" w:color="FFD700" w:sz="0" w:space="1"/>
          <w:right w:val="none" w:color="FFD700" w:sz="0" w:space="1"/>
        </w:pBdr>
        <w:shd w:val="clear" w:fill="FFF8DC"/>
        <w:spacing w:before="280" w:after="280"/>
        <w:ind w:left="240" w:right="200"/>
      </w:pPr>
      <w:r>
        <w:rPr>
          <w:b/>
          <w:bCs/>
          <w:color w:val="2D2D2D"/>
          <w:sz w:val="24"/>
          <w:szCs w:val="24"/>
        </w:rPr>
        <w:t>不要用别人的时间表来安排自己的一天。早起不是万能的，适合你的才是最好的。</w:t>
      </w:r>
    </w:p>
    <w:p w14:paraId="1E0B0A7D">
      <w:pPr>
        <w:spacing w:before="500" w:after="500"/>
        <w:jc w:val="center"/>
        <w:rPr>
          <w:b/>
          <w:bCs/>
          <w:color w:val="984807" w:themeColor="accent6" w:themeShade="80"/>
          <w:sz w:val="36"/>
          <w:szCs w:val="36"/>
        </w:rPr>
      </w:pPr>
      <w:r>
        <w:rPr>
          <w:b/>
          <w:bCs/>
          <w:color w:val="984807" w:themeColor="accent6" w:themeShade="80"/>
          <w:sz w:val="36"/>
          <w:szCs w:val="36"/>
        </w:rPr>
        <w:t>两分钟法则</w:t>
      </w:r>
    </w:p>
    <w:p w14:paraId="4B526187">
      <w:pPr>
        <w:pBdr>
          <w:bottom w:val="none" w:color="C0C0C0" w:sz="0" w:space="1"/>
        </w:pBdr>
        <w:spacing w:before="0" w:after="320"/>
        <w:jc w:val="left"/>
      </w:pPr>
    </w:p>
    <w:p w14:paraId="75E67FE8">
      <w:pPr>
        <w:spacing w:before="200" w:after="200" w:line="4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如果一件事能在两分钟内完成，立刻做，不要等。</w:t>
      </w:r>
    </w:p>
    <w:p w14:paraId="028C2610">
      <w:pPr>
        <w:spacing w:before="200" w:after="200" w:line="4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回一封邮件、整理一下桌面、给同事一个反馈。这些小事如果一直拖，最后会堆积成山，消耗你大量的精力。</w:t>
      </w:r>
    </w:p>
    <w:p w14:paraId="1424F14F">
      <w:pPr>
        <w:spacing w:before="120" w:after="120" w:line="380" w:lineRule="auto"/>
        <w:ind w:left="520" w:hanging="2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看到消息，能回就回</w:t>
      </w:r>
    </w:p>
    <w:p w14:paraId="32A70A56">
      <w:pPr>
        <w:spacing w:before="120" w:after="120" w:line="380" w:lineRule="auto"/>
        <w:ind w:left="520" w:hanging="2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想到任务，能做就做</w:t>
      </w:r>
    </w:p>
    <w:p w14:paraId="37476E23">
      <w:pPr>
        <w:spacing w:before="120" w:after="120" w:line="380" w:lineRule="auto"/>
        <w:ind w:left="520" w:hanging="2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遇到决定，能定就定</w:t>
      </w:r>
    </w:p>
    <w:p w14:paraId="62AC11EA">
      <w:pPr>
        <w:pBdr>
          <w:top w:val="none" w:color="C0C0C0" w:sz="0" w:space="1"/>
          <w:left w:val="none" w:color="C0C0C0" w:sz="0" w:space="1"/>
          <w:bottom w:val="none" w:color="C0C0C0" w:sz="0" w:space="1"/>
          <w:right w:val="none" w:color="C0C0C0" w:sz="0" w:space="1"/>
        </w:pBdr>
        <w:shd w:val="clear" w:fill="F0F8FF"/>
        <w:spacing w:before="280" w:after="280"/>
        <w:ind w:left="240" w:right="200"/>
      </w:pPr>
      <w:r>
        <w:rPr>
          <w:color w:val="2D2D2D"/>
          <w:sz w:val="24"/>
          <w:szCs w:val="24"/>
        </w:rPr>
        <w:t>两分钟法则来自GTD创始人戴维·艾伦，是提高效率最简单有效的方法。</w:t>
      </w:r>
    </w:p>
    <w:p w14:paraId="1874B446">
      <w:pPr>
        <w:spacing w:before="500" w:after="500"/>
        <w:jc w:val="center"/>
        <w:rPr>
          <w:b/>
          <w:bCs/>
          <w:color w:val="984807" w:themeColor="accent6" w:themeShade="80"/>
          <w:sz w:val="36"/>
          <w:szCs w:val="36"/>
        </w:rPr>
      </w:pPr>
      <w:r>
        <w:rPr>
          <w:b/>
          <w:bCs/>
          <w:color w:val="984807" w:themeColor="accent6" w:themeShade="80"/>
          <w:sz w:val="36"/>
          <w:szCs w:val="36"/>
        </w:rPr>
        <w:t>批量处理，减少切换</w:t>
      </w:r>
    </w:p>
    <w:p w14:paraId="2C8B4945">
      <w:pPr>
        <w:pBdr>
          <w:bottom w:val="none" w:color="C0C0C0" w:sz="0" w:space="1"/>
        </w:pBdr>
        <w:spacing w:before="0" w:after="320"/>
        <w:jc w:val="left"/>
      </w:pPr>
    </w:p>
    <w:p w14:paraId="3A2A47D3">
      <w:pPr>
        <w:spacing w:before="200" w:after="200" w:line="400" w:lineRule="auto"/>
      </w:pPr>
      <w:r>
        <w:rPr>
          <w:sz w:val="24"/>
          <w:szCs w:val="24"/>
        </w:rPr>
        <w:t>大脑每次切换任务，都需要重新进入状态。频繁的切换，是效率最大的敌人。</w:t>
      </w:r>
    </w:p>
    <w:p w14:paraId="390D3659">
      <w:pPr>
        <w:spacing w:before="200" w:after="200" w:line="400" w:lineRule="auto"/>
      </w:pPr>
      <w:r>
        <w:rPr>
          <w:sz w:val="24"/>
          <w:szCs w:val="24"/>
        </w:rPr>
        <w:t>把同类的事情集中在一起做。一次性回复所有邮件，一次性处理所有审批，一次性写完所有文案。</w:t>
      </w:r>
    </w:p>
    <w:p w14:paraId="005B3997">
      <w:pPr>
        <w:spacing w:before="200" w:after="200" w:line="400" w:lineRule="auto"/>
        <w:rPr>
          <w:color w:val="984807" w:themeColor="accent6" w:themeShade="80"/>
        </w:rPr>
      </w:pPr>
      <w:r>
        <w:rPr>
          <w:b/>
          <w:bCs/>
          <w:color w:val="984807" w:themeColor="accent6" w:themeShade="80"/>
        </w:rPr>
        <w:t>减少切换，就是增加时间。</w:t>
      </w:r>
    </w:p>
    <w:p w14:paraId="5F923E24">
      <w:pPr>
        <w:spacing w:before="500" w:after="500"/>
        <w:jc w:val="center"/>
      </w:pPr>
      <w:r>
        <w:rPr>
          <w:b/>
          <w:bCs/>
          <w:color w:val="FFD700"/>
          <w:sz w:val="28"/>
          <w:szCs w:val="28"/>
        </w:rPr>
        <w:t>——</w:t>
      </w:r>
      <w:r>
        <w:rPr>
          <w:color w:val="8A8A8A"/>
          <w:sz w:val="28"/>
          <w:szCs w:val="28"/>
        </w:rPr>
        <w:t xml:space="preserve">  </w:t>
      </w:r>
      <w:r>
        <w:rPr>
          <w:rFonts w:hint="eastAsia"/>
          <w:b/>
          <w:bCs/>
          <w:color w:val="984807" w:themeColor="accent6" w:themeShade="80"/>
          <w:sz w:val="24"/>
          <w:szCs w:val="24"/>
          <w:lang w:val="en-US" w:eastAsia="zh-CN"/>
        </w:rPr>
        <w:t xml:space="preserve">文章至此结束 </w:t>
      </w:r>
      <w:r>
        <w:rPr>
          <w:b/>
          <w:bCs/>
          <w:color w:val="FFD700"/>
          <w:sz w:val="28"/>
          <w:szCs w:val="28"/>
        </w:rPr>
        <w:t>——</w:t>
      </w:r>
    </w:p>
    <w:p w14:paraId="72DF2C05">
      <w:pPr>
        <w:spacing w:before="120" w:after="80"/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CEE225"/>
    <w:rsid w:val="63A7B8B4"/>
    <w:rsid w:val="6DDD6644"/>
    <w:rsid w:val="7F54CA06"/>
    <w:rsid w:val="7FBFDDAC"/>
    <w:rsid w:val="BEDC1614"/>
    <w:rsid w:val="BF3B585E"/>
    <w:rsid w:val="CBF7BD10"/>
    <w:rsid w:val="FFED66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2D2D"/>
      <w:sz w:val="56"/>
      <w:szCs w:val="56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2026-05-09T15:26:48Z</dcterms:created>
  <dc:creator>Un-named</dc:creator>
  <cp:lastModifiedBy>激流丶</cp:lastModifiedBy>
  <dcterms:modified xsi:type="dcterms:W3CDTF">2026-05-09T15:29:28Z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51C26A6D05406E389113EB691A8CEDE2_42</vt:lpwstr>
  </property>
</Properties>
</file>