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6.9192504882812" w:right="0" w:firstLine="0"/>
        <w:jc w:val="left"/>
        <w:rPr>
          <w:rFonts w:ascii="Barlow" w:cs="Barlow" w:eastAsia="Barlow" w:hAnsi="Barlow"/>
          <w:b w:val="1"/>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-209544</wp:posOffset>
            </wp:positionH>
            <wp:positionV relativeFrom="paragraph">
              <wp:posOffset>0</wp:posOffset>
            </wp:positionV>
            <wp:extent cx="718840" cy="9858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8840" cy="985838"/>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6.9192504882812" w:right="0" w:firstLine="0"/>
        <w:jc w:val="left"/>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b w:val="1"/>
          <w:sz w:val="36"/>
          <w:szCs w:val="36"/>
        </w:rPr>
      </w:pPr>
      <w:r w:rsidDel="00000000" w:rsidR="00000000" w:rsidRPr="00000000">
        <w:rPr>
          <w:rFonts w:ascii="Barlow" w:cs="Barlow" w:eastAsia="Barlow" w:hAnsi="Barlow"/>
          <w:b w:val="1"/>
          <w:sz w:val="36"/>
          <w:szCs w:val="36"/>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857250</wp:posOffset>
            </wp:positionH>
            <wp:positionV relativeFrom="paragraph">
              <wp:posOffset>167639</wp:posOffset>
            </wp:positionV>
            <wp:extent cx="4582753" cy="86106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82753" cy="861060"/>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b w:val="1"/>
          <w:sz w:val="36"/>
          <w:szCs w:val="3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b w:val="1"/>
          <w:i w:val="0"/>
          <w:smallCaps w:val="0"/>
          <w:strike w:val="0"/>
          <w:color w:val="000000"/>
          <w:sz w:val="36"/>
          <w:szCs w:val="36"/>
          <w:u w:val="none"/>
          <w:shd w:fill="auto" w:val="clear"/>
          <w:vertAlign w:val="baseline"/>
        </w:rPr>
      </w:pPr>
      <w:r w:rsidDel="00000000" w:rsidR="00000000" w:rsidRPr="00000000">
        <w:rPr>
          <w:rFonts w:ascii="Barlow" w:cs="Barlow" w:eastAsia="Barlow" w:hAnsi="Barlow"/>
          <w:b w:val="1"/>
          <w:sz w:val="36"/>
          <w:szCs w:val="36"/>
          <w:rtl w:val="0"/>
        </w:rPr>
        <w:t xml:space="preserve">          FOUNDATION </w:t>
      </w:r>
      <w:r w:rsidDel="00000000" w:rsidR="00000000" w:rsidRPr="00000000">
        <w:rPr>
          <w:rFonts w:ascii="Barlow" w:cs="Barlow" w:eastAsia="Barlow" w:hAnsi="Barlow"/>
          <w:b w:val="1"/>
          <w:i w:val="0"/>
          <w:smallCaps w:val="0"/>
          <w:strike w:val="0"/>
          <w:color w:val="000000"/>
          <w:sz w:val="36"/>
          <w:szCs w:val="36"/>
          <w:u w:val="none"/>
          <w:shd w:fill="auto" w:val="clear"/>
          <w:vertAlign w:val="baseline"/>
          <w:rtl w:val="0"/>
        </w:rPr>
        <w:t xml:space="preserve">ASSESSMENT</w:t>
      </w:r>
      <w:r w:rsidDel="00000000" w:rsidR="00000000" w:rsidRPr="00000000">
        <w:rPr>
          <w:rFonts w:ascii="Barlow" w:cs="Barlow" w:eastAsia="Barlow" w:hAnsi="Barlow"/>
          <w:b w:val="1"/>
          <w:sz w:val="36"/>
          <w:szCs w:val="36"/>
          <w:rtl w:val="0"/>
        </w:rPr>
        <w:t xml:space="preserve"> II </w:t>
      </w:r>
      <w:r w:rsidDel="00000000" w:rsidR="00000000" w:rsidRPr="00000000">
        <w:rPr>
          <w:rFonts w:ascii="Barlow" w:cs="Barlow" w:eastAsia="Barlow" w:hAnsi="Barlow"/>
          <w:b w:val="1"/>
          <w:i w:val="0"/>
          <w:smallCaps w:val="0"/>
          <w:strike w:val="0"/>
          <w:color w:val="000000"/>
          <w:sz w:val="36"/>
          <w:szCs w:val="36"/>
          <w:u w:val="none"/>
          <w:shd w:fill="auto" w:val="clear"/>
          <w:vertAlign w:val="baseline"/>
          <w:rtl w:val="0"/>
        </w:rPr>
        <w:t xml:space="preserve">MATERIAL RELEASE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80126953125" w:line="240" w:lineRule="auto"/>
        <w:ind w:left="-425.19685039370086" w:right="0" w:hanging="283.46456692913375"/>
        <w:jc w:val="center"/>
        <w:rPr>
          <w:rFonts w:ascii="Barlow" w:cs="Barlow" w:eastAsia="Barlow" w:hAnsi="Barlow"/>
          <w:sz w:val="32"/>
          <w:szCs w:val="32"/>
        </w:rPr>
      </w:pPr>
      <w:r w:rsidDel="00000000" w:rsidR="00000000" w:rsidRPr="00000000">
        <w:rPr>
          <w:rFonts w:ascii="Barlow" w:cs="Barlow" w:eastAsia="Barlow" w:hAnsi="Barlow"/>
          <w:sz w:val="32"/>
          <w:szCs w:val="32"/>
          <w:rtl w:val="0"/>
        </w:rPr>
        <w:t xml:space="preserve">THEORY QUESTIONS</w:t>
      </w:r>
    </w:p>
    <w:p w:rsidR="00000000" w:rsidDel="00000000" w:rsidP="00000000" w:rsidRDefault="00000000" w:rsidRPr="00000000" w14:paraId="0000000A">
      <w:pPr>
        <w:widowControl w:val="0"/>
        <w:spacing w:before="275.880126953125" w:line="240" w:lineRule="auto"/>
        <w:ind w:left="1939.8715209960938"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                     </w:t>
      </w:r>
    </w:p>
    <w:tbl>
      <w:tblPr>
        <w:tblStyle w:val="Table1"/>
        <w:tblW w:w="4845.0" w:type="dxa"/>
        <w:jc w:val="left"/>
        <w:tblInd w:w="2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265"/>
        <w:tblGridChange w:id="0">
          <w:tblGrid>
            <w:gridCol w:w="2580"/>
            <w:gridCol w:w="2265"/>
          </w:tblGrid>
        </w:tblGridChange>
      </w:tblGrid>
      <w:tr>
        <w:trPr>
          <w:cantSplit w:val="0"/>
          <w:tblHeader w:val="0"/>
        </w:trPr>
        <w:tc>
          <w:tcPr>
            <w:shd w:fill="808080" w:val="clear"/>
            <w:tcMar>
              <w:top w:w="0.0" w:type="dxa"/>
              <w:left w:w="108.0" w:type="dxa"/>
              <w:bottom w:w="0.0" w:type="dxa"/>
              <w:right w:w="108.0" w:type="dxa"/>
            </w:tcMar>
            <w:vAlign w:val="top"/>
          </w:tcPr>
          <w:p w:rsidR="00000000" w:rsidDel="00000000" w:rsidP="00000000" w:rsidRDefault="00000000" w:rsidRPr="00000000" w14:paraId="0000000B">
            <w:pPr>
              <w:widowControl w:val="0"/>
              <w:spacing w:after="200" w:lineRule="auto"/>
              <w:rPr>
                <w:rFonts w:ascii="Barlow" w:cs="Barlow" w:eastAsia="Barlow" w:hAnsi="Barlow"/>
                <w:b w:val="1"/>
                <w:color w:val="ffffff"/>
                <w:sz w:val="24"/>
                <w:szCs w:val="24"/>
              </w:rPr>
            </w:pPr>
            <w:r w:rsidDel="00000000" w:rsidR="00000000" w:rsidRPr="00000000">
              <w:rPr>
                <w:rFonts w:ascii="Barlow" w:cs="Barlow" w:eastAsia="Barlow" w:hAnsi="Barlow"/>
                <w:b w:val="1"/>
                <w:color w:val="ffffff"/>
                <w:sz w:val="24"/>
                <w:szCs w:val="24"/>
                <w:rtl w:val="0"/>
              </w:rPr>
              <w:t xml:space="preserve">SECTION</w:t>
            </w:r>
          </w:p>
        </w:tc>
        <w:tc>
          <w:tcPr>
            <w:shd w:fill="808080" w:val="clear"/>
            <w:tcMar>
              <w:top w:w="0.0" w:type="dxa"/>
              <w:left w:w="108.0" w:type="dxa"/>
              <w:bottom w:w="0.0" w:type="dxa"/>
              <w:right w:w="108.0" w:type="dxa"/>
            </w:tcMar>
            <w:vAlign w:val="top"/>
          </w:tcPr>
          <w:p w:rsidR="00000000" w:rsidDel="00000000" w:rsidP="00000000" w:rsidRDefault="00000000" w:rsidRPr="00000000" w14:paraId="0000000C">
            <w:pPr>
              <w:widowControl w:val="0"/>
              <w:spacing w:after="200" w:lineRule="auto"/>
              <w:rPr>
                <w:rFonts w:ascii="Barlow" w:cs="Barlow" w:eastAsia="Barlow" w:hAnsi="Barlow"/>
                <w:b w:val="1"/>
                <w:color w:val="ffffff"/>
                <w:sz w:val="24"/>
                <w:szCs w:val="24"/>
              </w:rPr>
            </w:pPr>
            <w:r w:rsidDel="00000000" w:rsidR="00000000" w:rsidRPr="00000000">
              <w:rPr>
                <w:rFonts w:ascii="Barlow" w:cs="Barlow" w:eastAsia="Barlow" w:hAnsi="Barlow"/>
                <w:b w:val="1"/>
                <w:color w:val="ffffff"/>
                <w:sz w:val="24"/>
                <w:szCs w:val="24"/>
                <w:rtl w:val="0"/>
              </w:rPr>
              <w:t xml:space="preserve">MARK</w:t>
            </w:r>
          </w:p>
        </w:tc>
      </w:tr>
      <w:tr>
        <w:trPr>
          <w:cantSplit w:val="0"/>
          <w:trHeight w:val="561.2" w:hRule="atLeast"/>
          <w:tblHeader w:val="0"/>
        </w:trPr>
        <w:tc>
          <w:tcPr>
            <w:shd w:fill="fff2cc" w:val="clear"/>
            <w:tcMar>
              <w:top w:w="0.0" w:type="dxa"/>
              <w:left w:w="108.0" w:type="dxa"/>
              <w:bottom w:w="0.0" w:type="dxa"/>
              <w:right w:w="108.0" w:type="dxa"/>
            </w:tcMar>
            <w:vAlign w:val="top"/>
          </w:tcPr>
          <w:p w:rsidR="00000000" w:rsidDel="00000000" w:rsidP="00000000" w:rsidRDefault="00000000" w:rsidRPr="00000000" w14:paraId="0000000D">
            <w:pPr>
              <w:widowControl w:val="0"/>
              <w:spacing w:after="200" w:lineRule="auto"/>
              <w:jc w:val="right"/>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Theory Questions</w:t>
            </w:r>
          </w:p>
        </w:tc>
        <w:tc>
          <w:tcPr>
            <w:shd w:fill="fff2cc" w:val="clear"/>
            <w:tcMar>
              <w:top w:w="0.0" w:type="dxa"/>
              <w:left w:w="108.0" w:type="dxa"/>
              <w:bottom w:w="0.0" w:type="dxa"/>
              <w:right w:w="108.0" w:type="dxa"/>
            </w:tcMar>
            <w:vAlign w:val="top"/>
          </w:tcPr>
          <w:p w:rsidR="00000000" w:rsidDel="00000000" w:rsidP="00000000" w:rsidRDefault="00000000" w:rsidRPr="00000000" w14:paraId="0000000E">
            <w:pPr>
              <w:widowControl w:val="0"/>
              <w:spacing w:after="200" w:lineRule="auto"/>
              <w:jc w:val="right"/>
              <w:rPr>
                <w:rFonts w:ascii="Barlow" w:cs="Barlow" w:eastAsia="Barlow" w:hAnsi="Barlow"/>
                <w:sz w:val="24"/>
                <w:szCs w:val="24"/>
              </w:rPr>
            </w:pPr>
            <w:r w:rsidDel="00000000" w:rsidR="00000000" w:rsidRPr="00000000">
              <w:rPr>
                <w:rFonts w:ascii="Barlow" w:cs="Barlow" w:eastAsia="Barlow" w:hAnsi="Barlow"/>
                <w:sz w:val="24"/>
                <w:szCs w:val="24"/>
                <w:rtl w:val="0"/>
              </w:rPr>
              <w:t xml:space="preserve">31</w:t>
            </w:r>
          </w:p>
        </w:tc>
      </w:tr>
      <w:tr>
        <w:trPr>
          <w:cantSplit w:val="0"/>
          <w:tblHeader w:val="0"/>
        </w:trPr>
        <w:tc>
          <w:tcPr>
            <w:tcMar>
              <w:top w:w="0.0" w:type="dxa"/>
              <w:left w:w="108.0" w:type="dxa"/>
              <w:bottom w:w="0.0" w:type="dxa"/>
              <w:right w:w="108.0" w:type="dxa"/>
            </w:tcMar>
            <w:vAlign w:val="top"/>
          </w:tcPr>
          <w:p w:rsidR="00000000" w:rsidDel="00000000" w:rsidP="00000000" w:rsidRDefault="00000000" w:rsidRPr="00000000" w14:paraId="0000000F">
            <w:pPr>
              <w:widowControl w:val="0"/>
              <w:spacing w:after="200" w:lineRule="auto"/>
              <w:jc w:val="right"/>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Concept Questions</w:t>
            </w:r>
          </w:p>
        </w:tc>
        <w:tc>
          <w:tcPr>
            <w:tcMar>
              <w:top w:w="0.0" w:type="dxa"/>
              <w:left w:w="108.0" w:type="dxa"/>
              <w:bottom w:w="0.0" w:type="dxa"/>
              <w:right w:w="108.0" w:type="dxa"/>
            </w:tcMar>
            <w:vAlign w:val="top"/>
          </w:tcPr>
          <w:p w:rsidR="00000000" w:rsidDel="00000000" w:rsidP="00000000" w:rsidRDefault="00000000" w:rsidRPr="00000000" w14:paraId="00000010">
            <w:pPr>
              <w:widowControl w:val="0"/>
              <w:spacing w:after="200" w:lineRule="auto"/>
              <w:jc w:val="right"/>
              <w:rPr>
                <w:rFonts w:ascii="Barlow" w:cs="Barlow" w:eastAsia="Barlow" w:hAnsi="Barlow"/>
                <w:sz w:val="24"/>
                <w:szCs w:val="24"/>
              </w:rPr>
            </w:pPr>
            <w:r w:rsidDel="00000000" w:rsidR="00000000" w:rsidRPr="00000000">
              <w:rPr>
                <w:rFonts w:ascii="Barlow" w:cs="Barlow" w:eastAsia="Barlow" w:hAnsi="Barlow"/>
                <w:sz w:val="24"/>
                <w:szCs w:val="24"/>
                <w:rtl w:val="0"/>
              </w:rPr>
              <w:t xml:space="preserve">19</w:t>
            </w:r>
          </w:p>
        </w:tc>
      </w:tr>
      <w:tr>
        <w:trPr>
          <w:cantSplit w:val="0"/>
          <w:tblHeader w:val="0"/>
        </w:trPr>
        <w:tc>
          <w:tcPr>
            <w:tcMar>
              <w:top w:w="0.0" w:type="dxa"/>
              <w:left w:w="108.0" w:type="dxa"/>
              <w:bottom w:w="0.0" w:type="dxa"/>
              <w:right w:w="108.0" w:type="dxa"/>
            </w:tcMar>
            <w:vAlign w:val="top"/>
          </w:tcPr>
          <w:p w:rsidR="00000000" w:rsidDel="00000000" w:rsidP="00000000" w:rsidRDefault="00000000" w:rsidRPr="00000000" w14:paraId="00000011">
            <w:pPr>
              <w:widowControl w:val="0"/>
              <w:spacing w:after="200" w:lineRule="auto"/>
              <w:jc w:val="right"/>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Python Challenge</w:t>
            </w:r>
          </w:p>
        </w:tc>
        <w:tc>
          <w:tcPr>
            <w:tcMar>
              <w:top w:w="0.0" w:type="dxa"/>
              <w:left w:w="108.0" w:type="dxa"/>
              <w:bottom w:w="0.0" w:type="dxa"/>
              <w:right w:w="108.0" w:type="dxa"/>
            </w:tcMar>
            <w:vAlign w:val="top"/>
          </w:tcPr>
          <w:p w:rsidR="00000000" w:rsidDel="00000000" w:rsidP="00000000" w:rsidRDefault="00000000" w:rsidRPr="00000000" w14:paraId="00000012">
            <w:pPr>
              <w:widowControl w:val="0"/>
              <w:spacing w:after="200" w:lineRule="auto"/>
              <w:jc w:val="right"/>
              <w:rPr>
                <w:rFonts w:ascii="Barlow" w:cs="Barlow" w:eastAsia="Barlow" w:hAnsi="Barlow"/>
                <w:sz w:val="24"/>
                <w:szCs w:val="24"/>
              </w:rPr>
            </w:pPr>
            <w:r w:rsidDel="00000000" w:rsidR="00000000" w:rsidRPr="00000000">
              <w:rPr>
                <w:rFonts w:ascii="Barlow" w:cs="Barlow" w:eastAsia="Barlow" w:hAnsi="Barlow"/>
                <w:sz w:val="24"/>
                <w:szCs w:val="24"/>
                <w:rtl w:val="0"/>
              </w:rPr>
              <w:t xml:space="preserve">25</w:t>
            </w:r>
          </w:p>
        </w:tc>
      </w:tr>
      <w:tr>
        <w:trPr>
          <w:cantSplit w:val="0"/>
          <w:tblHeader w:val="0"/>
        </w:trPr>
        <w:tc>
          <w:tcPr>
            <w:tcMar>
              <w:top w:w="0.0" w:type="dxa"/>
              <w:left w:w="108.0" w:type="dxa"/>
              <w:bottom w:w="0.0" w:type="dxa"/>
              <w:right w:w="108.0" w:type="dxa"/>
            </w:tcMar>
            <w:vAlign w:val="top"/>
          </w:tcPr>
          <w:p w:rsidR="00000000" w:rsidDel="00000000" w:rsidP="00000000" w:rsidRDefault="00000000" w:rsidRPr="00000000" w14:paraId="00000013">
            <w:pPr>
              <w:widowControl w:val="0"/>
              <w:spacing w:after="200" w:lineRule="auto"/>
              <w:jc w:val="right"/>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SQL Challenge</w:t>
            </w:r>
          </w:p>
        </w:tc>
        <w:tc>
          <w:tcPr>
            <w:tcMar>
              <w:top w:w="0.0" w:type="dxa"/>
              <w:left w:w="108.0" w:type="dxa"/>
              <w:bottom w:w="0.0" w:type="dxa"/>
              <w:right w:w="108.0" w:type="dxa"/>
            </w:tcMar>
            <w:vAlign w:val="top"/>
          </w:tcPr>
          <w:p w:rsidR="00000000" w:rsidDel="00000000" w:rsidP="00000000" w:rsidRDefault="00000000" w:rsidRPr="00000000" w14:paraId="00000014">
            <w:pPr>
              <w:widowControl w:val="0"/>
              <w:spacing w:after="200" w:lineRule="auto"/>
              <w:jc w:val="right"/>
              <w:rPr>
                <w:rFonts w:ascii="Barlow" w:cs="Barlow" w:eastAsia="Barlow" w:hAnsi="Barlow"/>
                <w:sz w:val="24"/>
                <w:szCs w:val="24"/>
              </w:rPr>
            </w:pPr>
            <w:r w:rsidDel="00000000" w:rsidR="00000000" w:rsidRPr="00000000">
              <w:rPr>
                <w:rFonts w:ascii="Barlow" w:cs="Barlow" w:eastAsia="Barlow" w:hAnsi="Barlow"/>
                <w:sz w:val="24"/>
                <w:szCs w:val="24"/>
                <w:rtl w:val="0"/>
              </w:rPr>
              <w:t xml:space="preserve">25</w:t>
            </w:r>
          </w:p>
        </w:tc>
      </w:tr>
      <w:tr>
        <w:trPr>
          <w:cantSplit w:val="0"/>
          <w:trHeight w:val="351.20000000000005" w:hRule="atLeast"/>
          <w:tblHeader w:val="0"/>
        </w:trPr>
        <w:tc>
          <w:tcPr>
            <w:shd w:fill="efefef" w:val="clear"/>
            <w:tcMar>
              <w:top w:w="0.0" w:type="dxa"/>
              <w:left w:w="108.0" w:type="dxa"/>
              <w:bottom w:w="0.0" w:type="dxa"/>
              <w:right w:w="108.0" w:type="dxa"/>
            </w:tcMar>
            <w:vAlign w:val="top"/>
          </w:tcPr>
          <w:p w:rsidR="00000000" w:rsidDel="00000000" w:rsidP="00000000" w:rsidRDefault="00000000" w:rsidRPr="00000000" w14:paraId="00000015">
            <w:pPr>
              <w:widowControl w:val="0"/>
              <w:ind w:left="0" w:firstLine="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TOTAL</w:t>
            </w:r>
          </w:p>
        </w:tc>
        <w:tc>
          <w:tcPr>
            <w:shd w:fill="efefef" w:val="clear"/>
            <w:tcMar>
              <w:top w:w="0.0" w:type="dxa"/>
              <w:left w:w="108.0" w:type="dxa"/>
              <w:bottom w:w="0.0" w:type="dxa"/>
              <w:right w:w="108.0" w:type="dxa"/>
            </w:tcMar>
            <w:vAlign w:val="top"/>
          </w:tcPr>
          <w:p w:rsidR="00000000" w:rsidDel="00000000" w:rsidP="00000000" w:rsidRDefault="00000000" w:rsidRPr="00000000" w14:paraId="00000016">
            <w:pPr>
              <w:widowControl w:val="0"/>
              <w:jc w:val="right"/>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100</w:t>
            </w:r>
          </w:p>
        </w:tc>
      </w:tr>
    </w:tbl>
    <w:p w:rsidR="00000000" w:rsidDel="00000000" w:rsidP="00000000" w:rsidRDefault="00000000" w:rsidRPr="00000000" w14:paraId="00000017">
      <w:pPr>
        <w:widowControl w:val="0"/>
        <w:spacing w:before="56.58935546875" w:line="240" w:lineRule="auto"/>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18">
      <w:pPr>
        <w:widowControl w:val="0"/>
        <w:spacing w:before="56.58935546875" w:line="240" w:lineRule="auto"/>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935546875" w:line="240" w:lineRule="auto"/>
        <w:ind w:left="390.8799743652344" w:right="0" w:firstLine="0"/>
        <w:jc w:val="left"/>
        <w:rPr>
          <w:rFonts w:ascii="Barlow" w:cs="Barlow" w:eastAsia="Barlow" w:hAnsi="Barlow"/>
          <w:sz w:val="24"/>
          <w:szCs w:val="24"/>
        </w:rPr>
      </w:pPr>
      <w:r w:rsidDel="00000000" w:rsidR="00000000" w:rsidRPr="00000000">
        <w:rPr>
          <w:rFonts w:ascii="Barlow" w:cs="Barlow" w:eastAsia="Barlow" w:hAnsi="Barlow"/>
          <w:b w:val="1"/>
          <w:sz w:val="24"/>
          <w:szCs w:val="24"/>
          <w:rtl w:val="0"/>
        </w:rPr>
        <w:t xml:space="preserve">Important notes:</w:t>
      </w:r>
      <w:r w:rsidDel="00000000" w:rsidR="00000000" w:rsidRPr="00000000">
        <w:rPr>
          <w:rtl w:val="0"/>
        </w:rPr>
      </w:r>
    </w:p>
    <w:p w:rsidR="00000000" w:rsidDel="00000000" w:rsidP="00000000" w:rsidRDefault="00000000" w:rsidRPr="00000000" w14:paraId="0000001A">
      <w:pPr>
        <w:widowControl w:val="0"/>
        <w:numPr>
          <w:ilvl w:val="0"/>
          <w:numId w:val="3"/>
        </w:numPr>
        <w:spacing w:before="275.880126953125" w:line="240" w:lineRule="auto"/>
        <w:ind w:left="720" w:hanging="360"/>
        <w:rPr>
          <w:rFonts w:ascii="Barlow" w:cs="Barlow" w:eastAsia="Barlow" w:hAnsi="Barlow"/>
          <w:sz w:val="24"/>
          <w:szCs w:val="24"/>
        </w:rPr>
      </w:pPr>
      <w:r w:rsidDel="00000000" w:rsidR="00000000" w:rsidRPr="00000000">
        <w:rPr>
          <w:rFonts w:ascii="Barlow" w:cs="Barlow" w:eastAsia="Barlow" w:hAnsi="Barlow"/>
          <w:sz w:val="26"/>
          <w:szCs w:val="26"/>
          <w:rtl w:val="0"/>
        </w:rPr>
        <w:t xml:space="preserve">This document shares the first section of the Foundation Assessment II which is composed of 9 Theory Questions</w:t>
      </w:r>
      <w:r w:rsidDel="00000000" w:rsidR="00000000" w:rsidRPr="00000000">
        <w:rPr>
          <w:rtl w:val="0"/>
        </w:rPr>
      </w:r>
    </w:p>
    <w:p w:rsidR="00000000" w:rsidDel="00000000" w:rsidP="00000000" w:rsidRDefault="00000000" w:rsidRPr="00000000" w14:paraId="0000001B">
      <w:pPr>
        <w:widowControl w:val="0"/>
        <w:numPr>
          <w:ilvl w:val="0"/>
          <w:numId w:val="3"/>
        </w:numPr>
        <w:spacing w:before="275.880126953125" w:line="240" w:lineRule="auto"/>
        <w:ind w:left="720" w:hanging="360"/>
        <w:rPr>
          <w:rFonts w:ascii="Barlow" w:cs="Barlow" w:eastAsia="Barlow" w:hAnsi="Barlow"/>
          <w:sz w:val="24"/>
          <w:szCs w:val="24"/>
        </w:rPr>
      </w:pPr>
      <w:r w:rsidDel="00000000" w:rsidR="00000000" w:rsidRPr="00000000">
        <w:rPr>
          <w:rFonts w:ascii="Barlow" w:cs="Barlow" w:eastAsia="Barlow" w:hAnsi="Barlow"/>
          <w:sz w:val="26"/>
          <w:szCs w:val="26"/>
          <w:rtl w:val="0"/>
        </w:rPr>
        <w:t xml:space="preserve"> It is worth just under a third of your assessment mark</w:t>
      </w:r>
      <w:r w:rsidDel="00000000" w:rsidR="00000000" w:rsidRPr="00000000">
        <w:rPr>
          <w:rtl w:val="0"/>
        </w:rPr>
      </w:r>
    </w:p>
    <w:p w:rsidR="00000000" w:rsidDel="00000000" w:rsidP="00000000" w:rsidRDefault="00000000" w:rsidRPr="00000000" w14:paraId="0000001C">
      <w:pPr>
        <w:widowControl w:val="0"/>
        <w:numPr>
          <w:ilvl w:val="0"/>
          <w:numId w:val="3"/>
        </w:numPr>
        <w:spacing w:before="275.880126953125" w:line="240" w:lineRule="auto"/>
        <w:ind w:left="720" w:hanging="360"/>
        <w:rPr>
          <w:rFonts w:ascii="Barlow" w:cs="Barlow" w:eastAsia="Barlow" w:hAnsi="Barlow"/>
          <w:sz w:val="24"/>
          <w:szCs w:val="24"/>
        </w:rPr>
      </w:pPr>
      <w:r w:rsidDel="00000000" w:rsidR="00000000" w:rsidRPr="00000000">
        <w:rPr>
          <w:rFonts w:ascii="Barlow" w:cs="Barlow" w:eastAsia="Barlow" w:hAnsi="Barlow"/>
          <w:sz w:val="26"/>
          <w:szCs w:val="26"/>
          <w:rtl w:val="0"/>
        </w:rPr>
        <w:t xml:space="preserve">You have 24 hours before the assessment to prepare.</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75.880126953125" w:line="240" w:lineRule="auto"/>
        <w:ind w:left="720" w:right="0" w:hanging="360"/>
        <w:jc w:val="left"/>
        <w:rPr>
          <w:rFonts w:ascii="Barlow" w:cs="Barlow" w:eastAsia="Barlow" w:hAnsi="Barlow"/>
          <w:sz w:val="24"/>
          <w:szCs w:val="24"/>
        </w:rPr>
      </w:pPr>
      <w:r w:rsidDel="00000000" w:rsidR="00000000" w:rsidRPr="00000000">
        <w:rPr>
          <w:rFonts w:ascii="Barlow" w:cs="Barlow" w:eastAsia="Barlow" w:hAnsi="Barlow"/>
          <w:sz w:val="26"/>
          <w:szCs w:val="26"/>
          <w:rtl w:val="0"/>
        </w:rPr>
        <w:t xml:space="preserve">If any plagiarism is found in how you choose to answer a question you will receive a 0 and the instance will be recorded. Consequences will occur if this is a repeated offence. You can remind yourself of the plagiarism policy </w:t>
      </w:r>
      <w:hyperlink r:id="rId8">
        <w:r w:rsidDel="00000000" w:rsidR="00000000" w:rsidRPr="00000000">
          <w:rPr>
            <w:rFonts w:ascii="Barlow" w:cs="Barlow" w:eastAsia="Barlow" w:hAnsi="Barlow"/>
            <w:color w:val="1155cc"/>
            <w:sz w:val="26"/>
            <w:szCs w:val="26"/>
            <w:u w:val="single"/>
            <w:rtl w:val="0"/>
          </w:rPr>
          <w:t xml:space="preserve">here</w:t>
        </w:r>
      </w:hyperlink>
      <w:r w:rsidDel="00000000" w:rsidR="00000000" w:rsidRPr="00000000">
        <w:rPr>
          <w:rFonts w:ascii="Barlow" w:cs="Barlow" w:eastAsia="Barlow" w:hAnsi="Barlow"/>
          <w:sz w:val="26"/>
          <w:szCs w:val="26"/>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80126953125" w:line="240" w:lineRule="auto"/>
        <w:ind w:left="0" w:right="0" w:firstLine="0"/>
        <w:jc w:val="left"/>
        <w:rPr>
          <w:rFonts w:ascii="Barlow" w:cs="Barlow" w:eastAsia="Barlow" w:hAnsi="Barlow"/>
          <w:sz w:val="26"/>
          <w:szCs w:val="26"/>
          <w:u w:val="no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935546875" w:line="240" w:lineRule="auto"/>
        <w:ind w:left="390.8799743652344" w:right="0" w:firstLine="0"/>
        <w:jc w:val="left"/>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935546875" w:line="240" w:lineRule="auto"/>
        <w:ind w:left="390.8799743652344" w:right="0" w:firstLine="0"/>
        <w:jc w:val="left"/>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1">
      <w:pPr>
        <w:widowControl w:val="0"/>
        <w:rPr>
          <w:rFonts w:ascii="Barlow" w:cs="Barlow" w:eastAsia="Barlow" w:hAnsi="Barlow"/>
        </w:rPr>
      </w:pPr>
      <w:r w:rsidDel="00000000" w:rsidR="00000000" w:rsidRPr="00000000">
        <w:rPr>
          <w:rtl w:val="0"/>
        </w:rPr>
      </w:r>
    </w:p>
    <w:p w:rsidR="00000000" w:rsidDel="00000000" w:rsidP="00000000" w:rsidRDefault="00000000" w:rsidRPr="00000000" w14:paraId="00000022">
      <w:pPr>
        <w:widowControl w:val="0"/>
        <w:rPr>
          <w:rFonts w:ascii="Barlow" w:cs="Barlow" w:eastAsia="Barlow" w:hAnsi="Barlow"/>
          <w:b w:val="1"/>
          <w:sz w:val="40"/>
          <w:szCs w:val="40"/>
        </w:rPr>
      </w:pPr>
      <w:r w:rsidDel="00000000" w:rsidR="00000000" w:rsidRPr="00000000">
        <w:rPr>
          <w:rFonts w:ascii="Barlow" w:cs="Barlow" w:eastAsia="Barlow" w:hAnsi="Barlow"/>
          <w:b w:val="1"/>
          <w:sz w:val="40"/>
          <w:szCs w:val="40"/>
          <w:rtl w:val="0"/>
        </w:rPr>
        <w:t xml:space="preserve">Section 1: Theory Questions [31 marks]</w:t>
      </w:r>
    </w:p>
    <w:p w:rsidR="00000000" w:rsidDel="00000000" w:rsidP="00000000" w:rsidRDefault="00000000" w:rsidRPr="00000000" w14:paraId="00000023">
      <w:pPr>
        <w:widowControl w:val="0"/>
        <w:rPr>
          <w:rFonts w:ascii="Barlow" w:cs="Barlow" w:eastAsia="Barlow" w:hAnsi="Barlow"/>
          <w:b w:val="1"/>
          <w:sz w:val="24"/>
          <w:szCs w:val="24"/>
        </w:rPr>
      </w:pPr>
      <w:r w:rsidDel="00000000" w:rsidR="00000000" w:rsidRPr="00000000">
        <w:rPr>
          <w:rtl w:val="0"/>
        </w:rPr>
      </w:r>
    </w:p>
    <w:tbl>
      <w:tblPr>
        <w:tblStyle w:val="Table2"/>
        <w:tblW w:w="96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80"/>
        <w:tblGridChange w:id="0">
          <w:tblGrid>
            <w:gridCol w:w="7980"/>
            <w:gridCol w:w="1680"/>
          </w:tblGrid>
        </w:tblGridChange>
      </w:tblGrid>
      <w:tr>
        <w:trPr>
          <w:cantSplit w:val="0"/>
          <w:trHeight w:val="51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141.73228346456688" w:firstLine="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1.1    What does SDLC stand for?</w:t>
            </w:r>
          </w:p>
          <w:p w:rsidR="00000000" w:rsidDel="00000000" w:rsidP="00000000" w:rsidRDefault="00000000" w:rsidRPr="00000000" w14:paraId="00000025">
            <w:pPr>
              <w:widowControl w:val="0"/>
              <w:spacing w:line="240" w:lineRule="auto"/>
              <w:ind w:left="141.73228346456688" w:firstLine="0"/>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26">
            <w:pPr>
              <w:widowControl w:val="0"/>
              <w:spacing w:line="240" w:lineRule="auto"/>
              <w:ind w:left="141.73228346456688" w:firstLine="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ANSWER: SDLC stands for Software Development Life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139.840087890625" w:firstLine="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1 mark</w:t>
            </w:r>
          </w:p>
        </w:tc>
      </w:tr>
    </w:tbl>
    <w:p w:rsidR="00000000" w:rsidDel="00000000" w:rsidP="00000000" w:rsidRDefault="00000000" w:rsidRPr="00000000" w14:paraId="00000028">
      <w:pPr>
        <w:widowControl w:val="0"/>
        <w:spacing w:before="56.58935546875" w:line="240" w:lineRule="auto"/>
        <w:rPr>
          <w:rFonts w:ascii="Barlow" w:cs="Barlow" w:eastAsia="Barlow" w:hAnsi="Barlow"/>
          <w:sz w:val="24"/>
          <w:szCs w:val="24"/>
        </w:rPr>
      </w:pPr>
      <w:r w:rsidDel="00000000" w:rsidR="00000000" w:rsidRPr="00000000">
        <w:rPr>
          <w:rtl w:val="0"/>
        </w:rPr>
      </w:r>
    </w:p>
    <w:tbl>
      <w:tblPr>
        <w:tblStyle w:val="Table3"/>
        <w:tblW w:w="96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80"/>
        <w:tblGridChange w:id="0">
          <w:tblGrid>
            <w:gridCol w:w="7980"/>
            <w:gridCol w:w="1680"/>
          </w:tblGrid>
        </w:tblGridChange>
      </w:tblGrid>
      <w:tr>
        <w:trPr>
          <w:cantSplit w:val="0"/>
          <w:trHeight w:val="51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1.2   What exception is thrown when you divide a number by 0?</w:t>
            </w:r>
          </w:p>
          <w:p w:rsidR="00000000" w:rsidDel="00000000" w:rsidP="00000000" w:rsidRDefault="00000000" w:rsidRPr="00000000" w14:paraId="0000002A">
            <w:pPr>
              <w:widowControl w:val="0"/>
              <w:spacing w:line="240" w:lineRule="auto"/>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2B">
            <w:pPr>
              <w:widowControl w:val="0"/>
              <w:spacing w:line="240" w:lineRule="auto"/>
              <w:ind w:left="141.73228346456688" w:firstLine="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ANSWER:  In Python dividing by zero raises a  ZeroDivisionError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139.840087890625" w:firstLine="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1 mark</w:t>
            </w:r>
          </w:p>
        </w:tc>
      </w:tr>
    </w:tbl>
    <w:p w:rsidR="00000000" w:rsidDel="00000000" w:rsidP="00000000" w:rsidRDefault="00000000" w:rsidRPr="00000000" w14:paraId="0000002D">
      <w:pPr>
        <w:widowControl w:val="0"/>
        <w:spacing w:before="56.58935546875" w:line="240" w:lineRule="auto"/>
        <w:rPr>
          <w:rFonts w:ascii="Barlow" w:cs="Barlow" w:eastAsia="Barlow" w:hAnsi="Barlow"/>
          <w:sz w:val="20"/>
          <w:szCs w:val="20"/>
        </w:rPr>
      </w:pPr>
      <w:r w:rsidDel="00000000" w:rsidR="00000000" w:rsidRPr="00000000">
        <w:rPr>
          <w:rtl w:val="0"/>
        </w:rPr>
      </w:r>
    </w:p>
    <w:tbl>
      <w:tblPr>
        <w:tblStyle w:val="Table4"/>
        <w:tblW w:w="96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80"/>
        <w:tblGridChange w:id="0">
          <w:tblGrid>
            <w:gridCol w:w="7980"/>
            <w:gridCol w:w="1680"/>
          </w:tblGrid>
        </w:tblGridChange>
      </w:tblGrid>
      <w:tr>
        <w:trPr>
          <w:cantSplit w:val="0"/>
          <w:trHeight w:val="51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1.3   What is the git command that moves code from the local repository</w:t>
            </w:r>
          </w:p>
          <w:p w:rsidR="00000000" w:rsidDel="00000000" w:rsidP="00000000" w:rsidRDefault="00000000" w:rsidRPr="00000000" w14:paraId="0000002F">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to the remote repository? </w:t>
            </w:r>
          </w:p>
          <w:p w:rsidR="00000000" w:rsidDel="00000000" w:rsidP="00000000" w:rsidRDefault="00000000" w:rsidRPr="00000000" w14:paraId="00000030">
            <w:pPr>
              <w:widowControl w:val="0"/>
              <w:spacing w:line="240" w:lineRule="auto"/>
              <w:ind w:left="141.73228346456688" w:firstLine="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ANSWER: git push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139.840087890625" w:firstLine="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1 mark</w:t>
            </w:r>
          </w:p>
        </w:tc>
      </w:tr>
    </w:tbl>
    <w:p w:rsidR="00000000" w:rsidDel="00000000" w:rsidP="00000000" w:rsidRDefault="00000000" w:rsidRPr="00000000" w14:paraId="00000032">
      <w:pPr>
        <w:widowControl w:val="0"/>
        <w:rPr>
          <w:rFonts w:ascii="Barlow" w:cs="Barlow" w:eastAsia="Barlow" w:hAnsi="Barlow"/>
          <w:sz w:val="20"/>
          <w:szCs w:val="20"/>
        </w:rPr>
      </w:pPr>
      <w:r w:rsidDel="00000000" w:rsidR="00000000" w:rsidRPr="00000000">
        <w:rPr>
          <w:rtl w:val="0"/>
        </w:rPr>
      </w:r>
    </w:p>
    <w:tbl>
      <w:tblPr>
        <w:tblStyle w:val="Table5"/>
        <w:tblW w:w="96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80"/>
        <w:tblGridChange w:id="0">
          <w:tblGrid>
            <w:gridCol w:w="7980"/>
            <w:gridCol w:w="1680"/>
          </w:tblGrid>
        </w:tblGridChange>
      </w:tblGrid>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1.4   What does NULL represent in a database? </w:t>
            </w:r>
          </w:p>
          <w:p w:rsidR="00000000" w:rsidDel="00000000" w:rsidP="00000000" w:rsidRDefault="00000000" w:rsidRPr="00000000" w14:paraId="00000034">
            <w:pPr>
              <w:widowControl w:val="0"/>
              <w:spacing w:line="240" w:lineRule="auto"/>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35">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ANSWER: This indicates that there is no value assigned to that field, data does not exist or has not been provided.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1 mark</w:t>
            </w:r>
          </w:p>
          <w:p w:rsidR="00000000" w:rsidDel="00000000" w:rsidP="00000000" w:rsidRDefault="00000000" w:rsidRPr="00000000" w14:paraId="00000037">
            <w:pPr>
              <w:widowControl w:val="0"/>
              <w:spacing w:line="240" w:lineRule="auto"/>
              <w:rPr>
                <w:rFonts w:ascii="Barlow" w:cs="Barlow" w:eastAsia="Barlow" w:hAnsi="Barlow"/>
                <w:b w:val="1"/>
                <w:sz w:val="24"/>
                <w:szCs w:val="24"/>
              </w:rPr>
            </w:pPr>
            <w:r w:rsidDel="00000000" w:rsidR="00000000" w:rsidRPr="00000000">
              <w:rPr>
                <w:rtl w:val="0"/>
              </w:rPr>
            </w:r>
          </w:p>
        </w:tc>
      </w:tr>
    </w:tbl>
    <w:p w:rsidR="00000000" w:rsidDel="00000000" w:rsidP="00000000" w:rsidRDefault="00000000" w:rsidRPr="00000000" w14:paraId="00000038">
      <w:pPr>
        <w:widowControl w:val="0"/>
        <w:spacing w:before="56.58935546875" w:line="240" w:lineRule="auto"/>
        <w:rPr>
          <w:rFonts w:ascii="Barlow" w:cs="Barlow" w:eastAsia="Barlow" w:hAnsi="Barlow"/>
          <w:sz w:val="20"/>
          <w:szCs w:val="20"/>
        </w:rPr>
      </w:pPr>
      <w:r w:rsidDel="00000000" w:rsidR="00000000" w:rsidRPr="00000000">
        <w:rPr>
          <w:rtl w:val="0"/>
        </w:rPr>
      </w:r>
    </w:p>
    <w:tbl>
      <w:tblPr>
        <w:tblStyle w:val="Table6"/>
        <w:tblW w:w="96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80"/>
        <w:tblGridChange w:id="0">
          <w:tblGrid>
            <w:gridCol w:w="7980"/>
            <w:gridCol w:w="1680"/>
          </w:tblGrid>
        </w:tblGridChange>
      </w:tblGrid>
      <w:tr>
        <w:trPr>
          <w:cantSplit w:val="0"/>
          <w:trHeight w:val="51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1.5   Name 2 responsibilities of the Scrum Master </w:t>
            </w:r>
          </w:p>
          <w:p w:rsidR="00000000" w:rsidDel="00000000" w:rsidP="00000000" w:rsidRDefault="00000000" w:rsidRPr="00000000" w14:paraId="0000003A">
            <w:pPr>
              <w:widowControl w:val="0"/>
              <w:spacing w:line="240" w:lineRule="auto"/>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ANSWER:  Monitoring and Reporting of the team</w:t>
            </w:r>
          </w:p>
          <w:p w:rsidR="00000000" w:rsidDel="00000000" w:rsidP="00000000" w:rsidRDefault="00000000" w:rsidRPr="00000000" w14:paraId="0000003C">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Enabling Scrum Events  e.g. daily stand-ups and sprint reviews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139.840087890625" w:firstLine="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2 marks</w:t>
            </w:r>
          </w:p>
        </w:tc>
      </w:tr>
    </w:tbl>
    <w:p w:rsidR="00000000" w:rsidDel="00000000" w:rsidP="00000000" w:rsidRDefault="00000000" w:rsidRPr="00000000" w14:paraId="0000003E">
      <w:pPr>
        <w:widowControl w:val="0"/>
        <w:spacing w:before="56.58935546875" w:line="240" w:lineRule="auto"/>
        <w:rPr>
          <w:rFonts w:ascii="Barlow" w:cs="Barlow" w:eastAsia="Barlow" w:hAnsi="Barlow"/>
          <w:sz w:val="20"/>
          <w:szCs w:val="20"/>
        </w:rPr>
      </w:pPr>
      <w:r w:rsidDel="00000000" w:rsidR="00000000" w:rsidRPr="00000000">
        <w:rPr>
          <w:rtl w:val="0"/>
        </w:rPr>
      </w:r>
    </w:p>
    <w:tbl>
      <w:tblPr>
        <w:tblStyle w:val="Table7"/>
        <w:tblW w:w="96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80"/>
        <w:tblGridChange w:id="0">
          <w:tblGrid>
            <w:gridCol w:w="7980"/>
            <w:gridCol w:w="1680"/>
          </w:tblGrid>
        </w:tblGridChange>
      </w:tblGrid>
      <w:tr>
        <w:trPr>
          <w:cantSplit w:val="0"/>
          <w:trHeight w:val="51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1.6   Name 2 debugging methods, and when you would use them.</w:t>
            </w:r>
          </w:p>
          <w:p w:rsidR="00000000" w:rsidDel="00000000" w:rsidP="00000000" w:rsidRDefault="00000000" w:rsidRPr="00000000" w14:paraId="00000040">
            <w:pPr>
              <w:widowControl w:val="0"/>
              <w:spacing w:line="240" w:lineRule="auto"/>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41">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ANSWER:  Step-through executes code line-by-line enables changes in  variables to be noticed.</w:t>
            </w:r>
          </w:p>
          <w:p w:rsidR="00000000" w:rsidDel="00000000" w:rsidP="00000000" w:rsidRDefault="00000000" w:rsidRPr="00000000" w14:paraId="00000042">
            <w:pPr>
              <w:widowControl w:val="0"/>
              <w:spacing w:line="240" w:lineRule="auto"/>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43">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Exception Handling handles and catches errors that occur during the execution of a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4 marks</w:t>
            </w:r>
          </w:p>
        </w:tc>
      </w:tr>
    </w:tbl>
    <w:p w:rsidR="00000000" w:rsidDel="00000000" w:rsidP="00000000" w:rsidRDefault="00000000" w:rsidRPr="00000000" w14:paraId="00000045">
      <w:pPr>
        <w:widowControl w:val="0"/>
        <w:spacing w:before="56.58935546875" w:line="240" w:lineRule="auto"/>
        <w:rPr>
          <w:rFonts w:ascii="Barlow" w:cs="Barlow" w:eastAsia="Barlow" w:hAnsi="Barlow"/>
          <w:sz w:val="20"/>
          <w:szCs w:val="20"/>
        </w:rPr>
      </w:pPr>
      <w:r w:rsidDel="00000000" w:rsidR="00000000" w:rsidRPr="00000000">
        <w:rPr>
          <w:rtl w:val="0"/>
        </w:rPr>
      </w:r>
    </w:p>
    <w:tbl>
      <w:tblPr>
        <w:tblStyle w:val="Table8"/>
        <w:tblW w:w="96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80"/>
        <w:tblGridChange w:id="0">
          <w:tblGrid>
            <w:gridCol w:w="7980"/>
            <w:gridCol w:w="1680"/>
          </w:tblGrid>
        </w:tblGridChange>
      </w:tblGrid>
      <w:tr>
        <w:trPr>
          <w:cantSplit w:val="0"/>
          <w:trHeight w:val="51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1.7   Looking at the following code, describe a case where this function</w:t>
            </w:r>
          </w:p>
          <w:p w:rsidR="00000000" w:rsidDel="00000000" w:rsidP="00000000" w:rsidRDefault="00000000" w:rsidRPr="00000000" w14:paraId="00000047">
            <w:pPr>
              <w:widowControl w:val="0"/>
              <w:spacing w:line="240" w:lineRule="auto"/>
              <w:rPr>
                <w:rFonts w:ascii="Barlow" w:cs="Barlow" w:eastAsia="Barlow" w:hAnsi="Barlow"/>
                <w:sz w:val="24"/>
                <w:szCs w:val="24"/>
              </w:rPr>
            </w:pPr>
            <w:r w:rsidDel="00000000" w:rsidR="00000000" w:rsidRPr="00000000">
              <w:rPr>
                <w:rFonts w:ascii="Barlow" w:cs="Barlow" w:eastAsia="Barlow" w:hAnsi="Barlow"/>
                <w:b w:val="1"/>
                <w:sz w:val="24"/>
                <w:szCs w:val="24"/>
                <w:rtl w:val="0"/>
              </w:rPr>
              <w:t xml:space="preserve">           would throw an error when called.</w:t>
            </w:r>
            <w:r w:rsidDel="00000000" w:rsidR="00000000" w:rsidRPr="00000000">
              <w:rPr>
                <w:rFonts w:ascii="Barlow" w:cs="Barlow" w:eastAsia="Barlow" w:hAnsi="Barlow"/>
                <w:sz w:val="24"/>
                <w:szCs w:val="24"/>
                <w:rtl w:val="0"/>
              </w:rPr>
              <w:t xml:space="preserve"> Describe this case and talk about</w:t>
            </w:r>
          </w:p>
          <w:p w:rsidR="00000000" w:rsidDel="00000000" w:rsidP="00000000" w:rsidRDefault="00000000" w:rsidRPr="00000000" w14:paraId="00000048">
            <w:pPr>
              <w:widowControl w:val="0"/>
              <w:spacing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           what exception handling you’ll need. </w:t>
            </w:r>
          </w:p>
          <w:p w:rsidR="00000000" w:rsidDel="00000000" w:rsidP="00000000" w:rsidRDefault="00000000" w:rsidRPr="00000000" w14:paraId="00000049">
            <w:pPr>
              <w:widowControl w:val="0"/>
              <w:spacing w:line="240" w:lineRule="auto"/>
              <w:rPr>
                <w:rFonts w:ascii="Barlow" w:cs="Barlow" w:eastAsia="Barlow" w:hAnsi="Barlow"/>
                <w:sz w:val="24"/>
                <w:szCs w:val="24"/>
              </w:rPr>
            </w:pPr>
            <w:r w:rsidDel="00000000" w:rsidR="00000000" w:rsidRPr="00000000">
              <w:rPr>
                <w:rtl w:val="0"/>
              </w:rPr>
            </w:r>
          </w:p>
          <w:tbl>
            <w:tblPr>
              <w:tblStyle w:val="Table9"/>
              <w:tblW w:w="66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90"/>
              <w:tblGridChange w:id="0">
                <w:tblGrid>
                  <w:gridCol w:w="669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def </w:t>
                  </w:r>
                  <w:r w:rsidDel="00000000" w:rsidR="00000000" w:rsidRPr="00000000">
                    <w:rPr>
                      <w:rFonts w:ascii="Courier New" w:cs="Courier New" w:eastAsia="Courier New" w:hAnsi="Courier New"/>
                      <w:b w:val="1"/>
                      <w:color w:val="ffc66d"/>
                      <w:sz w:val="20"/>
                      <w:szCs w:val="20"/>
                      <w:shd w:fill="2b2b2b" w:val="clear"/>
                      <w:rtl w:val="0"/>
                    </w:rPr>
                    <w:t xml:space="preserve">can_pay</w:t>
                  </w:r>
                  <w:r w:rsidDel="00000000" w:rsidR="00000000" w:rsidRPr="00000000">
                    <w:rPr>
                      <w:rFonts w:ascii="Courier New" w:cs="Courier New" w:eastAsia="Courier New" w:hAnsi="Courier New"/>
                      <w:b w:val="1"/>
                      <w:color w:val="a9b7c6"/>
                      <w:sz w:val="20"/>
                      <w:szCs w:val="20"/>
                      <w:shd w:fill="2b2b2b" w:val="clear"/>
                      <w:rtl w:val="0"/>
                    </w:rPr>
                    <w:t xml:space="preserve">(price</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cash_given):</w:t>
                  </w:r>
                </w:p>
                <w:p w:rsidR="00000000" w:rsidDel="00000000" w:rsidP="00000000" w:rsidRDefault="00000000" w:rsidRPr="00000000" w14:paraId="0000004B">
                  <w:pPr>
                    <w:widowControl w:val="0"/>
                    <w:spacing w:line="24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if </w:t>
                  </w:r>
                  <w:r w:rsidDel="00000000" w:rsidR="00000000" w:rsidRPr="00000000">
                    <w:rPr>
                      <w:rFonts w:ascii="Courier New" w:cs="Courier New" w:eastAsia="Courier New" w:hAnsi="Courier New"/>
                      <w:b w:val="1"/>
                      <w:color w:val="a9b7c6"/>
                      <w:sz w:val="20"/>
                      <w:szCs w:val="20"/>
                      <w:shd w:fill="2b2b2b" w:val="clear"/>
                      <w:rtl w:val="0"/>
                    </w:rPr>
                    <w:t xml:space="preserve">cash_given &gt;= price:</w:t>
                  </w:r>
                </w:p>
                <w:p w:rsidR="00000000" w:rsidDel="00000000" w:rsidP="00000000" w:rsidRDefault="00000000" w:rsidRPr="00000000" w14:paraId="0000004C">
                  <w:pPr>
                    <w:widowControl w:val="0"/>
                    <w:spacing w:line="240" w:lineRule="auto"/>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return True</w:t>
                  </w:r>
                </w:p>
                <w:p w:rsidR="00000000" w:rsidDel="00000000" w:rsidP="00000000" w:rsidRDefault="00000000" w:rsidRPr="00000000" w14:paraId="0000004D">
                  <w:pPr>
                    <w:widowControl w:val="0"/>
                    <w:spacing w:line="24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else</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04E">
                  <w:pPr>
                    <w:widowControl w:val="0"/>
                    <w:spacing w:line="240" w:lineRule="auto"/>
                    <w:rPr>
                      <w:rFonts w:ascii="Barlow" w:cs="Barlow" w:eastAsia="Barlow" w:hAnsi="Barlow"/>
                      <w:b w:val="1"/>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return False</w:t>
                  </w:r>
                  <w:r w:rsidDel="00000000" w:rsidR="00000000" w:rsidRPr="00000000">
                    <w:rPr>
                      <w:rtl w:val="0"/>
                    </w:rPr>
                  </w:r>
                </w:p>
              </w:tc>
            </w:tr>
          </w:tbl>
          <w:p w:rsidR="00000000" w:rsidDel="00000000" w:rsidP="00000000" w:rsidRDefault="00000000" w:rsidRPr="00000000" w14:paraId="0000004F">
            <w:pPr>
              <w:widowControl w:val="0"/>
              <w:spacing w:line="240" w:lineRule="auto"/>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ANSWER: There is a possibility of experiencing a runtime error if ‘price’ variable and ‘cash_given’ variable are not well-suited for each other e.g. one is given as a string and the other is given as a numerical value. Running the program would give a ‘TypeError’. </w:t>
            </w:r>
          </w:p>
          <w:p w:rsidR="00000000" w:rsidDel="00000000" w:rsidP="00000000" w:rsidRDefault="00000000" w:rsidRPr="00000000" w14:paraId="00000051">
            <w:pPr>
              <w:widowControl w:val="0"/>
              <w:spacing w:line="240" w:lineRule="auto"/>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52">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I would use a try and except block in my code to catch the exception e.g. except TypeError then return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5 marks</w:t>
            </w:r>
          </w:p>
        </w:tc>
      </w:tr>
    </w:tbl>
    <w:p w:rsidR="00000000" w:rsidDel="00000000" w:rsidP="00000000" w:rsidRDefault="00000000" w:rsidRPr="00000000" w14:paraId="00000054">
      <w:pPr>
        <w:widowControl w:val="0"/>
        <w:spacing w:before="56.58935546875" w:line="240" w:lineRule="auto"/>
        <w:rPr>
          <w:rFonts w:ascii="Barlow" w:cs="Barlow" w:eastAsia="Barlow" w:hAnsi="Barlow"/>
          <w:sz w:val="20"/>
          <w:szCs w:val="20"/>
        </w:rPr>
      </w:pPr>
      <w:r w:rsidDel="00000000" w:rsidR="00000000" w:rsidRPr="00000000">
        <w:rPr>
          <w:rtl w:val="0"/>
        </w:rPr>
      </w:r>
    </w:p>
    <w:tbl>
      <w:tblPr>
        <w:tblStyle w:val="Table10"/>
        <w:tblW w:w="96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80"/>
        <w:tblGridChange w:id="0">
          <w:tblGrid>
            <w:gridCol w:w="7980"/>
            <w:gridCol w:w="1680"/>
          </w:tblGrid>
        </w:tblGridChange>
      </w:tblGrid>
      <w:tr>
        <w:trPr>
          <w:cantSplit w:val="0"/>
          <w:trHeight w:val="3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Barlow" w:cs="Barlow" w:eastAsia="Barlow" w:hAnsi="Barlow"/>
                <w:sz w:val="24"/>
                <w:szCs w:val="24"/>
              </w:rPr>
            </w:pPr>
            <w:r w:rsidDel="00000000" w:rsidR="00000000" w:rsidRPr="00000000">
              <w:rPr>
                <w:rFonts w:ascii="Barlow" w:cs="Barlow" w:eastAsia="Barlow" w:hAnsi="Barlow"/>
                <w:b w:val="1"/>
                <w:sz w:val="24"/>
                <w:szCs w:val="24"/>
                <w:rtl w:val="0"/>
              </w:rPr>
              <w:t xml:space="preserve">   1.8    What is git branching? </w:t>
            </w:r>
            <w:r w:rsidDel="00000000" w:rsidR="00000000" w:rsidRPr="00000000">
              <w:rPr>
                <w:rFonts w:ascii="Barlow" w:cs="Barlow" w:eastAsia="Barlow" w:hAnsi="Barlow"/>
                <w:sz w:val="24"/>
                <w:szCs w:val="24"/>
                <w:rtl w:val="0"/>
              </w:rPr>
              <w:t xml:space="preserve">Explain how it is used in Git. </w:t>
            </w:r>
          </w:p>
          <w:p w:rsidR="00000000" w:rsidDel="00000000" w:rsidP="00000000" w:rsidRDefault="00000000" w:rsidRPr="00000000" w14:paraId="00000056">
            <w:pPr>
              <w:widowControl w:val="0"/>
              <w:spacing w:line="240" w:lineRule="auto"/>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57">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ANSWER: Git branching is a feature of Git, it is a distributed version control system. Git branching enables collaboration and  parallel development. Branching enables programmers to fork from the main development and create separate places to work.  This is commonly used to work on multiple different features as well as fix bugs concurrently without disturbing other team members' code.  Using git command, allow for completed branches to be merged back into the main line of workflow ‘git merge’ , and for programmers to switch between different branches ‘git 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6 marks</w:t>
            </w:r>
          </w:p>
          <w:p w:rsidR="00000000" w:rsidDel="00000000" w:rsidP="00000000" w:rsidRDefault="00000000" w:rsidRPr="00000000" w14:paraId="00000059">
            <w:pPr>
              <w:widowControl w:val="0"/>
              <w:spacing w:line="240" w:lineRule="auto"/>
              <w:rPr>
                <w:rFonts w:ascii="Barlow" w:cs="Barlow" w:eastAsia="Barlow" w:hAnsi="Barlow"/>
                <w:b w:val="1"/>
                <w:sz w:val="24"/>
                <w:szCs w:val="24"/>
              </w:rPr>
            </w:pPr>
            <w:r w:rsidDel="00000000" w:rsidR="00000000" w:rsidRPr="00000000">
              <w:rPr>
                <w:rtl w:val="0"/>
              </w:rPr>
            </w:r>
          </w:p>
        </w:tc>
      </w:tr>
    </w:tbl>
    <w:p w:rsidR="00000000" w:rsidDel="00000000" w:rsidP="00000000" w:rsidRDefault="00000000" w:rsidRPr="00000000" w14:paraId="0000005A">
      <w:pPr>
        <w:widowControl w:val="0"/>
        <w:spacing w:before="56.58935546875" w:line="240" w:lineRule="auto"/>
        <w:rPr>
          <w:rFonts w:ascii="Barlow" w:cs="Barlow" w:eastAsia="Barlow" w:hAnsi="Barlow"/>
          <w:sz w:val="20"/>
          <w:szCs w:val="20"/>
        </w:rPr>
      </w:pPr>
      <w:r w:rsidDel="00000000" w:rsidR="00000000" w:rsidRPr="00000000">
        <w:rPr>
          <w:rtl w:val="0"/>
        </w:rPr>
      </w:r>
    </w:p>
    <w:tbl>
      <w:tblPr>
        <w:tblStyle w:val="Table11"/>
        <w:tblW w:w="96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gridCol w:w="1680"/>
        <w:tblGridChange w:id="0">
          <w:tblGrid>
            <w:gridCol w:w="7980"/>
            <w:gridCol w:w="1680"/>
          </w:tblGrid>
        </w:tblGridChange>
      </w:tblGrid>
      <w:tr>
        <w:trPr>
          <w:cantSplit w:val="0"/>
          <w:trHeight w:val="51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1.9  Design a restaurant ordering system. </w:t>
            </w:r>
          </w:p>
          <w:p w:rsidR="00000000" w:rsidDel="00000000" w:rsidP="00000000" w:rsidRDefault="00000000" w:rsidRPr="00000000" w14:paraId="0000005C">
            <w:pPr>
              <w:widowControl w:val="0"/>
              <w:spacing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           You do not need to write code, but describe a high-level approach: </w:t>
            </w:r>
          </w:p>
          <w:p w:rsidR="00000000" w:rsidDel="00000000" w:rsidP="00000000" w:rsidRDefault="00000000" w:rsidRPr="00000000" w14:paraId="0000005D">
            <w:pPr>
              <w:widowControl w:val="0"/>
              <w:numPr>
                <w:ilvl w:val="1"/>
                <w:numId w:val="2"/>
              </w:numPr>
              <w:spacing w:line="240" w:lineRule="auto"/>
              <w:ind w:left="144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Draw a list of key requirements</w:t>
            </w:r>
          </w:p>
          <w:p w:rsidR="00000000" w:rsidDel="00000000" w:rsidP="00000000" w:rsidRDefault="00000000" w:rsidRPr="00000000" w14:paraId="0000005E">
            <w:pPr>
              <w:widowControl w:val="0"/>
              <w:numPr>
                <w:ilvl w:val="1"/>
                <w:numId w:val="2"/>
              </w:numPr>
              <w:spacing w:line="240" w:lineRule="auto"/>
              <w:ind w:left="144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What are your main considerations and problems?</w:t>
            </w:r>
          </w:p>
          <w:p w:rsidR="00000000" w:rsidDel="00000000" w:rsidP="00000000" w:rsidRDefault="00000000" w:rsidRPr="00000000" w14:paraId="0000005F">
            <w:pPr>
              <w:widowControl w:val="0"/>
              <w:numPr>
                <w:ilvl w:val="1"/>
                <w:numId w:val="2"/>
              </w:numPr>
              <w:spacing w:line="240" w:lineRule="auto"/>
              <w:ind w:left="144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What components or tools would you potentially use? </w:t>
            </w:r>
          </w:p>
          <w:p w:rsidR="00000000" w:rsidDel="00000000" w:rsidP="00000000" w:rsidRDefault="00000000" w:rsidRPr="00000000" w14:paraId="00000060">
            <w:pPr>
              <w:widowControl w:val="0"/>
              <w:spacing w:line="240" w:lineRule="auto"/>
              <w:ind w:left="1440" w:firstLine="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61">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ANSWER:  </w:t>
            </w:r>
          </w:p>
          <w:p w:rsidR="00000000" w:rsidDel="00000000" w:rsidP="00000000" w:rsidRDefault="00000000" w:rsidRPr="00000000" w14:paraId="00000062">
            <w:pPr>
              <w:widowControl w:val="0"/>
              <w:spacing w:line="240" w:lineRule="auto"/>
              <w:ind w:left="0" w:firstLine="0"/>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63">
            <w:pPr>
              <w:widowControl w:val="0"/>
              <w:numPr>
                <w:ilvl w:val="0"/>
                <w:numId w:val="1"/>
              </w:numPr>
              <w:spacing w:line="240" w:lineRule="auto"/>
              <w:ind w:left="72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Draw a list of key requirements</w:t>
            </w:r>
          </w:p>
          <w:p w:rsidR="00000000" w:rsidDel="00000000" w:rsidP="00000000" w:rsidRDefault="00000000" w:rsidRPr="00000000" w14:paraId="00000064">
            <w:pPr>
              <w:widowControl w:val="0"/>
              <w:spacing w:line="240" w:lineRule="auto"/>
              <w:ind w:left="720" w:firstLine="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65">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Menu Management: The system should permit the restaurant to manage their menu, by allowing adding/updating and removing menu items.</w:t>
            </w:r>
          </w:p>
          <w:p w:rsidR="00000000" w:rsidDel="00000000" w:rsidP="00000000" w:rsidRDefault="00000000" w:rsidRPr="00000000" w14:paraId="00000066">
            <w:pPr>
              <w:widowControl w:val="0"/>
              <w:spacing w:line="240" w:lineRule="auto"/>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67">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Customer order placement and processing: Customers should be able to look through the menu, select their item/items of choice, have the possibility to customise their order and finally place the order.</w:t>
            </w:r>
          </w:p>
          <w:p w:rsidR="00000000" w:rsidDel="00000000" w:rsidP="00000000" w:rsidRDefault="00000000" w:rsidRPr="00000000" w14:paraId="00000068">
            <w:pPr>
              <w:widowControl w:val="0"/>
              <w:spacing w:line="240" w:lineRule="auto"/>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69">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Payment method  and transaction storage: Ensure payments are secure and  transactions are kept safely.</w:t>
            </w:r>
          </w:p>
          <w:p w:rsidR="00000000" w:rsidDel="00000000" w:rsidP="00000000" w:rsidRDefault="00000000" w:rsidRPr="00000000" w14:paraId="0000006A">
            <w:pPr>
              <w:widowControl w:val="0"/>
              <w:spacing w:line="240" w:lineRule="auto"/>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6B">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Levels of Access/ Permissions: The system should issue different administrative access for different members of staff e.g. a manager would have different access rights to that of a kitchen staff member.</w:t>
            </w:r>
          </w:p>
          <w:p w:rsidR="00000000" w:rsidDel="00000000" w:rsidP="00000000" w:rsidRDefault="00000000" w:rsidRPr="00000000" w14:paraId="0000006C">
            <w:pPr>
              <w:widowControl w:val="0"/>
              <w:spacing w:line="240" w:lineRule="auto"/>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6D">
            <w:pPr>
              <w:widowControl w:val="0"/>
              <w:numPr>
                <w:ilvl w:val="0"/>
                <w:numId w:val="1"/>
              </w:numPr>
              <w:spacing w:line="240" w:lineRule="auto"/>
              <w:ind w:left="72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What are your main considerations and problems?</w:t>
            </w:r>
          </w:p>
          <w:p w:rsidR="00000000" w:rsidDel="00000000" w:rsidP="00000000" w:rsidRDefault="00000000" w:rsidRPr="00000000" w14:paraId="0000006E">
            <w:pPr>
              <w:widowControl w:val="0"/>
              <w:spacing w:line="240" w:lineRule="auto"/>
              <w:ind w:left="0" w:firstLine="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6F">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Scalability of the system: As always restaurants are dealing with high demand of order intakes dependent on the restaurant and how many branches of the restaurant the system should be able to deal with high volumes of orders especially during busy times.</w:t>
            </w:r>
          </w:p>
          <w:p w:rsidR="00000000" w:rsidDel="00000000" w:rsidP="00000000" w:rsidRDefault="00000000" w:rsidRPr="00000000" w14:paraId="00000070">
            <w:pPr>
              <w:widowControl w:val="0"/>
              <w:spacing w:line="240" w:lineRule="auto"/>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71">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User Experience (UX): Ensure a users-friendly interface for the customers as well as staff to ensure that the customers have an enjoyable experience.</w:t>
            </w:r>
          </w:p>
          <w:p w:rsidR="00000000" w:rsidDel="00000000" w:rsidP="00000000" w:rsidRDefault="00000000" w:rsidRPr="00000000" w14:paraId="00000072">
            <w:pPr>
              <w:widowControl w:val="0"/>
              <w:spacing w:line="240" w:lineRule="auto"/>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73">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Backups: The system to be reliable and regularly have a set automated backup in place, to ensure that in the case of data breach data can be recovered and minimise the downtime of the restaurant.</w:t>
            </w:r>
          </w:p>
          <w:p w:rsidR="00000000" w:rsidDel="00000000" w:rsidP="00000000" w:rsidRDefault="00000000" w:rsidRPr="00000000" w14:paraId="00000074">
            <w:pPr>
              <w:widowControl w:val="0"/>
              <w:spacing w:line="240" w:lineRule="auto"/>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75">
            <w:pPr>
              <w:widowControl w:val="0"/>
              <w:spacing w:line="240" w:lineRule="auto"/>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76">
            <w:pPr>
              <w:widowControl w:val="0"/>
              <w:numPr>
                <w:ilvl w:val="0"/>
                <w:numId w:val="1"/>
              </w:numPr>
              <w:spacing w:line="240" w:lineRule="auto"/>
              <w:ind w:left="72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What components or tools would you potentially use? </w:t>
            </w:r>
          </w:p>
          <w:p w:rsidR="00000000" w:rsidDel="00000000" w:rsidP="00000000" w:rsidRDefault="00000000" w:rsidRPr="00000000" w14:paraId="00000077">
            <w:pPr>
              <w:widowControl w:val="0"/>
              <w:spacing w:line="240" w:lineRule="auto"/>
              <w:ind w:left="0" w:firstLine="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78">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Database: A (RDMS)  relational database management system e.g. MySQL in order to store the menu items, customer information as well as keep track of orders. </w:t>
            </w:r>
          </w:p>
          <w:p w:rsidR="00000000" w:rsidDel="00000000" w:rsidP="00000000" w:rsidRDefault="00000000" w:rsidRPr="00000000" w14:paraId="00000079">
            <w:pPr>
              <w:widowControl w:val="0"/>
              <w:spacing w:line="240" w:lineRule="auto"/>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7A">
            <w:pPr>
              <w:widowControl w:val="0"/>
              <w:spacing w:line="240" w:lineRule="auto"/>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7B">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API Development: Using RESTful APIs to help support Menu Management like adding, removing and updating menu items.Furthermore, providing  additional information about what’s offered e.g. vegetarian, vegan or allergens </w:t>
            </w:r>
          </w:p>
          <w:p w:rsidR="00000000" w:rsidDel="00000000" w:rsidP="00000000" w:rsidRDefault="00000000" w:rsidRPr="00000000" w14:paraId="0000007C">
            <w:pPr>
              <w:widowControl w:val="0"/>
              <w:spacing w:line="240" w:lineRule="auto"/>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7D">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Security Measures: Applying digital signatures and certificates as well as using newer encryption protocols to ensure that customers and employees information are transmitted and  kept securely. </w:t>
            </w:r>
          </w:p>
          <w:p w:rsidR="00000000" w:rsidDel="00000000" w:rsidP="00000000" w:rsidRDefault="00000000" w:rsidRPr="00000000" w14:paraId="0000007E">
            <w:pPr>
              <w:widowControl w:val="0"/>
              <w:spacing w:line="240" w:lineRule="auto"/>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7F">
            <w:pPr>
              <w:widowControl w:val="0"/>
              <w:spacing w:line="240" w:lineRule="auto"/>
              <w:rPr>
                <w:rFonts w:ascii="Barlow" w:cs="Barlow" w:eastAsia="Barlow" w:hAnsi="Barlow"/>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10 marks</w:t>
            </w:r>
          </w:p>
        </w:tc>
      </w:tr>
    </w:tbl>
    <w:p w:rsidR="00000000" w:rsidDel="00000000" w:rsidP="00000000" w:rsidRDefault="00000000" w:rsidRPr="00000000" w14:paraId="00000081">
      <w:pPr>
        <w:widowControl w:val="0"/>
        <w:rPr>
          <w:rFonts w:ascii="Barlow" w:cs="Barlow" w:eastAsia="Barlow" w:hAnsi="Barlow"/>
          <w:b w:val="1"/>
          <w:sz w:val="40"/>
          <w:szCs w:val="40"/>
        </w:rPr>
      </w:pPr>
      <w:r w:rsidDel="00000000" w:rsidR="00000000" w:rsidRPr="00000000">
        <w:rPr>
          <w:rtl w:val="0"/>
        </w:rPr>
      </w:r>
    </w:p>
    <w:sectPr>
      <w:pgSz w:h="16840" w:w="11920" w:orient="portrait"/>
      <w:pgMar w:bottom="1632.373046875" w:top="1440" w:left="1430" w:right="79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rive.google.com/file/d/1k9UaGOR7hx54QRZ8jvp2jtC4P-8_Rs4F/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