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D91B4C" w:rsidRDefault="005715AD">
      <w:pPr>
        <w:pStyle w:val="Paper-Title"/>
        <w:spacing w:after="60"/>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pPr>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pPr>
        <w:pStyle w:val="Author"/>
        <w:spacing w:after="0"/>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pPr>
        <w:pStyle w:val="E-Mail"/>
        <w:rPr>
          <w:rFonts w:ascii="Times New Roman" w:hAnsi="Times New Roman"/>
          <w:spacing w:val="-2"/>
          <w:lang w:val="es-ES"/>
        </w:rPr>
      </w:pPr>
    </w:p>
    <w:p w14:paraId="7BCDBC9E" w14:textId="5E3C76C0"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Miguel Ángel Sánchez Cifo</w:t>
      </w:r>
    </w:p>
    <w:p w14:paraId="1EC9E752"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Hernán Indíbil de la Cruz Calvo</w:t>
      </w:r>
    </w:p>
    <w:p w14:paraId="24280AF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6291A">
      <w:pPr>
        <w:pStyle w:val="E-Mail"/>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pPr>
        <w:pStyle w:val="E-Mail"/>
        <w:rPr>
          <w:rFonts w:ascii="Times New Roman" w:hAnsi="Times New Roman"/>
          <w:spacing w:val="-2"/>
          <w:lang w:val="es-ES"/>
        </w:rPr>
      </w:pPr>
    </w:p>
    <w:p w14:paraId="777A32C5" w14:textId="25C82054"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 xml:space="preserve">Alejandro Moya </w:t>
      </w:r>
      <w:proofErr w:type="spellStart"/>
      <w:r w:rsidR="0016291A" w:rsidRPr="00D91B4C">
        <w:rPr>
          <w:rFonts w:ascii="Times New Roman" w:hAnsi="Times New Roman"/>
          <w:spacing w:val="-2"/>
          <w:lang w:val="es-ES"/>
        </w:rPr>
        <w:t>Moya</w:t>
      </w:r>
      <w:proofErr w:type="spellEnd"/>
    </w:p>
    <w:p w14:paraId="20FCE716"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pPr>
        <w:pStyle w:val="E-Mail"/>
        <w:rPr>
          <w:rFonts w:ascii="Times New Roman" w:hAnsi="Times New Roman"/>
          <w:spacing w:val="-2"/>
          <w:lang w:val="es-ES"/>
        </w:rPr>
      </w:pPr>
    </w:p>
    <w:p w14:paraId="6AF33AF0" w14:textId="7BA27277"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Alejandro </w:t>
      </w:r>
      <w:r w:rsidR="002757AF" w:rsidRPr="00D91B4C">
        <w:rPr>
          <w:rFonts w:ascii="Times New Roman" w:hAnsi="Times New Roman"/>
          <w:spacing w:val="-2"/>
          <w:lang w:val="es-ES"/>
        </w:rPr>
        <w:t>Zornoza Martínez</w:t>
      </w:r>
    </w:p>
    <w:p w14:paraId="1028F324"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1330D68A" w14:textId="0223D6E0" w:rsidR="008B197E" w:rsidRPr="00D91B4C" w:rsidRDefault="002524FC"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alejandro.zornoza1</w:t>
      </w:r>
      <w:r w:rsidR="002C5ED8" w:rsidRPr="00D91B4C">
        <w:rPr>
          <w:rFonts w:ascii="Times New Roman" w:hAnsi="Times New Roman"/>
          <w:spacing w:val="-2"/>
          <w:sz w:val="20"/>
          <w:szCs w:val="15"/>
          <w:lang w:val="es-ES"/>
        </w:rPr>
        <w:t>@alu.uclm.es</w:t>
      </w:r>
    </w:p>
    <w:p w14:paraId="53A325E7" w14:textId="77777777" w:rsidR="008B197E" w:rsidRPr="00D91B4C" w:rsidRDefault="008B197E">
      <w:pPr>
        <w:pStyle w:val="E-Mail"/>
        <w:rPr>
          <w:lang w:val="es-ES"/>
        </w:rPr>
      </w:pPr>
    </w:p>
    <w:p w14:paraId="34F1EA7B" w14:textId="77777777" w:rsidR="008B197E" w:rsidRPr="00D91B4C" w:rsidRDefault="008B197E">
      <w:pPr>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EF4D91">
      <w:pPr>
        <w:spacing w:after="0" w:line="276" w:lineRule="auto"/>
        <w:rPr>
          <w:lang w:val="es-ES"/>
        </w:rPr>
      </w:pPr>
      <w:r w:rsidRPr="00D91B4C">
        <w:rPr>
          <w:b/>
          <w:sz w:val="24"/>
          <w:lang w:val="es-ES"/>
        </w:rPr>
        <w:t>Resumen</w:t>
      </w:r>
    </w:p>
    <w:p w14:paraId="033A6DF1" w14:textId="14050C03" w:rsidR="0093064F" w:rsidRPr="00D91B4C" w:rsidRDefault="0093064F" w:rsidP="00EF4D91">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 xml:space="preserve">El objetivo principal de este trabajo es mejorar los conocimientos de aplicaciones desplegadas en entornos </w:t>
      </w:r>
      <w:proofErr w:type="spellStart"/>
      <w:r w:rsidR="007E3695" w:rsidRPr="00D91B4C">
        <w:rPr>
          <w:lang w:val="es-ES"/>
        </w:rPr>
        <w:t>cloud</w:t>
      </w:r>
      <w:proofErr w:type="spellEnd"/>
      <w:r w:rsidR="007E3695" w:rsidRPr="00D91B4C">
        <w:rPr>
          <w:lang w:val="es-ES"/>
        </w:rPr>
        <w:t>, mediante la elaboración de un proyecto real.</w:t>
      </w:r>
    </w:p>
    <w:p w14:paraId="7837A6D1" w14:textId="02BDBE5C" w:rsidR="008B197E" w:rsidRPr="00D91B4C" w:rsidRDefault="002A64A7" w:rsidP="00EF4D91">
      <w:pPr>
        <w:spacing w:before="120" w:after="0" w:line="276" w:lineRule="auto"/>
        <w:rPr>
          <w:lang w:val="es-ES"/>
        </w:rPr>
      </w:pPr>
      <w:r w:rsidRPr="00D91B4C">
        <w:rPr>
          <w:b/>
          <w:sz w:val="24"/>
          <w:lang w:val="es-ES"/>
        </w:rPr>
        <w:t>Palabras clave</w:t>
      </w:r>
    </w:p>
    <w:p w14:paraId="0A078C80" w14:textId="6A62A925" w:rsidR="008B197E" w:rsidRPr="00D91B4C" w:rsidRDefault="007B4372" w:rsidP="00EF4D91">
      <w:pPr>
        <w:spacing w:after="120" w:line="276" w:lineRule="auto"/>
        <w:rPr>
          <w:lang w:val="es-ES"/>
        </w:rPr>
      </w:pPr>
      <w:r w:rsidRPr="00D91B4C">
        <w:rPr>
          <w:lang w:val="es-ES"/>
        </w:rPr>
        <w:t xml:space="preserve">Amazon Web Servicies; </w:t>
      </w:r>
      <w:proofErr w:type="spellStart"/>
      <w:r w:rsidRPr="00D91B4C">
        <w:rPr>
          <w:lang w:val="es-ES"/>
        </w:rPr>
        <w:t>Rekognition</w:t>
      </w:r>
      <w:proofErr w:type="spellEnd"/>
      <w:r w:rsidRPr="00D91B4C">
        <w:rPr>
          <w:lang w:val="es-ES"/>
        </w:rPr>
        <w:t xml:space="preserve">;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EF4D91">
      <w:pPr>
        <w:pStyle w:val="Ttulo1"/>
        <w:spacing w:before="120" w:line="276" w:lineRule="auto"/>
        <w:rPr>
          <w:lang w:val="es-ES"/>
        </w:rPr>
      </w:pPr>
      <w:r w:rsidRPr="00D91B4C">
        <w:rPr>
          <w:lang w:val="es-ES"/>
        </w:rPr>
        <w:t>Introducción</w:t>
      </w:r>
    </w:p>
    <w:p w14:paraId="6B86BFAF" w14:textId="77777777" w:rsidR="00EF4D91" w:rsidRPr="00D91B4C" w:rsidRDefault="00EF4D91" w:rsidP="00EF4D91">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EF4D91">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EF4D91">
      <w:pPr>
        <w:pStyle w:val="Sangradetextonormal"/>
        <w:spacing w:after="120" w:line="276" w:lineRule="auto"/>
        <w:ind w:firstLine="0"/>
        <w:rPr>
          <w:lang w:val="es-ES"/>
        </w:rPr>
      </w:pPr>
      <w:r w:rsidRPr="00D91B4C">
        <w:rPr>
          <w:lang w:val="es-ES"/>
        </w:rPr>
        <w:t xml:space="preserve">El diseño de la arquitectura se va a basar en la utilización de los servicios que nos proporciona Amazon Web </w:t>
      </w:r>
      <w:proofErr w:type="spellStart"/>
      <w:r w:rsidRPr="00D91B4C">
        <w:rPr>
          <w:lang w:val="es-ES"/>
        </w:rPr>
        <w:t>Services</w:t>
      </w:r>
      <w:proofErr w:type="spellEnd"/>
      <w:r w:rsidRPr="00D91B4C">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D91B4C">
        <w:rPr>
          <w:lang w:val="es-ES"/>
        </w:rPr>
        <w:t>VMs</w:t>
      </w:r>
      <w:proofErr w:type="spellEnd"/>
      <w:r w:rsidRPr="00D91B4C">
        <w:rPr>
          <w:lang w:val="es-ES"/>
        </w:rPr>
        <w:t>.</w:t>
      </w:r>
    </w:p>
    <w:p w14:paraId="1F07A75F" w14:textId="78296E71" w:rsidR="007B4372" w:rsidRPr="00D91B4C" w:rsidRDefault="007B4372" w:rsidP="007B4372">
      <w:pPr>
        <w:pStyle w:val="Ttulo1"/>
        <w:rPr>
          <w:lang w:val="es-ES"/>
        </w:rPr>
      </w:pPr>
      <w:r w:rsidRPr="00D91B4C">
        <w:rPr>
          <w:lang w:val="es-ES"/>
        </w:rPr>
        <w:t>Motivación</w:t>
      </w:r>
    </w:p>
    <w:p w14:paraId="5880944E" w14:textId="77777777" w:rsidR="002524FC" w:rsidRPr="002524FC" w:rsidRDefault="002524FC" w:rsidP="002524FC">
      <w:pPr>
        <w:spacing w:after="120" w:line="276" w:lineRule="auto"/>
        <w:rPr>
          <w:lang w:val="es-ES"/>
        </w:rPr>
      </w:pPr>
      <w:r w:rsidRPr="002524FC">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2524FC" w:rsidRDefault="002524FC" w:rsidP="002524FC">
      <w:pPr>
        <w:spacing w:after="120" w:line="276" w:lineRule="auto"/>
        <w:rPr>
          <w:lang w:val="es-ES"/>
        </w:rPr>
      </w:pPr>
      <w:r w:rsidRPr="002524FC">
        <w:rPr>
          <w:lang w:val="es-ES"/>
        </w:rPr>
        <w:t>El gobierno, con el fin de paliar este problema, ha llevado a cabo en un decreto de medidas urgentes de protección social y lucha contra la precariedad laboral en la jornada de trabajo</w:t>
      </w:r>
      <w:r>
        <w:rPr>
          <w:lang w:val="es-ES"/>
        </w:rPr>
        <w:t xml:space="preserve"> [4]</w:t>
      </w:r>
      <w:r w:rsidRPr="002524FC">
        <w:rPr>
          <w:lang w:val="es-ES"/>
        </w:rPr>
        <w:t xml:space="preserve">. En este decreto se establece la obligatoriedad de que las empresas lleven a </w:t>
      </w:r>
      <w:r w:rsidRPr="002524FC">
        <w:rPr>
          <w:lang w:val="es-ES"/>
        </w:rPr>
        <w:t>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D91B4C" w:rsidRDefault="002524FC" w:rsidP="002524FC">
      <w:pPr>
        <w:spacing w:after="120" w:line="276" w:lineRule="auto"/>
        <w:rPr>
          <w:lang w:val="es-ES"/>
        </w:rPr>
      </w:pPr>
      <w:r w:rsidRPr="002524FC">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D91B4C" w:rsidRDefault="003375E3" w:rsidP="00EF4D91">
      <w:pPr>
        <w:pStyle w:val="Ttulo1"/>
        <w:spacing w:before="120" w:line="276" w:lineRule="auto"/>
        <w:rPr>
          <w:lang w:val="es-ES"/>
        </w:rPr>
      </w:pPr>
      <w:r w:rsidRPr="00D91B4C">
        <w:rPr>
          <w:lang w:val="es-ES"/>
        </w:rPr>
        <w:t>Componentes</w:t>
      </w:r>
    </w:p>
    <w:p w14:paraId="0E747EE6" w14:textId="3F0FD14A" w:rsidR="00292245" w:rsidRPr="00D91B4C" w:rsidRDefault="00292245" w:rsidP="00556E54">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556E54">
      <w:pPr>
        <w:pStyle w:val="Prrafodelista"/>
        <w:numPr>
          <w:ilvl w:val="0"/>
          <w:numId w:val="4"/>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556E54">
      <w:pPr>
        <w:pStyle w:val="Prrafodelista"/>
        <w:numPr>
          <w:ilvl w:val="0"/>
          <w:numId w:val="4"/>
        </w:numPr>
        <w:spacing w:line="276" w:lineRule="auto"/>
        <w:rPr>
          <w:lang w:val="es-ES"/>
        </w:rPr>
      </w:pPr>
      <w:r w:rsidRPr="00D91B4C">
        <w:rPr>
          <w:lang w:val="es-ES"/>
        </w:rPr>
        <w:t xml:space="preserve">EC2: Proporciona una amplia selección de tipos de instancias optimizados para adaptarse a diferentes casos de uso. En este componente se crearán las </w:t>
      </w:r>
      <w:proofErr w:type="spellStart"/>
      <w:r w:rsidRPr="00D91B4C">
        <w:rPr>
          <w:lang w:val="es-ES"/>
        </w:rPr>
        <w:t>VMs</w:t>
      </w:r>
      <w:proofErr w:type="spellEnd"/>
      <w:r w:rsidRPr="00D91B4C">
        <w:rPr>
          <w:lang w:val="es-ES"/>
        </w:rPr>
        <w:t xml:space="preserve"> que nos permitirán gestionar la información que será procesada por el sistema</w:t>
      </w:r>
    </w:p>
    <w:p w14:paraId="020A1822" w14:textId="328D2A77" w:rsidR="00A80A11" w:rsidRPr="00D91B4C" w:rsidRDefault="00A80A11" w:rsidP="00556E54">
      <w:pPr>
        <w:pStyle w:val="Prrafodelista"/>
        <w:numPr>
          <w:ilvl w:val="0"/>
          <w:numId w:val="4"/>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Almacenamiento de los objetos multimedia que tratará el sistema</w:t>
      </w:r>
    </w:p>
    <w:p w14:paraId="584C7E0F" w14:textId="42FE4617" w:rsidR="00A80A11" w:rsidRPr="00D91B4C" w:rsidRDefault="00A80A11" w:rsidP="00556E54">
      <w:pPr>
        <w:pStyle w:val="Prrafodelista"/>
        <w:numPr>
          <w:ilvl w:val="0"/>
          <w:numId w:val="4"/>
        </w:numPr>
        <w:spacing w:line="276" w:lineRule="auto"/>
        <w:rPr>
          <w:lang w:val="es-ES"/>
        </w:rPr>
      </w:pPr>
      <w:proofErr w:type="spellStart"/>
      <w:r w:rsidRPr="00D91B4C">
        <w:rPr>
          <w:lang w:val="es-ES"/>
        </w:rPr>
        <w:t>Rekognition</w:t>
      </w:r>
      <w:proofErr w:type="spellEnd"/>
      <w:r w:rsidRPr="00D91B4C">
        <w:rPr>
          <w:lang w:val="es-ES"/>
        </w:rPr>
        <w:t xml:space="preserve">: Encargado de procesar un </w:t>
      </w:r>
      <w:proofErr w:type="spellStart"/>
      <w:r w:rsidRPr="00D91B4C">
        <w:rPr>
          <w:lang w:val="es-ES"/>
        </w:rPr>
        <w:t>streaming</w:t>
      </w:r>
      <w:proofErr w:type="spellEnd"/>
      <w:r w:rsidRPr="00D91B4C">
        <w:rPr>
          <w:lang w:val="es-ES"/>
        </w:rPr>
        <w:t xml:space="preserve"> de video o una serie de imágenes. Una de las funcionalidades principales es la detección de caras, siendo necesario para el sistema que se va a desarrollar </w:t>
      </w:r>
    </w:p>
    <w:p w14:paraId="098CD7A7" w14:textId="672AF263" w:rsidR="00A80A11" w:rsidRPr="00D91B4C" w:rsidRDefault="00A80A11" w:rsidP="00556E54">
      <w:pPr>
        <w:pStyle w:val="Prrafodelista"/>
        <w:numPr>
          <w:ilvl w:val="0"/>
          <w:numId w:val="4"/>
        </w:numPr>
        <w:spacing w:line="276" w:lineRule="auto"/>
        <w:rPr>
          <w:lang w:val="es-ES"/>
        </w:rPr>
      </w:pPr>
      <w:r w:rsidRPr="00D91B4C">
        <w:rPr>
          <w:lang w:val="es-ES"/>
        </w:rPr>
        <w:lastRenderedPageBreak/>
        <w:t xml:space="preserve">Lambda: Implementación de la gran parte de la lógica del sistema, obteniendo los resultados procesados por </w:t>
      </w:r>
      <w:proofErr w:type="spellStart"/>
      <w:r w:rsidRPr="00D91B4C">
        <w:rPr>
          <w:lang w:val="es-ES"/>
        </w:rPr>
        <w:t>Rekognition</w:t>
      </w:r>
      <w:proofErr w:type="spellEnd"/>
      <w:r w:rsidRPr="00D91B4C">
        <w:rPr>
          <w:lang w:val="es-ES"/>
        </w:rPr>
        <w:t xml:space="preserve"> y lo almacena en la BBDD</w:t>
      </w:r>
    </w:p>
    <w:p w14:paraId="10BBA1B3" w14:textId="0111D6DF" w:rsidR="00B0347B" w:rsidRPr="00D91B4C" w:rsidRDefault="00A80A11" w:rsidP="00556E54">
      <w:pPr>
        <w:pStyle w:val="Prrafodelista"/>
        <w:numPr>
          <w:ilvl w:val="0"/>
          <w:numId w:val="4"/>
        </w:numPr>
        <w:spacing w:line="276" w:lineRule="auto"/>
        <w:rPr>
          <w:lang w:val="es-ES"/>
        </w:rPr>
      </w:pPr>
      <w:r w:rsidRPr="00D91B4C">
        <w:rPr>
          <w:lang w:val="es-ES"/>
        </w:rPr>
        <w:t xml:space="preserve">MYSQL DB o </w:t>
      </w:r>
      <w:proofErr w:type="spellStart"/>
      <w:r w:rsidRPr="00D91B4C">
        <w:rPr>
          <w:lang w:val="es-ES"/>
        </w:rPr>
        <w:t>DynamoDB</w:t>
      </w:r>
      <w:proofErr w:type="spellEnd"/>
      <w:r w:rsidRPr="00D91B4C">
        <w:rPr>
          <w:lang w:val="es-ES"/>
        </w:rPr>
        <w:t xml:space="preserve">. Son dos alternativas para almacenar los resultados obtenidos del servicio AWS </w:t>
      </w:r>
      <w:proofErr w:type="spellStart"/>
      <w:r w:rsidRPr="00D91B4C">
        <w:rPr>
          <w:lang w:val="es-ES"/>
        </w:rPr>
        <w:t>Rekognition</w:t>
      </w:r>
      <w:proofErr w:type="spellEnd"/>
      <w:r w:rsidRPr="00D91B4C">
        <w:rPr>
          <w:lang w:val="es-ES"/>
        </w:rPr>
        <w:t>.</w:t>
      </w:r>
    </w:p>
    <w:p w14:paraId="150C44E2" w14:textId="77777777" w:rsidR="00B0347B" w:rsidRPr="00D91B4C" w:rsidRDefault="00B0347B" w:rsidP="00B0347B">
      <w:pPr>
        <w:keepNext/>
        <w:rPr>
          <w:lang w:val="es-ES"/>
        </w:rPr>
      </w:pPr>
      <w:r w:rsidRPr="00D91B4C">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ED7F30">
      <w:pPr>
        <w:pStyle w:val="Descripcin"/>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3234B4AC" w:rsidR="00B0347B" w:rsidRPr="00D91B4C" w:rsidRDefault="000F1E90" w:rsidP="00593F5B">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w:t>
      </w:r>
      <w:proofErr w:type="spellStart"/>
      <w:r w:rsidR="00FB713E" w:rsidRPr="00D91B4C">
        <w:rPr>
          <w:lang w:val="es-ES"/>
        </w:rPr>
        <w:t>Cloudcraft</w:t>
      </w:r>
      <w:proofErr w:type="spellEnd"/>
      <w:r w:rsidR="00FB713E" w:rsidRPr="00D91B4C">
        <w:rPr>
          <w:lang w:val="es-ES"/>
        </w:rPr>
        <w:t xml:space="preserve"> </w:t>
      </w:r>
      <w:r w:rsidR="001A64AF">
        <w:rPr>
          <w:lang w:val="es-ES"/>
        </w:rPr>
        <w:t>[3]</w:t>
      </w:r>
      <w:r w:rsidR="00FB713E" w:rsidRPr="00D91B4C">
        <w:rPr>
          <w:lang w:val="es-ES"/>
        </w:rPr>
        <w:t xml:space="preserve">, la cual no solo permite diagramar arquitecturas desplegables en AWS, sino que también tiene funcionalidades interesantes, entre las que se encuentran </w:t>
      </w:r>
      <w:r w:rsidR="003E5E72" w:rsidRPr="00D91B4C">
        <w:rPr>
          <w:lang w:val="es-ES"/>
        </w:rPr>
        <w:t>cálculo</w:t>
      </w:r>
      <w:r w:rsidR="00FB713E" w:rsidRPr="00D91B4C">
        <w:rPr>
          <w:lang w:val="es-ES"/>
        </w:rPr>
        <w:t xml:space="preserve"> de costes relacionados con nuestros diagramas o sincronización de arquitecturas ya desplegadas en la nube.</w:t>
      </w:r>
    </w:p>
    <w:p w14:paraId="0F8A2477" w14:textId="38970991" w:rsidR="00EE12B3" w:rsidRPr="00D91B4C" w:rsidRDefault="0093064F" w:rsidP="00593F5B">
      <w:pPr>
        <w:pStyle w:val="Ttulo2"/>
        <w:spacing w:line="276" w:lineRule="auto"/>
        <w:rPr>
          <w:lang w:val="es-ES" w:eastAsia="en-AU"/>
        </w:rPr>
      </w:pPr>
      <w:r w:rsidRPr="00D91B4C">
        <w:rPr>
          <w:lang w:val="es-ES" w:eastAsia="en-AU"/>
        </w:rPr>
        <w:t>Visión general</w:t>
      </w:r>
    </w:p>
    <w:p w14:paraId="55AC754B" w14:textId="77777777" w:rsidR="0087492F" w:rsidRPr="00D91B4C" w:rsidRDefault="00EE12B3" w:rsidP="00593F5B">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593F5B">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593F5B">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593F5B">
      <w:pPr>
        <w:spacing w:line="276" w:lineRule="auto"/>
        <w:rPr>
          <w:lang w:val="es-ES" w:eastAsia="en-AU"/>
        </w:rPr>
      </w:pPr>
      <w:r w:rsidRPr="00D91B4C">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D91B4C" w:rsidRDefault="00EB535C" w:rsidP="00593F5B">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w:t>
      </w:r>
      <w:r w:rsidRPr="00D91B4C">
        <w:rPr>
          <w:lang w:val="es-ES" w:eastAsia="en-AU"/>
        </w:rPr>
        <w:t xml:space="preserve">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593F5B">
      <w:pPr>
        <w:spacing w:line="276" w:lineRule="auto"/>
        <w:rPr>
          <w:lang w:val="es-ES" w:eastAsia="en-AU"/>
        </w:rPr>
      </w:pPr>
      <w:r w:rsidRPr="00D91B4C">
        <w:rPr>
          <w:lang w:val="es-ES" w:eastAsia="en-AU"/>
        </w:rPr>
        <w:t xml:space="preserve">El servicio Virtual </w:t>
      </w:r>
      <w:proofErr w:type="spellStart"/>
      <w:r w:rsidRPr="00D91B4C">
        <w:rPr>
          <w:lang w:val="es-ES" w:eastAsia="en-AU"/>
        </w:rPr>
        <w:t>Private</w:t>
      </w:r>
      <w:proofErr w:type="spellEnd"/>
      <w:r w:rsidRPr="00D91B4C">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593F5B">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593F5B">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593F5B">
      <w:pPr>
        <w:pStyle w:val="Ttulo2"/>
        <w:spacing w:line="276" w:lineRule="auto"/>
        <w:rPr>
          <w:lang w:val="es-ES"/>
        </w:rPr>
      </w:pPr>
      <w:r w:rsidRPr="00D91B4C">
        <w:rPr>
          <w:lang w:val="es-ES"/>
        </w:rPr>
        <w:t xml:space="preserve">Amazon </w:t>
      </w:r>
      <w:proofErr w:type="spellStart"/>
      <w:r w:rsidRPr="00D91B4C">
        <w:rPr>
          <w:lang w:val="es-ES"/>
        </w:rPr>
        <w:t>Kinesis</w:t>
      </w:r>
      <w:proofErr w:type="spellEnd"/>
    </w:p>
    <w:p w14:paraId="19472CC3"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Kinesis</w:t>
      </w:r>
      <w:proofErr w:type="spellEnd"/>
      <w:r w:rsidRPr="00D91B4C">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593F5B">
      <w:pPr>
        <w:spacing w:line="276" w:lineRule="auto"/>
        <w:rPr>
          <w:lang w:val="es-ES"/>
        </w:rPr>
      </w:pPr>
      <w:r w:rsidRPr="00D91B4C">
        <w:rPr>
          <w:lang w:val="es-ES"/>
        </w:rPr>
        <w:t xml:space="preserve">En esta primera versión del sistema se ha optado por el uso de una Raspberry Pi 3 </w:t>
      </w:r>
      <w:proofErr w:type="spellStart"/>
      <w:r w:rsidRPr="00D91B4C">
        <w:rPr>
          <w:lang w:val="es-ES"/>
        </w:rPr>
        <w:t>Model</w:t>
      </w:r>
      <w:proofErr w:type="spellEnd"/>
      <w:r w:rsidRPr="00D91B4C">
        <w:rPr>
          <w:lang w:val="es-ES"/>
        </w:rPr>
        <w:t xml:space="preserve"> B. Raspberry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D91B4C">
        <w:rPr>
          <w:lang w:val="es-ES"/>
        </w:rPr>
        <w:t>Cortex</w:t>
      </w:r>
      <w:proofErr w:type="spellEnd"/>
      <w:r w:rsidRPr="00D91B4C">
        <w:rPr>
          <w:lang w:val="es-ES"/>
        </w:rPr>
        <w:t>-A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D91B4C" w:rsidRDefault="007B4372" w:rsidP="00593F5B">
      <w:pPr>
        <w:spacing w:line="276" w:lineRule="auto"/>
        <w:rPr>
          <w:lang w:val="es-ES"/>
        </w:rPr>
      </w:pPr>
      <w:r w:rsidRPr="00D91B4C">
        <w:rPr>
          <w:lang w:val="es-ES"/>
        </w:rPr>
        <w:t xml:space="preserve">El módulo de </w:t>
      </w:r>
      <w:proofErr w:type="spellStart"/>
      <w:r w:rsidRPr="00D91B4C">
        <w:rPr>
          <w:lang w:val="es-ES"/>
        </w:rPr>
        <w:t>Kinesis</w:t>
      </w:r>
      <w:proofErr w:type="spellEnd"/>
      <w:r w:rsidRPr="00D91B4C">
        <w:rPr>
          <w:lang w:val="es-ES"/>
        </w:rPr>
        <w:t xml:space="preserve">, tal y como está planteado en el sistema desarrollado, se puede dividir en dos partes: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Raspberry, hasta que llega la información tratada por el módulo </w:t>
      </w:r>
      <w:proofErr w:type="spellStart"/>
      <w:r w:rsidRPr="00D91B4C">
        <w:rPr>
          <w:lang w:val="es-ES"/>
        </w:rPr>
        <w:t>Rekognition</w:t>
      </w:r>
      <w:proofErr w:type="spellEnd"/>
      <w:r w:rsidRPr="00D91B4C">
        <w:rPr>
          <w:lang w:val="es-ES"/>
        </w:rPr>
        <w:t xml:space="preserve"> a la Lambda, donde reside la lógica el programa.</w:t>
      </w:r>
    </w:p>
    <w:p w14:paraId="598B960A" w14:textId="77777777" w:rsidR="007B4372" w:rsidRPr="00D91B4C" w:rsidRDefault="007B4372" w:rsidP="00593F5B">
      <w:pPr>
        <w:keepNext/>
        <w:spacing w:line="276" w:lineRule="auto"/>
        <w:jc w:val="center"/>
        <w:rPr>
          <w:lang w:val="es-ES"/>
        </w:rPr>
      </w:pPr>
      <w:r w:rsidRPr="00D91B4C">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xml:space="preserve">. Flujo de datos de </w:t>
      </w:r>
      <w:proofErr w:type="spellStart"/>
      <w:r w:rsidRPr="00D91B4C">
        <w:rPr>
          <w:lang w:val="es-ES"/>
        </w:rPr>
        <w:t>Kinesis</w:t>
      </w:r>
      <w:proofErr w:type="spellEnd"/>
      <w:r w:rsidRPr="00D91B4C">
        <w:rPr>
          <w:lang w:val="es-ES"/>
        </w:rPr>
        <w:t>. Extraído de [</w:t>
      </w:r>
      <w:r w:rsidR="002524FC">
        <w:rPr>
          <w:lang w:val="es-ES"/>
        </w:rPr>
        <w:t>2</w:t>
      </w:r>
      <w:r w:rsidRPr="00D91B4C">
        <w:rPr>
          <w:lang w:val="es-ES"/>
        </w:rPr>
        <w:t>]</w:t>
      </w:r>
    </w:p>
    <w:p w14:paraId="1A206481" w14:textId="77777777" w:rsidR="007B4372" w:rsidRPr="00D91B4C" w:rsidRDefault="007B4372" w:rsidP="00593F5B">
      <w:pPr>
        <w:pStyle w:val="Ttulo3"/>
        <w:spacing w:line="276" w:lineRule="auto"/>
        <w:rPr>
          <w:lang w:val="es-ES"/>
        </w:rPr>
      </w:pP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67BC6B9F" w14:textId="77777777" w:rsidR="007B4372" w:rsidRPr="00D91B4C" w:rsidRDefault="007B4372" w:rsidP="00593F5B">
      <w:pPr>
        <w:spacing w:line="276" w:lineRule="auto"/>
        <w:rPr>
          <w:lang w:val="es-ES"/>
        </w:rPr>
      </w:pPr>
      <w:r w:rsidRPr="00D91B4C">
        <w:rPr>
          <w:lang w:val="es-ES"/>
        </w:rPr>
        <w:t xml:space="preserve">Este submódulo de </w:t>
      </w:r>
      <w:proofErr w:type="spellStart"/>
      <w:r w:rsidRPr="00D91B4C">
        <w:rPr>
          <w:lang w:val="es-ES"/>
        </w:rPr>
        <w:t>Kinesis</w:t>
      </w:r>
      <w:proofErr w:type="spellEnd"/>
      <w:r w:rsidRPr="00D91B4C">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593F5B">
      <w:pPr>
        <w:spacing w:line="276" w:lineRule="auto"/>
        <w:rPr>
          <w:lang w:val="es-ES"/>
        </w:rPr>
      </w:pPr>
      <w:r w:rsidRPr="00D91B4C">
        <w:rPr>
          <w:lang w:val="es-ES"/>
        </w:rPr>
        <w:t xml:space="preserve">Para que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funcione es necesario la creación de un </w:t>
      </w:r>
      <w:proofErr w:type="spellStart"/>
      <w:r w:rsidRPr="00D91B4C">
        <w:rPr>
          <w:i/>
          <w:lang w:val="es-ES"/>
        </w:rPr>
        <w:t>Stream</w:t>
      </w:r>
      <w:proofErr w:type="spellEnd"/>
      <w:r w:rsidRPr="00D91B4C">
        <w:rPr>
          <w:lang w:val="es-ES"/>
        </w:rPr>
        <w:t xml:space="preserve"> en la plataforma de Amazon donde se aloja el video recibido. Para su creación basta con ejecutar el comando siguiente:</w:t>
      </w:r>
    </w:p>
    <w:p w14:paraId="50EAA9E1" w14:textId="77777777" w:rsidR="007B4372" w:rsidRPr="002524FC" w:rsidRDefault="007B4372" w:rsidP="002524FC">
      <w:pPr>
        <w:spacing w:line="276" w:lineRule="auto"/>
        <w:jc w:val="left"/>
        <w:rPr>
          <w:rFonts w:ascii="Courier New" w:hAnsi="Courier New" w:cs="Courier New"/>
          <w:sz w:val="16"/>
          <w:lang w:val="es-ES" w:eastAsia="es-ES"/>
        </w:rPr>
      </w:pPr>
      <w:proofErr w:type="spellStart"/>
      <w:r w:rsidRPr="002524FC">
        <w:rPr>
          <w:rFonts w:ascii="Courier New" w:hAnsi="Courier New" w:cs="Courier New"/>
          <w:sz w:val="16"/>
          <w:lang w:val="es-ES" w:eastAsia="es-ES"/>
        </w:rPr>
        <w:t>aws</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kinesisvideo</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create-stream</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stream-name</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b/>
          <w:sz w:val="16"/>
          <w:lang w:val="es-ES" w:eastAsia="es-ES"/>
        </w:rPr>
        <w:t>PiStream</w:t>
      </w:r>
      <w:proofErr w:type="spellEnd"/>
      <w:r w:rsidRPr="002524FC">
        <w:rPr>
          <w:rFonts w:ascii="Courier New" w:hAnsi="Courier New" w:cs="Courier New"/>
          <w:sz w:val="16"/>
          <w:lang w:val="es-ES" w:eastAsia="es-ES"/>
        </w:rPr>
        <w:t xml:space="preserve"> --data-</w:t>
      </w:r>
      <w:proofErr w:type="spellStart"/>
      <w:r w:rsidRPr="002524FC">
        <w:rPr>
          <w:rFonts w:ascii="Courier New" w:hAnsi="Courier New" w:cs="Courier New"/>
          <w:sz w:val="16"/>
          <w:lang w:val="es-ES" w:eastAsia="es-ES"/>
        </w:rPr>
        <w:t>retention</w:t>
      </w:r>
      <w:proofErr w:type="spellEnd"/>
      <w:r w:rsidRPr="002524FC">
        <w:rPr>
          <w:rFonts w:ascii="Courier New" w:hAnsi="Courier New" w:cs="Courier New"/>
          <w:sz w:val="16"/>
          <w:lang w:val="es-ES" w:eastAsia="es-ES"/>
        </w:rPr>
        <w:t>-</w:t>
      </w:r>
      <w:proofErr w:type="spellStart"/>
      <w:r w:rsidRPr="002524FC">
        <w:rPr>
          <w:rFonts w:ascii="Courier New" w:hAnsi="Courier New" w:cs="Courier New"/>
          <w:sz w:val="16"/>
          <w:lang w:val="es-ES" w:eastAsia="es-ES"/>
        </w:rPr>
        <w:t>in-hours</w:t>
      </w:r>
      <w:proofErr w:type="spellEnd"/>
      <w:r w:rsidRPr="002524FC">
        <w:rPr>
          <w:rFonts w:ascii="Courier New" w:hAnsi="Courier New" w:cs="Courier New"/>
          <w:sz w:val="16"/>
          <w:lang w:val="es-ES" w:eastAsia="es-ES"/>
        </w:rPr>
        <w:t xml:space="preserve"> </w:t>
      </w:r>
      <w:r w:rsidRPr="002524FC">
        <w:rPr>
          <w:rFonts w:ascii="Courier New" w:hAnsi="Courier New" w:cs="Courier New"/>
          <w:b/>
          <w:sz w:val="16"/>
          <w:lang w:val="es-ES" w:eastAsia="es-ES"/>
        </w:rPr>
        <w:t>1</w:t>
      </w:r>
    </w:p>
    <w:p w14:paraId="5583EAAA" w14:textId="77777777" w:rsidR="007B4372" w:rsidRPr="00D91B4C" w:rsidRDefault="007B4372" w:rsidP="00593F5B">
      <w:pPr>
        <w:spacing w:line="276" w:lineRule="auto"/>
        <w:rPr>
          <w:lang w:val="es-ES"/>
        </w:rPr>
      </w:pPr>
      <w:r w:rsidRPr="00D91B4C">
        <w:rPr>
          <w:lang w:val="es-ES"/>
        </w:rPr>
        <w:t xml:space="preserve">Se especifica que el </w:t>
      </w:r>
      <w:proofErr w:type="spellStart"/>
      <w:r w:rsidRPr="00D91B4C">
        <w:rPr>
          <w:i/>
          <w:lang w:val="es-ES"/>
        </w:rPr>
        <w:t>Streamer</w:t>
      </w:r>
      <w:proofErr w:type="spellEnd"/>
      <w:r w:rsidRPr="00D91B4C">
        <w:rPr>
          <w:lang w:val="es-ES"/>
        </w:rPr>
        <w:t xml:space="preserve"> de video creado se llame “</w:t>
      </w:r>
      <w:proofErr w:type="spellStart"/>
      <w:r w:rsidRPr="00D91B4C">
        <w:rPr>
          <w:i/>
          <w:lang w:val="es-ES"/>
        </w:rPr>
        <w:t>PiStream</w:t>
      </w:r>
      <w:proofErr w:type="spellEnd"/>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593F5B">
      <w:pPr>
        <w:spacing w:line="276" w:lineRule="auto"/>
        <w:rPr>
          <w:lang w:val="es-ES"/>
        </w:rPr>
      </w:pPr>
      <w:r w:rsidRPr="00D91B4C">
        <w:rPr>
          <w:lang w:val="es-ES"/>
        </w:rPr>
        <w:t xml:space="preserve">Una vez creado el </w:t>
      </w:r>
      <w:proofErr w:type="spellStart"/>
      <w:r w:rsidRPr="00D91B4C">
        <w:rPr>
          <w:i/>
          <w:lang w:val="es-ES"/>
        </w:rPr>
        <w:t>Stream</w:t>
      </w:r>
      <w:proofErr w:type="spellEnd"/>
      <w:r w:rsidRPr="00D91B4C">
        <w:rPr>
          <w:lang w:val="es-ES"/>
        </w:rPr>
        <w:t xml:space="preserve"> de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se procede a la ejecución del programa encargado de enviar las imágenes al </w:t>
      </w:r>
      <w:proofErr w:type="spellStart"/>
      <w:r w:rsidRPr="00D91B4C">
        <w:rPr>
          <w:i/>
          <w:lang w:val="es-ES"/>
        </w:rPr>
        <w:t>Stream</w:t>
      </w:r>
      <w:proofErr w:type="spellEnd"/>
      <w:r w:rsidRPr="00D91B4C">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w:t>
      </w:r>
      <w:proofErr w:type="spellStart"/>
      <w:r w:rsidRPr="002524FC">
        <w:rPr>
          <w:rFonts w:ascii="Courier New" w:hAnsi="Courier New" w:cs="Courier New"/>
          <w:sz w:val="16"/>
          <w:szCs w:val="18"/>
          <w:lang w:val="en-GB" w:eastAsia="es-ES"/>
        </w:rPr>
        <w:t>kinesis_video_gstreamer_sample_app</w:t>
      </w:r>
      <w:proofErr w:type="spellEnd"/>
      <w:r w:rsidRPr="002524FC">
        <w:rPr>
          <w:rFonts w:ascii="Courier New" w:hAnsi="Courier New" w:cs="Courier New"/>
          <w:sz w:val="16"/>
          <w:szCs w:val="18"/>
          <w:lang w:val="en-GB" w:eastAsia="es-ES"/>
        </w:rPr>
        <w:t xml:space="preserve"> </w:t>
      </w:r>
      <w:proofErr w:type="spellStart"/>
      <w:r w:rsidRPr="002524FC">
        <w:rPr>
          <w:rFonts w:ascii="Courier New" w:hAnsi="Courier New" w:cs="Courier New"/>
          <w:sz w:val="16"/>
          <w:szCs w:val="18"/>
          <w:lang w:val="en-GB" w:eastAsia="es-ES"/>
        </w:rPr>
        <w:t>PiStream</w:t>
      </w:r>
      <w:proofErr w:type="spellEnd"/>
      <w:r w:rsidRPr="002524FC">
        <w:rPr>
          <w:rFonts w:ascii="Courier New" w:hAnsi="Courier New" w:cs="Courier New"/>
          <w:sz w:val="16"/>
          <w:szCs w:val="18"/>
          <w:lang w:val="en-GB" w:eastAsia="es-ES"/>
        </w:rPr>
        <w:t xml:space="preserve"> -w </w:t>
      </w:r>
      <w:r w:rsidRPr="002524FC">
        <w:rPr>
          <w:rFonts w:ascii="Courier New" w:hAnsi="Courier New" w:cs="Courier New"/>
          <w:b/>
          <w:sz w:val="16"/>
          <w:szCs w:val="18"/>
          <w:lang w:val="en-GB" w:eastAsia="es-ES"/>
        </w:rPr>
        <w:t>640</w:t>
      </w:r>
      <w:r w:rsidRPr="002524FC">
        <w:rPr>
          <w:rFonts w:ascii="Courier New" w:hAnsi="Courier New" w:cs="Courier New"/>
          <w:sz w:val="16"/>
          <w:szCs w:val="18"/>
          <w:lang w:val="en-GB" w:eastAsia="es-ES"/>
        </w:rPr>
        <w:t xml:space="preserve"> -h </w:t>
      </w:r>
      <w:r w:rsidRPr="002524FC">
        <w:rPr>
          <w:rFonts w:ascii="Courier New" w:hAnsi="Courier New" w:cs="Courier New"/>
          <w:b/>
          <w:sz w:val="16"/>
          <w:szCs w:val="18"/>
          <w:lang w:val="en-GB" w:eastAsia="es-ES"/>
        </w:rPr>
        <w:t>480</w:t>
      </w:r>
      <w:r w:rsidRPr="002524FC">
        <w:rPr>
          <w:rFonts w:ascii="Courier New" w:hAnsi="Courier New" w:cs="Courier New"/>
          <w:sz w:val="16"/>
          <w:szCs w:val="18"/>
          <w:lang w:val="en-GB" w:eastAsia="es-ES"/>
        </w:rPr>
        <w:t xml:space="preserve"> -f </w:t>
      </w:r>
      <w:r w:rsidRPr="002524FC">
        <w:rPr>
          <w:rFonts w:ascii="Courier New" w:hAnsi="Courier New" w:cs="Courier New"/>
          <w:b/>
          <w:sz w:val="16"/>
          <w:szCs w:val="18"/>
          <w:lang w:val="en-GB" w:eastAsia="es-ES"/>
        </w:rPr>
        <w:t>15</w:t>
      </w:r>
    </w:p>
    <w:p w14:paraId="39FADC40" w14:textId="77777777" w:rsidR="007B4372" w:rsidRPr="00D91B4C" w:rsidRDefault="007B4372" w:rsidP="00593F5B">
      <w:pPr>
        <w:spacing w:line="276" w:lineRule="auto"/>
        <w:rPr>
          <w:lang w:val="es-ES"/>
        </w:rPr>
      </w:pPr>
      <w:r w:rsidRPr="00D91B4C">
        <w:rPr>
          <w:lang w:val="es-ES"/>
        </w:rPr>
        <w:t xml:space="preserve">Este programa acepta como parámetros el nombre del </w:t>
      </w:r>
      <w:proofErr w:type="spellStart"/>
      <w:r w:rsidRPr="00D91B4C">
        <w:rPr>
          <w:i/>
          <w:lang w:val="es-ES"/>
        </w:rPr>
        <w:t>Streamer</w:t>
      </w:r>
      <w:proofErr w:type="spellEnd"/>
      <w:r w:rsidRPr="00D91B4C">
        <w:rPr>
          <w:lang w:val="es-ES"/>
        </w:rPr>
        <w:t xml:space="preserve"> de video, en nuestro caso “</w:t>
      </w:r>
      <w:proofErr w:type="spellStart"/>
      <w:r w:rsidRPr="00D91B4C">
        <w:rPr>
          <w:lang w:val="es-ES"/>
        </w:rPr>
        <w:t>PiStream</w:t>
      </w:r>
      <w:proofErr w:type="spellEnd"/>
      <w:r w:rsidRPr="00D91B4C">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593F5B">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w:t>
      </w:r>
      <w:proofErr w:type="spellStart"/>
      <w:r w:rsidRPr="00D91B4C">
        <w:rPr>
          <w:lang w:val="es-ES"/>
        </w:rPr>
        <w:t>kinesis</w:t>
      </w:r>
      <w:proofErr w:type="spellEnd"/>
      <w:r w:rsidRPr="00D91B4C">
        <w:rPr>
          <w:lang w:val="es-ES"/>
        </w:rPr>
        <w:t>-video-</w:t>
      </w:r>
      <w:proofErr w:type="spellStart"/>
      <w:r w:rsidRPr="00D91B4C">
        <w:rPr>
          <w:lang w:val="es-ES"/>
        </w:rPr>
        <w:t>raspberry</w:t>
      </w:r>
      <w:proofErr w:type="spellEnd"/>
      <w:r w:rsidRPr="00D91B4C">
        <w:rPr>
          <w:lang w:val="es-ES"/>
        </w:rPr>
        <w:t>-pi-</w:t>
      </w:r>
      <w:proofErr w:type="spellStart"/>
      <w:r w:rsidRPr="00D91B4C">
        <w:rPr>
          <w:lang w:val="es-ES"/>
        </w:rPr>
        <w:t>producer</w:t>
      </w:r>
      <w:proofErr w:type="spellEnd"/>
      <w:r w:rsidRPr="00D91B4C">
        <w:rPr>
          <w:lang w:val="es-ES"/>
        </w:rPr>
        <w:t>”.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AWS_ACCESS_KEY_ID=</w:t>
      </w:r>
      <w:proofErr w:type="spellStart"/>
      <w:r w:rsidRPr="002524FC">
        <w:rPr>
          <w:rFonts w:ascii="Courier New" w:hAnsi="Courier New" w:cs="Courier New"/>
          <w:b/>
          <w:sz w:val="16"/>
          <w:szCs w:val="18"/>
          <w:lang w:val="en-GB" w:eastAsia="es-ES"/>
        </w:rPr>
        <w:t>YourAccessKeyId</w:t>
      </w:r>
      <w:proofErr w:type="spellEnd"/>
    </w:p>
    <w:p w14:paraId="570F0424"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AWS_SECRET_ACCESS_KEY=</w:t>
      </w:r>
      <w:proofErr w:type="spellStart"/>
      <w:r w:rsidRPr="002524FC">
        <w:rPr>
          <w:rFonts w:ascii="Courier New" w:hAnsi="Courier New" w:cs="Courier New"/>
          <w:b/>
          <w:sz w:val="16"/>
          <w:szCs w:val="18"/>
          <w:lang w:val="en-GB" w:eastAsia="es-ES"/>
        </w:rPr>
        <w:t>YourSecretAccessKey</w:t>
      </w:r>
      <w:proofErr w:type="spellEnd"/>
    </w:p>
    <w:p w14:paraId="761EACC5"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AWS_DEFAULT_REGION=eu-west-1</w:t>
      </w:r>
    </w:p>
    <w:p w14:paraId="11D6FDA7" w14:textId="77777777" w:rsidR="007B4372" w:rsidRPr="002524FC" w:rsidRDefault="007B4372" w:rsidP="002524FC">
      <w:pPr>
        <w:spacing w:line="276" w:lineRule="auto"/>
        <w:jc w:val="left"/>
        <w:rPr>
          <w:rFonts w:ascii="Courier New" w:hAnsi="Courier New" w:cs="Courier New"/>
          <w:sz w:val="16"/>
          <w:szCs w:val="18"/>
          <w:lang w:val="es-ES" w:eastAsia="es-ES"/>
        </w:rPr>
      </w:pPr>
      <w:r w:rsidRPr="002524FC">
        <w:rPr>
          <w:rFonts w:ascii="Courier New" w:hAnsi="Courier New" w:cs="Courier New"/>
          <w:sz w:val="16"/>
          <w:szCs w:val="18"/>
          <w:lang w:val="es-ES" w:eastAsia="es-ES"/>
        </w:rPr>
        <w:t xml:space="preserve">sudo </w:t>
      </w:r>
      <w:proofErr w:type="spellStart"/>
      <w:r w:rsidRPr="002524FC">
        <w:rPr>
          <w:rFonts w:ascii="Courier New" w:hAnsi="Courier New" w:cs="Courier New"/>
          <w:sz w:val="16"/>
          <w:szCs w:val="18"/>
          <w:lang w:val="es-ES" w:eastAsia="es-ES"/>
        </w:rPr>
        <w:t>modprobe</w:t>
      </w:r>
      <w:proofErr w:type="spellEnd"/>
      <w:r w:rsidRPr="002524FC">
        <w:rPr>
          <w:rFonts w:ascii="Courier New" w:hAnsi="Courier New" w:cs="Courier New"/>
          <w:sz w:val="16"/>
          <w:szCs w:val="18"/>
          <w:lang w:val="es-ES" w:eastAsia="es-ES"/>
        </w:rPr>
        <w:t xml:space="preserve"> bcm2835-v4l2</w:t>
      </w:r>
    </w:p>
    <w:p w14:paraId="7FCD9B59" w14:textId="27490FD6" w:rsidR="007B4372" w:rsidRPr="00D91B4C" w:rsidRDefault="007B4372" w:rsidP="00593F5B">
      <w:pPr>
        <w:spacing w:line="276" w:lineRule="auto"/>
        <w:rPr>
          <w:lang w:val="es-ES"/>
        </w:rPr>
      </w:pPr>
      <w:r w:rsidRPr="00D91B4C">
        <w:rPr>
          <w:lang w:val="es-ES"/>
        </w:rPr>
        <w:t xml:space="preserve">Tras ejecutar el programa y accediendo a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593F5B">
      <w:pPr>
        <w:keepNext/>
        <w:spacing w:line="276" w:lineRule="auto"/>
        <w:jc w:val="center"/>
        <w:rPr>
          <w:lang w:val="es-ES"/>
        </w:rPr>
      </w:pPr>
      <w:r w:rsidRPr="00D91B4C">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xml:space="preserve">. Video capturado por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592A7DFA" w14:textId="77777777" w:rsidR="007B4372" w:rsidRPr="00D91B4C" w:rsidRDefault="007B4372" w:rsidP="00593F5B">
      <w:pPr>
        <w:pStyle w:val="Ttulo3"/>
        <w:spacing w:line="276" w:lineRule="auto"/>
        <w:rPr>
          <w:lang w:val="es-ES"/>
        </w:rPr>
      </w:pP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p>
    <w:p w14:paraId="4E2FB84F" w14:textId="3BB8A24D" w:rsidR="007B4372" w:rsidRPr="00D91B4C" w:rsidRDefault="007B4372" w:rsidP="00593F5B">
      <w:pPr>
        <w:spacing w:line="276" w:lineRule="auto"/>
        <w:rPr>
          <w:lang w:val="es-ES"/>
        </w:rPr>
      </w:pPr>
      <w:r w:rsidRPr="00D91B4C">
        <w:rPr>
          <w:lang w:val="es-ES"/>
        </w:rPr>
        <w:t xml:space="preserve">Este submódulo de </w:t>
      </w:r>
      <w:proofErr w:type="spellStart"/>
      <w:r w:rsidRPr="00D91B4C">
        <w:rPr>
          <w:lang w:val="es-ES"/>
        </w:rPr>
        <w:t>Kinesis</w:t>
      </w:r>
      <w:proofErr w:type="spellEnd"/>
      <w:r w:rsidRPr="00D91B4C">
        <w:rPr>
          <w:lang w:val="es-ES"/>
        </w:rPr>
        <w:t xml:space="preserve"> es el encargado de recibir la información emitida por </w:t>
      </w:r>
      <w:proofErr w:type="spellStart"/>
      <w:r w:rsidRPr="00D91B4C">
        <w:rPr>
          <w:lang w:val="es-ES"/>
        </w:rPr>
        <w:t>Rekognition</w:t>
      </w:r>
      <w:proofErr w:type="spellEnd"/>
      <w:r w:rsidRPr="00D91B4C">
        <w:rPr>
          <w:lang w:val="es-ES"/>
        </w:rPr>
        <w:t xml:space="preserve">, tal y como se puede visualizar en </w:t>
      </w:r>
      <w:r w:rsidR="002524FC">
        <w:rPr>
          <w:lang w:val="es-ES"/>
        </w:rPr>
        <w:t xml:space="preserve">el apartado de </w:t>
      </w:r>
      <w:r w:rsidR="002524FC">
        <w:rPr>
          <w:lang w:val="es-ES"/>
        </w:rPr>
        <w:fldChar w:fldCharType="begin"/>
      </w:r>
      <w:r w:rsidR="002524FC">
        <w:rPr>
          <w:lang w:val="es-ES"/>
        </w:rPr>
        <w:instrText xml:space="preserve"> REF _Ref9159449 \h </w:instrText>
      </w:r>
      <w:r w:rsidR="002524FC">
        <w:rPr>
          <w:lang w:val="es-ES"/>
        </w:rPr>
      </w:r>
      <w:r w:rsidR="002524FC">
        <w:rPr>
          <w:lang w:val="es-ES"/>
        </w:rPr>
        <w:fldChar w:fldCharType="separate"/>
      </w:r>
      <w:r w:rsidR="002524FC" w:rsidRPr="00D91B4C">
        <w:rPr>
          <w:lang w:val="es-ES"/>
        </w:rPr>
        <w:t xml:space="preserve">Amazon </w:t>
      </w:r>
      <w:proofErr w:type="spellStart"/>
      <w:r w:rsidR="002524FC" w:rsidRPr="00D91B4C">
        <w:rPr>
          <w:lang w:val="es-ES"/>
        </w:rPr>
        <w:t>Rekognition</w:t>
      </w:r>
      <w:proofErr w:type="spellEnd"/>
      <w:r w:rsidR="002524FC">
        <w:rPr>
          <w:lang w:val="es-ES"/>
        </w:rPr>
        <w:fldChar w:fldCharType="end"/>
      </w:r>
      <w:r w:rsidRPr="00D91B4C">
        <w:rPr>
          <w:lang w:val="es-ES"/>
        </w:rPr>
        <w:t xml:space="preserve">. Para entender la información que recibe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Amazon </w:t>
      </w:r>
      <w:proofErr w:type="spellStart"/>
      <w:r w:rsidR="0087492F" w:rsidRPr="00D91B4C">
        <w:rPr>
          <w:lang w:val="es-ES"/>
        </w:rPr>
        <w:t>Rekognition</w:t>
      </w:r>
      <w:proofErr w:type="spellEnd"/>
      <w:r w:rsidRPr="00D91B4C">
        <w:rPr>
          <w:lang w:val="es-ES"/>
        </w:rPr>
        <w:fldChar w:fldCharType="end"/>
      </w:r>
      <w:r w:rsidRPr="00D91B4C">
        <w:rPr>
          <w:lang w:val="es-ES"/>
        </w:rPr>
        <w:t>.</w:t>
      </w:r>
    </w:p>
    <w:p w14:paraId="17BE9C66" w14:textId="77777777" w:rsidR="007B4372" w:rsidRPr="00D91B4C" w:rsidRDefault="007B4372" w:rsidP="00593F5B">
      <w:pPr>
        <w:spacing w:line="276" w:lineRule="auto"/>
        <w:rPr>
          <w:lang w:val="es-ES"/>
        </w:rPr>
      </w:pPr>
      <w:r w:rsidRPr="00D91B4C">
        <w:rPr>
          <w:lang w:val="es-ES"/>
        </w:rPr>
        <w:t xml:space="preserve">Para empezar a recibir la información enviada por </w:t>
      </w:r>
      <w:proofErr w:type="spellStart"/>
      <w:r w:rsidRPr="00D91B4C">
        <w:rPr>
          <w:lang w:val="es-ES"/>
        </w:rPr>
        <w:t>Rekognition</w:t>
      </w:r>
      <w:proofErr w:type="spellEnd"/>
      <w:r w:rsidRPr="00D91B4C">
        <w:rPr>
          <w:lang w:val="es-ES"/>
        </w:rPr>
        <w:t xml:space="preserve">, se debe de crear un </w:t>
      </w:r>
      <w:proofErr w:type="spellStart"/>
      <w:r w:rsidRPr="00D91B4C">
        <w:rPr>
          <w:i/>
          <w:lang w:val="es-ES"/>
        </w:rPr>
        <w:t>Streamer</w:t>
      </w:r>
      <w:proofErr w:type="spellEnd"/>
      <w:r w:rsidRPr="00D91B4C">
        <w:rPr>
          <w:lang w:val="es-ES"/>
        </w:rPr>
        <w:t xml:space="preserve"> de datos (no confundir con el </w:t>
      </w:r>
      <w:proofErr w:type="spellStart"/>
      <w:r w:rsidRPr="00D91B4C">
        <w:rPr>
          <w:i/>
          <w:lang w:val="es-ES"/>
        </w:rPr>
        <w:t>Streamer</w:t>
      </w:r>
      <w:proofErr w:type="spellEnd"/>
      <w:r w:rsidRPr="00D91B4C">
        <w:rPr>
          <w:lang w:val="es-ES"/>
        </w:rPr>
        <w:t xml:space="preserve"> de video creado anteriormente). La creación del </w:t>
      </w:r>
      <w:proofErr w:type="spellStart"/>
      <w:r w:rsidRPr="00D91B4C">
        <w:rPr>
          <w:lang w:val="es-ES"/>
        </w:rPr>
        <w:t>Streamer</w:t>
      </w:r>
      <w:proofErr w:type="spellEnd"/>
      <w:r w:rsidRPr="00D91B4C">
        <w:rPr>
          <w:lang w:val="es-ES"/>
        </w:rPr>
        <w:t xml:space="preserve"> se puede realizar con el siguiente comando:</w:t>
      </w:r>
    </w:p>
    <w:p w14:paraId="0682A58A" w14:textId="77777777" w:rsidR="007B4372" w:rsidRPr="002524FC" w:rsidRDefault="007B4372" w:rsidP="002524FC">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kinesis create-stream --stream-name </w:t>
      </w:r>
      <w:proofErr w:type="spellStart"/>
      <w:r w:rsidRPr="002524FC">
        <w:rPr>
          <w:rFonts w:ascii="Courier New" w:eastAsiaTheme="minorHAnsi" w:hAnsi="Courier New" w:cs="Courier New"/>
          <w:b/>
          <w:sz w:val="16"/>
          <w:szCs w:val="18"/>
          <w:lang w:val="en-GB" w:eastAsia="es-ES"/>
        </w:rPr>
        <w:t>FacialRecognition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 xml:space="preserve">-shard-count </w:t>
      </w:r>
      <w:r w:rsidRPr="002524FC">
        <w:rPr>
          <w:rFonts w:ascii="Courier New" w:hAnsi="Courier New" w:cs="Courier New"/>
          <w:b/>
          <w:sz w:val="16"/>
          <w:szCs w:val="18"/>
          <w:lang w:val="en-GB" w:eastAsia="es-ES"/>
        </w:rPr>
        <w:t>1</w:t>
      </w:r>
    </w:p>
    <w:p w14:paraId="0EACF6F9" w14:textId="7B25951B" w:rsidR="007B4372" w:rsidRPr="00D91B4C" w:rsidRDefault="007B4372" w:rsidP="00593F5B">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proofErr w:type="spellStart"/>
      <w:r w:rsidRPr="00D91B4C">
        <w:rPr>
          <w:rFonts w:asciiTheme="minorHAnsi" w:hAnsiTheme="minorHAnsi" w:cstheme="minorBidi"/>
          <w:i/>
          <w:lang w:val="es-ES"/>
        </w:rPr>
        <w:t>Stream</w:t>
      </w:r>
      <w:r w:rsidRPr="00D91B4C">
        <w:rPr>
          <w:lang w:val="es-ES"/>
        </w:rPr>
        <w:t>er</w:t>
      </w:r>
      <w:proofErr w:type="spellEnd"/>
      <w:r w:rsidRPr="00D91B4C">
        <w:rPr>
          <w:rFonts w:asciiTheme="minorHAnsi" w:hAnsiTheme="minorHAnsi" w:cstheme="minorBidi"/>
          <w:lang w:val="es-ES"/>
        </w:rPr>
        <w:t xml:space="preserve"> de datos tenga por nombre “</w:t>
      </w:r>
      <w:proofErr w:type="spellStart"/>
      <w:r w:rsidRPr="00D91B4C">
        <w:rPr>
          <w:rFonts w:asciiTheme="minorHAnsi" w:hAnsiTheme="minorHAnsi" w:cstheme="minorBidi"/>
          <w:i/>
          <w:lang w:val="es-ES"/>
        </w:rPr>
        <w:t>FacialRecognition</w:t>
      </w:r>
      <w:proofErr w:type="spellEnd"/>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593F5B">
      <w:pPr>
        <w:pStyle w:val="Ttulo2"/>
        <w:spacing w:line="276" w:lineRule="auto"/>
        <w:rPr>
          <w:lang w:val="es-ES"/>
        </w:rPr>
      </w:pPr>
      <w:bookmarkStart w:id="1" w:name="_Ref9159449"/>
      <w:r w:rsidRPr="00D91B4C">
        <w:rPr>
          <w:lang w:val="es-ES"/>
        </w:rPr>
        <w:t xml:space="preserve">Amazon </w:t>
      </w:r>
      <w:proofErr w:type="spellStart"/>
      <w:r w:rsidRPr="00D91B4C">
        <w:rPr>
          <w:lang w:val="es-ES"/>
        </w:rPr>
        <w:t>Rekognition</w:t>
      </w:r>
      <w:bookmarkEnd w:id="1"/>
      <w:proofErr w:type="spellEnd"/>
    </w:p>
    <w:p w14:paraId="2AEDF75A"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Rekognition</w:t>
      </w:r>
      <w:proofErr w:type="spellEnd"/>
      <w:r w:rsidRPr="00D91B4C">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D91B4C">
        <w:rPr>
          <w:lang w:val="es-ES"/>
        </w:rPr>
        <w:t>Rekognition</w:t>
      </w:r>
      <w:proofErr w:type="spellEnd"/>
      <w:r w:rsidRPr="00D91B4C">
        <w:rPr>
          <w:lang w:val="es-ES"/>
        </w:rPr>
        <w:t xml:space="preserve"> en el sistema implementado es la detección de personas en tiempo real. La ventaja de utilizar </w:t>
      </w:r>
      <w:proofErr w:type="spellStart"/>
      <w:r w:rsidRPr="00D91B4C">
        <w:rPr>
          <w:lang w:val="es-ES"/>
        </w:rPr>
        <w:t>Rekognition</w:t>
      </w:r>
      <w:proofErr w:type="spellEnd"/>
      <w:r w:rsidRPr="00D91B4C">
        <w:rPr>
          <w:lang w:val="es-ES"/>
        </w:rPr>
        <w:t xml:space="preserve"> frente a otras propuestas es el hecho de que el módulo de detección ya está entrenado y probado por Amazon, garantizándonos así un funcionamiento óptimo.</w:t>
      </w:r>
    </w:p>
    <w:p w14:paraId="0636F3A4" w14:textId="77777777" w:rsidR="007B4372" w:rsidRPr="00D91B4C" w:rsidRDefault="007B4372" w:rsidP="00593F5B">
      <w:pPr>
        <w:spacing w:line="276" w:lineRule="auto"/>
        <w:rPr>
          <w:lang w:val="es-ES"/>
        </w:rPr>
      </w:pPr>
      <w:r w:rsidRPr="00D91B4C">
        <w:rPr>
          <w:lang w:val="es-ES"/>
        </w:rPr>
        <w:t xml:space="preserve">El sistema desarrollado plantea el funcionamiento de </w:t>
      </w:r>
      <w:proofErr w:type="spellStart"/>
      <w:r w:rsidRPr="00D91B4C">
        <w:rPr>
          <w:lang w:val="es-ES"/>
        </w:rPr>
        <w:t>Rekognition</w:t>
      </w:r>
      <w:proofErr w:type="spellEnd"/>
      <w:r w:rsidRPr="00D91B4C">
        <w:rPr>
          <w:lang w:val="es-ES"/>
        </w:rPr>
        <w:t xml:space="preserve"> de la siguiente forma: un flujo de video capturado en tiempo real entra en el módulo de </w:t>
      </w:r>
      <w:proofErr w:type="spellStart"/>
      <w:r w:rsidRPr="00D91B4C">
        <w:rPr>
          <w:lang w:val="es-ES"/>
        </w:rPr>
        <w:t>Rekognition</w:t>
      </w:r>
      <w:proofErr w:type="spellEnd"/>
      <w:r w:rsidRPr="00D91B4C">
        <w:rPr>
          <w:lang w:val="es-ES"/>
        </w:rPr>
        <w:t xml:space="preserve">, posteriormente </w:t>
      </w:r>
      <w:proofErr w:type="spellStart"/>
      <w:r w:rsidRPr="00D91B4C">
        <w:rPr>
          <w:lang w:val="es-ES"/>
        </w:rPr>
        <w:t>Rekognition</w:t>
      </w:r>
      <w:proofErr w:type="spellEnd"/>
      <w:r w:rsidRPr="00D91B4C">
        <w:rPr>
          <w:lang w:val="es-ES"/>
        </w:rPr>
        <w:t xml:space="preserve"> busca en ese flujo de video rostros de personas y las compara con un conjunto de caras previamente almacenadas, después, </w:t>
      </w:r>
      <w:proofErr w:type="spellStart"/>
      <w:r w:rsidRPr="00D91B4C">
        <w:rPr>
          <w:lang w:val="es-ES"/>
        </w:rPr>
        <w:t>Rekognition</w:t>
      </w:r>
      <w:proofErr w:type="spellEnd"/>
      <w:r w:rsidRPr="00D91B4C">
        <w:rPr>
          <w:lang w:val="es-ES"/>
        </w:rPr>
        <w:t xml:space="preserve"> devuelve un flujo de datos con la similaridad de los rostros detectados con los rostros almacenados previamente. Los rostros almacenados previamente son almacenados en una </w:t>
      </w:r>
      <w:r w:rsidRPr="00D91B4C">
        <w:rPr>
          <w:lang w:val="es-ES"/>
        </w:rPr>
        <w:lastRenderedPageBreak/>
        <w:t xml:space="preserve">colección de caras que posee el módulo de </w:t>
      </w:r>
      <w:proofErr w:type="spellStart"/>
      <w:r w:rsidRPr="00D91B4C">
        <w:rPr>
          <w:lang w:val="es-ES"/>
        </w:rPr>
        <w:t>Rekognition</w:t>
      </w:r>
      <w:proofErr w:type="spellEnd"/>
      <w:r w:rsidRPr="00D91B4C">
        <w:rPr>
          <w:lang w:val="es-ES"/>
        </w:rPr>
        <w:t>, para crear dicha colección de caras se debe ejecutar el siguiente comando:</w:t>
      </w:r>
    </w:p>
    <w:p w14:paraId="052D9A0C" w14:textId="77777777" w:rsidR="007B4372" w:rsidRPr="002524FC" w:rsidRDefault="007B4372" w:rsidP="002524FC">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w:t>
      </w:r>
      <w:proofErr w:type="spellStart"/>
      <w:r w:rsidRPr="002524FC">
        <w:rPr>
          <w:rFonts w:ascii="Courier New" w:eastAsiaTheme="minorHAnsi" w:hAnsi="Courier New" w:cs="Courier New"/>
          <w:sz w:val="16"/>
          <w:szCs w:val="18"/>
          <w:lang w:val="en-GB" w:eastAsia="es-ES"/>
        </w:rPr>
        <w:t>rekognition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create</w:t>
      </w:r>
      <w:r w:rsidRPr="002524FC">
        <w:rPr>
          <w:rFonts w:ascii="Courier New" w:eastAsiaTheme="minorHAnsi" w:hAnsi="Courier New" w:cs="Courier New"/>
          <w:sz w:val="16"/>
          <w:szCs w:val="18"/>
          <w:lang w:val="en-GB" w:eastAsia="es-ES"/>
        </w:rPr>
        <w:t xml:space="preserve">-collection --collection-id </w:t>
      </w:r>
      <w:r w:rsidRPr="002524FC">
        <w:rPr>
          <w:rFonts w:ascii="Courier New" w:eastAsiaTheme="minorHAnsi" w:hAnsi="Courier New" w:cs="Courier New"/>
          <w:b/>
          <w:sz w:val="16"/>
          <w:szCs w:val="18"/>
          <w:lang w:val="en-GB" w:eastAsia="es-ES"/>
        </w:rPr>
        <w:t>faces</w:t>
      </w:r>
    </w:p>
    <w:p w14:paraId="417B6C11" w14:textId="77777777" w:rsidR="007B4372" w:rsidRPr="00D91B4C" w:rsidRDefault="007B4372" w:rsidP="00593F5B">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D91B4C">
        <w:rPr>
          <w:i/>
          <w:lang w:val="es-ES"/>
        </w:rPr>
        <w:t>Bucket</w:t>
      </w:r>
      <w:proofErr w:type="spellEnd"/>
      <w:r w:rsidRPr="00D91B4C">
        <w:rPr>
          <w:lang w:val="es-ES"/>
        </w:rPr>
        <w:t xml:space="preserve"> de S3. Para la agregación de una cara se emplea el siguiente comando:</w:t>
      </w:r>
    </w:p>
    <w:p w14:paraId="36ED9A5F"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index-faces --collection-id </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--image '{"S3Object":{"Bucket":"</w:t>
      </w:r>
      <w:r w:rsidRPr="002524FC">
        <w:rPr>
          <w:rFonts w:ascii="Courier New" w:hAnsi="Courier New" w:cs="Courier New"/>
          <w:b/>
          <w:sz w:val="16"/>
          <w:lang w:val="en-GB" w:eastAsia="es-ES"/>
        </w:rPr>
        <w:t>users.pgytic.esiiab.com</w:t>
      </w:r>
      <w:r w:rsidRPr="002524FC">
        <w:rPr>
          <w:rFonts w:ascii="Courier New" w:hAnsi="Courier New" w:cs="Courier New"/>
          <w:sz w:val="16"/>
          <w:lang w:val="en-GB" w:eastAsia="es-ES"/>
        </w:rPr>
        <w:t>","Name":"</w:t>
      </w:r>
      <w:r w:rsidRPr="002524FC">
        <w:rPr>
          <w:rFonts w:ascii="Courier New" w:hAnsi="Courier New" w:cs="Courier New"/>
          <w:b/>
          <w:sz w:val="16"/>
          <w:lang w:val="en-GB" w:eastAsia="es-ES"/>
        </w:rPr>
        <w:t>hernanpelucas/0.jpg</w:t>
      </w:r>
      <w:r w:rsidRPr="002524FC">
        <w:rPr>
          <w:rFonts w:ascii="Courier New" w:hAnsi="Courier New" w:cs="Courier New"/>
          <w:sz w:val="16"/>
          <w:lang w:val="en-GB" w:eastAsia="es-ES"/>
        </w:rPr>
        <w:t xml:space="preserve">"}}' --external-image-id </w:t>
      </w:r>
      <w:r w:rsidRPr="002524FC">
        <w:rPr>
          <w:rFonts w:ascii="Courier New" w:hAnsi="Courier New" w:cs="Courier New"/>
          <w:b/>
          <w:sz w:val="16"/>
          <w:lang w:val="en-GB" w:eastAsia="es-ES"/>
        </w:rPr>
        <w:t>hernanpelucas-0</w:t>
      </w:r>
    </w:p>
    <w:p w14:paraId="54481251" w14:textId="77777777" w:rsidR="007B4372" w:rsidRPr="00D91B4C" w:rsidRDefault="007B4372" w:rsidP="00593F5B">
      <w:pPr>
        <w:spacing w:line="276" w:lineRule="auto"/>
        <w:rPr>
          <w:lang w:val="es-ES"/>
        </w:rPr>
      </w:pPr>
      <w:r w:rsidRPr="00D91B4C">
        <w:rPr>
          <w:lang w:val="es-ES"/>
        </w:rPr>
        <w:t xml:space="preserve">En este comando se especifica que se añada una cara a la colección denominada “faces”. Se indica que la imagen se encuentra en el </w:t>
      </w:r>
      <w:proofErr w:type="spellStart"/>
      <w:r w:rsidRPr="00D91B4C">
        <w:rPr>
          <w:lang w:val="es-ES"/>
        </w:rPr>
        <w:t>Bucket</w:t>
      </w:r>
      <w:proofErr w:type="spellEnd"/>
      <w:r w:rsidRPr="00D91B4C">
        <w:rPr>
          <w:lang w:val="es-ES"/>
        </w:rPr>
        <w:t xml:space="preserve"> con nombre “users.pgytic.esiiab.com” y la ruta de la imagen que se quiere añadir está en “</w:t>
      </w:r>
      <w:proofErr w:type="spellStart"/>
      <w:r w:rsidRPr="00D91B4C">
        <w:rPr>
          <w:lang w:val="es-ES"/>
        </w:rPr>
        <w:t>hernanpelucas</w:t>
      </w:r>
      <w:proofErr w:type="spellEnd"/>
      <w:r w:rsidRPr="00D91B4C">
        <w:rPr>
          <w:lang w:val="es-ES"/>
        </w:rPr>
        <w:t xml:space="preserve">/0.jpg”.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D91B4C">
        <w:rPr>
          <w:lang w:val="es-ES"/>
        </w:rPr>
        <w:t>Rekognition</w:t>
      </w:r>
      <w:proofErr w:type="spellEnd"/>
      <w:r w:rsidRPr="00D91B4C">
        <w:rPr>
          <w:lang w:val="es-ES"/>
        </w:rPr>
        <w:t>.</w:t>
      </w:r>
    </w:p>
    <w:p w14:paraId="6BF3852A" w14:textId="77777777" w:rsidR="007B4372" w:rsidRPr="002524FC" w:rsidRDefault="007B4372" w:rsidP="00593F5B">
      <w:pPr>
        <w:spacing w:line="276" w:lineRule="auto"/>
        <w:rPr>
          <w:lang w:val="en-GB"/>
        </w:rPr>
      </w:pPr>
      <w:r w:rsidRPr="00D91B4C">
        <w:rPr>
          <w:lang w:val="es-ES"/>
        </w:rPr>
        <w:t xml:space="preserve">Una vez creado la colección de caras de </w:t>
      </w:r>
      <w:proofErr w:type="spellStart"/>
      <w:r w:rsidRPr="00D91B4C">
        <w:rPr>
          <w:lang w:val="es-ES"/>
        </w:rPr>
        <w:t>Rekognition</w:t>
      </w:r>
      <w:proofErr w:type="spellEnd"/>
      <w:r w:rsidRPr="00D91B4C">
        <w:rPr>
          <w:lang w:val="es-ES"/>
        </w:rPr>
        <w:t xml:space="preserve">, se tiene que proceder a la configuración de </w:t>
      </w:r>
      <w:proofErr w:type="spellStart"/>
      <w:r w:rsidRPr="00D91B4C">
        <w:rPr>
          <w:lang w:val="es-ES"/>
        </w:rPr>
        <w:t>Rekognition</w:t>
      </w:r>
      <w:proofErr w:type="spellEnd"/>
      <w:r w:rsidRPr="00D91B4C">
        <w:rPr>
          <w:lang w:val="es-ES"/>
        </w:rPr>
        <w:t xml:space="preserve">. Hay que indicar cuál es el </w:t>
      </w:r>
      <w:proofErr w:type="spellStart"/>
      <w:r w:rsidRPr="00D91B4C">
        <w:rPr>
          <w:i/>
          <w:lang w:val="es-ES"/>
        </w:rPr>
        <w:t>Streamer</w:t>
      </w:r>
      <w:proofErr w:type="spellEnd"/>
      <w:r w:rsidRPr="00D91B4C">
        <w:rPr>
          <w:lang w:val="es-ES"/>
        </w:rPr>
        <w:t xml:space="preserve"> de video que tiene que procesar, cuál es el </w:t>
      </w:r>
      <w:proofErr w:type="spellStart"/>
      <w:r w:rsidRPr="00D91B4C">
        <w:rPr>
          <w:i/>
          <w:lang w:val="es-ES"/>
        </w:rPr>
        <w:t>Streamer</w:t>
      </w:r>
      <w:proofErr w:type="spellEnd"/>
      <w:r w:rsidRPr="00D91B4C">
        <w:rPr>
          <w:lang w:val="es-ES"/>
        </w:rPr>
        <w:t xml:space="preserve"> de datos donde enviar los resultados y cuál es la colección de caras a emplear. </w:t>
      </w:r>
      <w:proofErr w:type="spellStart"/>
      <w:r w:rsidRPr="002524FC">
        <w:rPr>
          <w:lang w:val="en-GB"/>
        </w:rPr>
        <w:t>Todo</w:t>
      </w:r>
      <w:proofErr w:type="spellEnd"/>
      <w:r w:rsidRPr="002524FC">
        <w:rPr>
          <w:lang w:val="en-GB"/>
        </w:rPr>
        <w:t xml:space="preserve"> </w:t>
      </w:r>
      <w:proofErr w:type="spellStart"/>
      <w:r w:rsidRPr="002524FC">
        <w:rPr>
          <w:lang w:val="en-GB"/>
        </w:rPr>
        <w:t>ello</w:t>
      </w:r>
      <w:proofErr w:type="spellEnd"/>
      <w:r w:rsidRPr="002524FC">
        <w:rPr>
          <w:lang w:val="en-GB"/>
        </w:rPr>
        <w:t xml:space="preserve"> se </w:t>
      </w:r>
      <w:proofErr w:type="spellStart"/>
      <w:r w:rsidRPr="002524FC">
        <w:rPr>
          <w:lang w:val="en-GB"/>
        </w:rPr>
        <w:t>hace</w:t>
      </w:r>
      <w:proofErr w:type="spellEnd"/>
      <w:r w:rsidRPr="002524FC">
        <w:rPr>
          <w:lang w:val="en-GB"/>
        </w:rPr>
        <w:t xml:space="preserve"> </w:t>
      </w:r>
      <w:proofErr w:type="spellStart"/>
      <w:r w:rsidRPr="002524FC">
        <w:rPr>
          <w:lang w:val="en-GB"/>
        </w:rPr>
        <w:t>realiza</w:t>
      </w:r>
      <w:proofErr w:type="spellEnd"/>
      <w:r w:rsidRPr="002524FC">
        <w:rPr>
          <w:lang w:val="en-GB"/>
        </w:rPr>
        <w:t xml:space="preserve"> con el </w:t>
      </w:r>
      <w:proofErr w:type="spellStart"/>
      <w:r w:rsidRPr="002524FC">
        <w:rPr>
          <w:lang w:val="en-GB"/>
        </w:rPr>
        <w:t>comando</w:t>
      </w:r>
      <w:proofErr w:type="spellEnd"/>
      <w:r w:rsidRPr="002524FC">
        <w:rPr>
          <w:lang w:val="en-GB"/>
        </w:rPr>
        <w:t xml:space="preserve"> </w:t>
      </w:r>
      <w:proofErr w:type="spellStart"/>
      <w:r w:rsidRPr="002524FC">
        <w:rPr>
          <w:lang w:val="en-GB"/>
        </w:rPr>
        <w:t>siguiente</w:t>
      </w:r>
      <w:proofErr w:type="spellEnd"/>
      <w:r w:rsidRPr="002524FC">
        <w:rPr>
          <w:lang w:val="en-GB"/>
        </w:rPr>
        <w:t>:</w:t>
      </w:r>
    </w:p>
    <w:p w14:paraId="784890FE"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create-stream-processor --input '{"KinesisVideoStream":{"Arn":"</w:t>
      </w:r>
      <w:r w:rsidRPr="002524FC">
        <w:rPr>
          <w:rFonts w:ascii="Courier New" w:hAnsi="Courier New" w:cs="Courier New"/>
          <w:b/>
          <w:sz w:val="16"/>
          <w:lang w:val="en-GB" w:eastAsia="es-ES"/>
        </w:rPr>
        <w:t>arn:aws:kinesisvideo:eu-west-1:609360233488:stream/PiStream/1557070873757</w:t>
      </w:r>
      <w:r w:rsidRPr="002524FC">
        <w:rPr>
          <w:rFonts w:ascii="Courier New" w:hAnsi="Courier New" w:cs="Courier New"/>
          <w:sz w:val="16"/>
          <w:lang w:val="en-GB" w:eastAsia="es-ES"/>
        </w:rPr>
        <w:t xml:space="preserve">"}}' --name </w:t>
      </w:r>
      <w:proofErr w:type="spellStart"/>
      <w:r w:rsidRPr="002524FC">
        <w:rPr>
          <w:rFonts w:ascii="Courier New" w:hAnsi="Courier New" w:cs="Courier New"/>
          <w:b/>
          <w:sz w:val="16"/>
          <w:lang w:val="en-GB" w:eastAsia="es-ES"/>
        </w:rPr>
        <w:t>FacialRecognitionStreamProcessor</w:t>
      </w:r>
      <w:proofErr w:type="spellEnd"/>
      <w:r w:rsidRPr="002524FC">
        <w:rPr>
          <w:rFonts w:ascii="Courier New" w:hAnsi="Courier New" w:cs="Courier New"/>
          <w:sz w:val="16"/>
          <w:lang w:val="en-GB" w:eastAsia="es-ES"/>
        </w:rPr>
        <w:t xml:space="preserve"> --role-</w:t>
      </w:r>
      <w:proofErr w:type="spellStart"/>
      <w:r w:rsidRPr="002524FC">
        <w:rPr>
          <w:rFonts w:ascii="Courier New" w:hAnsi="Courier New" w:cs="Courier New"/>
          <w:sz w:val="16"/>
          <w:lang w:val="en-GB" w:eastAsia="es-ES"/>
        </w:rPr>
        <w:t>arn</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&lt;role ARN&gt;</w:t>
      </w:r>
      <w:r w:rsidRPr="002524FC">
        <w:rPr>
          <w:rFonts w:ascii="Courier New" w:hAnsi="Courier New" w:cs="Courier New"/>
          <w:sz w:val="16"/>
          <w:lang w:val="en-GB" w:eastAsia="es-ES"/>
        </w:rPr>
        <w:t xml:space="preserve"> --stream-processor-output '{"KinesisDataStream":{"Arn":"</w:t>
      </w:r>
      <w:r w:rsidRPr="002524FC">
        <w:rPr>
          <w:rFonts w:ascii="Courier New" w:hAnsi="Courier New" w:cs="Courier New"/>
          <w:b/>
          <w:sz w:val="16"/>
          <w:lang w:val="en-GB" w:eastAsia="es-ES"/>
        </w:rPr>
        <w:t>arn:aws:kinesis:eu-west-1:609360233488:stream/FacialRecognition</w:t>
      </w:r>
      <w:r w:rsidRPr="002524FC">
        <w:rPr>
          <w:rFonts w:ascii="Courier New" w:hAnsi="Courier New" w:cs="Courier New"/>
          <w:sz w:val="16"/>
          <w:lang w:val="en-GB" w:eastAsia="es-ES"/>
        </w:rPr>
        <w:t>"}}' --settings '{"</w:t>
      </w:r>
      <w:proofErr w:type="spellStart"/>
      <w:r w:rsidRPr="002524FC">
        <w:rPr>
          <w:rFonts w:ascii="Courier New" w:hAnsi="Courier New" w:cs="Courier New"/>
          <w:sz w:val="16"/>
          <w:lang w:val="en-GB" w:eastAsia="es-ES"/>
        </w:rPr>
        <w:t>FaceSearch</w:t>
      </w:r>
      <w:proofErr w:type="spellEnd"/>
      <w:r w:rsidRPr="002524FC">
        <w:rPr>
          <w:rFonts w:ascii="Courier New" w:hAnsi="Courier New" w:cs="Courier New"/>
          <w:sz w:val="16"/>
          <w:lang w:val="en-GB" w:eastAsia="es-ES"/>
        </w:rPr>
        <w:t>":{"</w:t>
      </w:r>
      <w:proofErr w:type="spellStart"/>
      <w:r w:rsidRPr="002524FC">
        <w:rPr>
          <w:rFonts w:ascii="Courier New" w:hAnsi="Courier New" w:cs="Courier New"/>
          <w:sz w:val="16"/>
          <w:lang w:val="en-GB" w:eastAsia="es-ES"/>
        </w:rPr>
        <w:t>CollectionId</w:t>
      </w:r>
      <w:proofErr w:type="spellEnd"/>
      <w:r w:rsidRPr="002524FC">
        <w:rPr>
          <w:rFonts w:ascii="Courier New" w:hAnsi="Courier New" w:cs="Courier New"/>
          <w:sz w:val="16"/>
          <w:lang w:val="en-GB" w:eastAsia="es-ES"/>
        </w:rPr>
        <w:t>":"</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w:t>
      </w:r>
      <w:proofErr w:type="spellStart"/>
      <w:r w:rsidRPr="002524FC">
        <w:rPr>
          <w:rFonts w:ascii="Courier New" w:hAnsi="Courier New" w:cs="Courier New"/>
          <w:sz w:val="16"/>
          <w:lang w:val="en-GB" w:eastAsia="es-ES"/>
        </w:rPr>
        <w:t>FaceMatchThreshold</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85.5</w:t>
      </w:r>
      <w:r w:rsidRPr="002524FC">
        <w:rPr>
          <w:rFonts w:ascii="Courier New" w:hAnsi="Courier New" w:cs="Courier New"/>
          <w:sz w:val="16"/>
          <w:lang w:val="en-GB" w:eastAsia="es-ES"/>
        </w:rPr>
        <w:t>}}'</w:t>
      </w:r>
    </w:p>
    <w:p w14:paraId="12EF607B" w14:textId="3B21D9AE" w:rsidR="007B4372" w:rsidRPr="00D91B4C" w:rsidRDefault="007B4372" w:rsidP="00593F5B">
      <w:pPr>
        <w:spacing w:line="276" w:lineRule="auto"/>
        <w:rPr>
          <w:lang w:val="es-ES"/>
        </w:rPr>
      </w:pPr>
      <w:r w:rsidRPr="00D91B4C">
        <w:rPr>
          <w:lang w:val="es-ES"/>
        </w:rPr>
        <w:t xml:space="preserve">En este comando se especifica el </w:t>
      </w:r>
      <w:proofErr w:type="spellStart"/>
      <w:r w:rsidRPr="00D91B4C">
        <w:rPr>
          <w:lang w:val="es-ES"/>
        </w:rPr>
        <w:t>Arn</w:t>
      </w:r>
      <w:proofErr w:type="spellEnd"/>
      <w:r w:rsidRPr="00D91B4C">
        <w:rPr>
          <w:lang w:val="es-ES"/>
        </w:rPr>
        <w:t xml:space="preserve"> del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del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creado anteriormente. También se indica que la colección de caras se llama “</w:t>
      </w:r>
      <w:r w:rsidRPr="00D91B4C">
        <w:rPr>
          <w:i/>
          <w:lang w:val="es-ES"/>
        </w:rPr>
        <w:t>faces</w:t>
      </w:r>
      <w:r w:rsidRPr="00D91B4C">
        <w:rPr>
          <w:lang w:val="es-ES"/>
        </w:rPr>
        <w:t>”. Con “</w:t>
      </w:r>
      <w:proofErr w:type="spellStart"/>
      <w:r w:rsidRPr="00D91B4C">
        <w:rPr>
          <w:lang w:val="es-ES"/>
        </w:rPr>
        <w:t>FaceMatchThreshold</w:t>
      </w:r>
      <w:proofErr w:type="spellEnd"/>
      <w:r w:rsidRPr="00D91B4C">
        <w:rPr>
          <w:lang w:val="es-ES"/>
        </w:rPr>
        <w:t xml:space="preserve">” se especifica que todo rostro presente en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debe tener un grado de similaridad de un 85.5% con alguna de las caras almacenadas en la colección “faces” para que </w:t>
      </w:r>
      <w:proofErr w:type="spellStart"/>
      <w:r w:rsidRPr="00D91B4C">
        <w:rPr>
          <w:lang w:val="es-ES"/>
        </w:rPr>
        <w:t>Rekognition</w:t>
      </w:r>
      <w:proofErr w:type="spellEnd"/>
      <w:r w:rsidRPr="00D91B4C">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593F5B">
      <w:pPr>
        <w:spacing w:line="276" w:lineRule="auto"/>
        <w:rPr>
          <w:lang w:val="es-ES"/>
        </w:rPr>
      </w:pPr>
      <w:r w:rsidRPr="00D91B4C">
        <w:rPr>
          <w:lang w:val="es-ES"/>
        </w:rPr>
        <w:t xml:space="preserve">Por último, solo falta poner en ejecución el </w:t>
      </w:r>
      <w:proofErr w:type="spellStart"/>
      <w:r w:rsidRPr="00D91B4C">
        <w:rPr>
          <w:lang w:val="es-ES"/>
        </w:rPr>
        <w:t>Rekognition</w:t>
      </w:r>
      <w:proofErr w:type="spellEnd"/>
      <w:r w:rsidRPr="00D91B4C">
        <w:rPr>
          <w:lang w:val="es-ES"/>
        </w:rPr>
        <w:t xml:space="preserve">, para ello se ejecuta el siguiente comando: </w:t>
      </w:r>
    </w:p>
    <w:p w14:paraId="4B0A3E89"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start-stream-processor --name </w:t>
      </w:r>
      <w:proofErr w:type="spellStart"/>
      <w:r w:rsidRPr="002524FC">
        <w:rPr>
          <w:rFonts w:ascii="Courier New" w:hAnsi="Courier New" w:cs="Courier New"/>
          <w:b/>
          <w:sz w:val="16"/>
          <w:lang w:val="en-GB" w:eastAsia="es-ES"/>
        </w:rPr>
        <w:t>FacialRecognitionStreamProcessor</w:t>
      </w:r>
      <w:proofErr w:type="spellEnd"/>
    </w:p>
    <w:p w14:paraId="630DD7DF" w14:textId="1540FBF8" w:rsidR="007B4372" w:rsidRPr="00D91B4C" w:rsidRDefault="007B4372" w:rsidP="00593F5B">
      <w:pPr>
        <w:spacing w:line="276" w:lineRule="auto"/>
        <w:rPr>
          <w:lang w:val="es-ES"/>
        </w:rPr>
      </w:pPr>
      <w:r w:rsidRPr="00D91B4C">
        <w:rPr>
          <w:lang w:val="es-ES"/>
        </w:rPr>
        <w:t xml:space="preserve">La información que arrojará </w:t>
      </w:r>
      <w:proofErr w:type="spellStart"/>
      <w:r w:rsidRPr="00D91B4C">
        <w:rPr>
          <w:lang w:val="es-ES"/>
        </w:rPr>
        <w:t>Rekognition</w:t>
      </w:r>
      <w:proofErr w:type="spellEnd"/>
      <w:r w:rsidRPr="00D91B4C">
        <w:rPr>
          <w:lang w:val="es-ES"/>
        </w:rPr>
        <w:t xml:space="preserve"> sobre 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w:t>
      </w:r>
      <w:proofErr w:type="spellStart"/>
      <w:r w:rsidRPr="00D91B4C">
        <w:rPr>
          <w:lang w:val="es-ES"/>
        </w:rPr>
        <w:t>MatchedFaces</w:t>
      </w:r>
      <w:proofErr w:type="spellEnd"/>
      <w:r w:rsidRPr="00D91B4C">
        <w:rPr>
          <w:lang w:val="es-ES"/>
        </w:rPr>
        <w:t>”, ya que se indica que caras han pasado el filtro de similaridad de 85.5 % y nos específica a qué cara almacenada se asemeja más.</w:t>
      </w:r>
    </w:p>
    <w:p w14:paraId="251F7881" w14:textId="75627266" w:rsidR="007B4372" w:rsidRPr="00D91B4C" w:rsidRDefault="007B4372" w:rsidP="00593F5B">
      <w:pPr>
        <w:pStyle w:val="Descripcin"/>
        <w:keepNext/>
        <w:spacing w:line="276" w:lineRule="auto"/>
        <w:rPr>
          <w:lang w:val="es-ES"/>
        </w:rPr>
      </w:pPr>
      <w:bookmarkStart w:id="2" w:name="_Ref9163276"/>
      <w:bookmarkStart w:id="3" w:name="_Ref9241417"/>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xml:space="preserve">. JSON generado por </w:t>
      </w:r>
      <w:proofErr w:type="spellStart"/>
      <w:r w:rsidRPr="00D91B4C">
        <w:rPr>
          <w:lang w:val="es-ES"/>
        </w:rPr>
        <w:t>Rekognition</w:t>
      </w:r>
      <w:proofErr w:type="spellEnd"/>
      <w:r w:rsidRPr="00D91B4C">
        <w:rPr>
          <w:lang w:val="es-ES"/>
        </w:rPr>
        <w:t>. Extraído de [</w:t>
      </w:r>
      <w:r w:rsidR="002524FC">
        <w:rPr>
          <w:lang w:val="es-ES"/>
        </w:rPr>
        <w:t>2</w:t>
      </w:r>
      <w:r w:rsidRPr="00D91B4C">
        <w:rPr>
          <w:lang w:val="es-ES"/>
        </w:rPr>
        <w:t>]</w:t>
      </w:r>
      <w:bookmarkEnd w:id="3"/>
    </w:p>
    <w:tbl>
      <w:tblPr>
        <w:tblStyle w:val="Tablaconcuadrcula"/>
        <w:tblW w:w="0" w:type="auto"/>
        <w:tblLook w:val="04A0" w:firstRow="1" w:lastRow="0" w:firstColumn="1" w:lastColumn="0" w:noHBand="0" w:noVBand="1"/>
      </w:tblPr>
      <w:tblGrid>
        <w:gridCol w:w="4792"/>
      </w:tblGrid>
      <w:tr w:rsidR="007B4372" w:rsidRPr="002524FC" w14:paraId="2E8E34EE" w14:textId="77777777" w:rsidTr="008E65C3">
        <w:tc>
          <w:tcPr>
            <w:tcW w:w="4792" w:type="dxa"/>
          </w:tcPr>
          <w:p w14:paraId="435EB552" w14:textId="77777777" w:rsidR="007B4372" w:rsidRPr="008E65C3" w:rsidRDefault="007B4372" w:rsidP="00593F5B">
            <w:pPr>
              <w:spacing w:after="0" w:line="276" w:lineRule="auto"/>
              <w:rPr>
                <w:sz w:val="16"/>
                <w:lang w:val="en-US"/>
              </w:rPr>
            </w:pPr>
            <w:r w:rsidRPr="008E65C3">
              <w:rPr>
                <w:sz w:val="16"/>
                <w:lang w:val="en-US"/>
              </w:rPr>
              <w:t>{</w:t>
            </w:r>
          </w:p>
          <w:p w14:paraId="235ED711" w14:textId="77777777" w:rsidR="007B4372" w:rsidRPr="008E65C3" w:rsidRDefault="007B4372" w:rsidP="00593F5B">
            <w:pPr>
              <w:spacing w:after="0" w:line="276" w:lineRule="auto"/>
              <w:rPr>
                <w:sz w:val="16"/>
                <w:lang w:val="en-US"/>
              </w:rPr>
            </w:pPr>
            <w:r w:rsidRPr="008E65C3">
              <w:rPr>
                <w:sz w:val="16"/>
                <w:lang w:val="en-US"/>
              </w:rPr>
              <w:t xml:space="preserve">  "</w:t>
            </w:r>
            <w:proofErr w:type="spellStart"/>
            <w:r w:rsidRPr="008E65C3">
              <w:rPr>
                <w:sz w:val="16"/>
                <w:lang w:val="en-US"/>
              </w:rPr>
              <w:t>InputInformation</w:t>
            </w:r>
            <w:proofErr w:type="spellEnd"/>
            <w:r w:rsidRPr="008E65C3">
              <w:rPr>
                <w:sz w:val="16"/>
                <w:lang w:val="en-US"/>
              </w:rPr>
              <w:t>": {</w:t>
            </w:r>
          </w:p>
          <w:p w14:paraId="086D7D92" w14:textId="77777777" w:rsidR="007B4372" w:rsidRPr="008E65C3" w:rsidRDefault="007B4372" w:rsidP="00593F5B">
            <w:pPr>
              <w:spacing w:after="0" w:line="276" w:lineRule="auto"/>
              <w:rPr>
                <w:sz w:val="16"/>
                <w:lang w:val="en-US"/>
              </w:rPr>
            </w:pPr>
            <w:r w:rsidRPr="008E65C3">
              <w:rPr>
                <w:sz w:val="16"/>
                <w:lang w:val="en-US"/>
              </w:rPr>
              <w:t xml:space="preserve">    "</w:t>
            </w:r>
            <w:proofErr w:type="spellStart"/>
            <w:r w:rsidRPr="008E65C3">
              <w:rPr>
                <w:sz w:val="16"/>
                <w:lang w:val="en-US"/>
              </w:rPr>
              <w:t>KinesisVideo</w:t>
            </w:r>
            <w:proofErr w:type="spellEnd"/>
            <w:r w:rsidRPr="008E65C3">
              <w:rPr>
                <w:sz w:val="16"/>
                <w:lang w:val="en-US"/>
              </w:rPr>
              <w:t>": {</w:t>
            </w:r>
          </w:p>
          <w:p w14:paraId="6B770E12" w14:textId="77777777" w:rsidR="007B4372" w:rsidRPr="002524FC" w:rsidRDefault="007B4372" w:rsidP="00593F5B">
            <w:pPr>
              <w:spacing w:after="0" w:line="276" w:lineRule="auto"/>
              <w:rPr>
                <w:sz w:val="16"/>
                <w:lang w:val="en-GB"/>
              </w:rPr>
            </w:pPr>
            <w:r w:rsidRPr="008E65C3">
              <w:rPr>
                <w:sz w:val="16"/>
                <w:lang w:val="en-US"/>
              </w:rPr>
              <w:t xml:space="preserve">      </w:t>
            </w:r>
            <w:r w:rsidRPr="002524FC">
              <w:rPr>
                <w:sz w:val="16"/>
                <w:lang w:val="en-GB"/>
              </w:rPr>
              <w:t>"</w:t>
            </w:r>
            <w:proofErr w:type="spellStart"/>
            <w:r w:rsidRPr="002524FC">
              <w:rPr>
                <w:sz w:val="16"/>
                <w:lang w:val="en-GB"/>
              </w:rPr>
              <w:t>StreamArn</w:t>
            </w:r>
            <w:proofErr w:type="spellEnd"/>
            <w:r w:rsidRPr="002524FC">
              <w:rPr>
                <w:sz w:val="16"/>
                <w:lang w:val="en-GB"/>
              </w:rPr>
              <w:t>": "arn:aws:kinesisvideo:eu-west-1:xxxxxxxxxxxxx:stream/my-stream",</w:t>
            </w:r>
          </w:p>
          <w:p w14:paraId="5163C60B"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FragmentNumber</w:t>
            </w:r>
            <w:proofErr w:type="spellEnd"/>
            <w:r w:rsidRPr="002524FC">
              <w:rPr>
                <w:sz w:val="16"/>
                <w:lang w:val="en-GB"/>
              </w:rPr>
              <w:t>": "91343852333289682796718532614445757584843717598",</w:t>
            </w:r>
          </w:p>
          <w:p w14:paraId="7BB1776C"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ServerTimestamp</w:t>
            </w:r>
            <w:proofErr w:type="spellEnd"/>
            <w:r w:rsidRPr="002524FC">
              <w:rPr>
                <w:sz w:val="16"/>
                <w:lang w:val="en-GB"/>
              </w:rPr>
              <w:t>": 1521903783.723,</w:t>
            </w:r>
          </w:p>
          <w:p w14:paraId="623F6BDC"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ProducerTimestamp</w:t>
            </w:r>
            <w:proofErr w:type="spellEnd"/>
            <w:r w:rsidRPr="002524FC">
              <w:rPr>
                <w:sz w:val="16"/>
                <w:lang w:val="en-GB"/>
              </w:rPr>
              <w:t>": 1521903783.589,</w:t>
            </w:r>
          </w:p>
          <w:p w14:paraId="3619BA0E"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FrameOffsetInSeconds</w:t>
            </w:r>
            <w:proofErr w:type="spellEnd"/>
            <w:r w:rsidRPr="002524FC">
              <w:rPr>
                <w:sz w:val="16"/>
                <w:lang w:val="en-GB"/>
              </w:rPr>
              <w:t>": 2</w:t>
            </w:r>
          </w:p>
          <w:p w14:paraId="14036A7A" w14:textId="77777777" w:rsidR="007B4372" w:rsidRPr="002524FC" w:rsidRDefault="007B4372" w:rsidP="00593F5B">
            <w:pPr>
              <w:spacing w:after="0" w:line="276" w:lineRule="auto"/>
              <w:rPr>
                <w:sz w:val="16"/>
                <w:lang w:val="en-GB"/>
              </w:rPr>
            </w:pPr>
            <w:r w:rsidRPr="002524FC">
              <w:rPr>
                <w:sz w:val="16"/>
                <w:lang w:val="en-GB"/>
              </w:rPr>
              <w:t xml:space="preserve">    }</w:t>
            </w:r>
          </w:p>
          <w:p w14:paraId="6218976B" w14:textId="77777777" w:rsidR="007B4372" w:rsidRPr="002524FC" w:rsidRDefault="007B4372" w:rsidP="00593F5B">
            <w:pPr>
              <w:spacing w:after="0" w:line="276" w:lineRule="auto"/>
              <w:rPr>
                <w:sz w:val="16"/>
                <w:lang w:val="en-GB"/>
              </w:rPr>
            </w:pPr>
            <w:r w:rsidRPr="002524FC">
              <w:rPr>
                <w:sz w:val="16"/>
                <w:lang w:val="en-GB"/>
              </w:rPr>
              <w:t xml:space="preserve">  },</w:t>
            </w:r>
          </w:p>
          <w:p w14:paraId="6475E08D"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StreamProcessorInformation</w:t>
            </w:r>
            <w:proofErr w:type="spellEnd"/>
            <w:r w:rsidRPr="002524FC">
              <w:rPr>
                <w:sz w:val="16"/>
                <w:lang w:val="en-GB"/>
              </w:rPr>
              <w:t>": {</w:t>
            </w:r>
          </w:p>
          <w:p w14:paraId="193464A8" w14:textId="77777777" w:rsidR="007B4372" w:rsidRPr="002524FC" w:rsidRDefault="007B4372" w:rsidP="00593F5B">
            <w:pPr>
              <w:spacing w:after="0" w:line="276" w:lineRule="auto"/>
              <w:rPr>
                <w:sz w:val="16"/>
                <w:lang w:val="en-GB"/>
              </w:rPr>
            </w:pPr>
            <w:r w:rsidRPr="002524FC">
              <w:rPr>
                <w:sz w:val="16"/>
                <w:lang w:val="en-GB"/>
              </w:rPr>
              <w:t xml:space="preserve">    "Status": "RUNNING"</w:t>
            </w:r>
          </w:p>
          <w:p w14:paraId="7F2CCA06" w14:textId="744F3E1D" w:rsidR="00913F0F" w:rsidRPr="002524FC" w:rsidRDefault="007B4372" w:rsidP="00913F0F">
            <w:pPr>
              <w:spacing w:after="0" w:line="276" w:lineRule="auto"/>
              <w:rPr>
                <w:sz w:val="16"/>
                <w:lang w:val="en-GB"/>
              </w:rPr>
            </w:pPr>
            <w:r w:rsidRPr="002524FC">
              <w:rPr>
                <w:sz w:val="16"/>
                <w:lang w:val="en-GB"/>
              </w:rPr>
              <w:t xml:space="preserve">  },</w:t>
            </w:r>
          </w:p>
          <w:p w14:paraId="5E14B2AF" w14:textId="42D8D3AE" w:rsidR="00913F0F" w:rsidRPr="002524FC" w:rsidRDefault="00913F0F" w:rsidP="00913F0F">
            <w:pPr>
              <w:spacing w:after="0" w:line="276" w:lineRule="auto"/>
              <w:rPr>
                <w:sz w:val="16"/>
                <w:lang w:val="en-GB"/>
              </w:rPr>
            </w:pPr>
            <w:r w:rsidRPr="002524FC">
              <w:rPr>
                <w:sz w:val="16"/>
                <w:lang w:val="en-GB"/>
              </w:rPr>
              <w:t>.</w:t>
            </w:r>
          </w:p>
          <w:p w14:paraId="4E203476" w14:textId="44897EB0" w:rsidR="00913F0F" w:rsidRPr="002524FC" w:rsidRDefault="00913F0F" w:rsidP="00913F0F">
            <w:pPr>
              <w:spacing w:after="0" w:line="276" w:lineRule="auto"/>
              <w:rPr>
                <w:sz w:val="16"/>
                <w:lang w:val="en-GB"/>
              </w:rPr>
            </w:pPr>
            <w:r w:rsidRPr="002524FC">
              <w:rPr>
                <w:sz w:val="16"/>
                <w:lang w:val="en-GB"/>
              </w:rPr>
              <w:t>.</w:t>
            </w:r>
          </w:p>
          <w:p w14:paraId="72294B59"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MatchedFaces</w:t>
            </w:r>
            <w:proofErr w:type="spellEnd"/>
            <w:r w:rsidRPr="002524FC">
              <w:rPr>
                <w:sz w:val="16"/>
                <w:lang w:val="en-GB"/>
              </w:rPr>
              <w:t>": [</w:t>
            </w:r>
          </w:p>
          <w:p w14:paraId="353C77DD" w14:textId="77777777" w:rsidR="007B4372" w:rsidRPr="002524FC" w:rsidRDefault="007B4372" w:rsidP="00593F5B">
            <w:pPr>
              <w:spacing w:after="0" w:line="276" w:lineRule="auto"/>
              <w:rPr>
                <w:sz w:val="16"/>
                <w:lang w:val="en-GB"/>
              </w:rPr>
            </w:pPr>
            <w:r w:rsidRPr="002524FC">
              <w:rPr>
                <w:sz w:val="16"/>
                <w:lang w:val="en-GB"/>
              </w:rPr>
              <w:t xml:space="preserve">        {</w:t>
            </w:r>
          </w:p>
          <w:p w14:paraId="6BCF2DBA" w14:textId="77777777" w:rsidR="007B4372" w:rsidRPr="002524FC" w:rsidRDefault="007B4372" w:rsidP="00593F5B">
            <w:pPr>
              <w:spacing w:after="0" w:line="276" w:lineRule="auto"/>
              <w:rPr>
                <w:sz w:val="16"/>
                <w:lang w:val="en-GB"/>
              </w:rPr>
            </w:pPr>
            <w:r w:rsidRPr="002524FC">
              <w:rPr>
                <w:sz w:val="16"/>
                <w:lang w:val="en-GB"/>
              </w:rPr>
              <w:t xml:space="preserve">          "Similarity": 88.863960,</w:t>
            </w:r>
          </w:p>
          <w:p w14:paraId="061A2D9D" w14:textId="77777777" w:rsidR="007B4372" w:rsidRPr="002524FC" w:rsidRDefault="007B4372" w:rsidP="00593F5B">
            <w:pPr>
              <w:spacing w:after="0" w:line="276" w:lineRule="auto"/>
              <w:rPr>
                <w:sz w:val="16"/>
                <w:lang w:val="en-GB"/>
              </w:rPr>
            </w:pPr>
            <w:r w:rsidRPr="002524FC">
              <w:rPr>
                <w:sz w:val="16"/>
                <w:lang w:val="en-GB"/>
              </w:rPr>
              <w:t xml:space="preserve">          "Face": {</w:t>
            </w:r>
          </w:p>
          <w:p w14:paraId="35548906"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BoundingBox</w:t>
            </w:r>
            <w:proofErr w:type="spellEnd"/>
            <w:r w:rsidRPr="002524FC">
              <w:rPr>
                <w:sz w:val="16"/>
                <w:lang w:val="en-GB"/>
              </w:rPr>
              <w:t>": {</w:t>
            </w:r>
          </w:p>
          <w:p w14:paraId="07196C5F" w14:textId="77777777" w:rsidR="007B4372" w:rsidRPr="002524FC" w:rsidRDefault="007B4372" w:rsidP="00593F5B">
            <w:pPr>
              <w:spacing w:after="0" w:line="276" w:lineRule="auto"/>
              <w:rPr>
                <w:sz w:val="16"/>
                <w:lang w:val="en-GB"/>
              </w:rPr>
            </w:pPr>
            <w:r w:rsidRPr="002524FC">
              <w:rPr>
                <w:sz w:val="16"/>
                <w:lang w:val="en-GB"/>
              </w:rPr>
              <w:t xml:space="preserve">              "Height": 0.557692,</w:t>
            </w:r>
          </w:p>
          <w:p w14:paraId="755F2D09" w14:textId="77777777" w:rsidR="007B4372" w:rsidRPr="002524FC" w:rsidRDefault="007B4372" w:rsidP="00593F5B">
            <w:pPr>
              <w:spacing w:after="0" w:line="276" w:lineRule="auto"/>
              <w:rPr>
                <w:sz w:val="16"/>
                <w:lang w:val="en-GB"/>
              </w:rPr>
            </w:pPr>
            <w:r w:rsidRPr="002524FC">
              <w:rPr>
                <w:sz w:val="16"/>
                <w:lang w:val="en-GB"/>
              </w:rPr>
              <w:t xml:space="preserve">              "Width": 0.749838,</w:t>
            </w:r>
          </w:p>
          <w:p w14:paraId="5F4F98C5" w14:textId="77777777" w:rsidR="007B4372" w:rsidRPr="002524FC" w:rsidRDefault="007B4372" w:rsidP="00593F5B">
            <w:pPr>
              <w:spacing w:after="0" w:line="276" w:lineRule="auto"/>
              <w:rPr>
                <w:sz w:val="16"/>
                <w:lang w:val="en-GB"/>
              </w:rPr>
            </w:pPr>
            <w:r w:rsidRPr="002524FC">
              <w:rPr>
                <w:sz w:val="16"/>
                <w:lang w:val="en-GB"/>
              </w:rPr>
              <w:t xml:space="preserve">              "Left": 0.103426,</w:t>
            </w:r>
          </w:p>
          <w:p w14:paraId="0BA4A9FE" w14:textId="77777777" w:rsidR="007B4372" w:rsidRPr="002524FC" w:rsidRDefault="007B4372" w:rsidP="00593F5B">
            <w:pPr>
              <w:spacing w:after="0" w:line="276" w:lineRule="auto"/>
              <w:rPr>
                <w:sz w:val="16"/>
                <w:lang w:val="en-GB"/>
              </w:rPr>
            </w:pPr>
            <w:r w:rsidRPr="002524FC">
              <w:rPr>
                <w:sz w:val="16"/>
                <w:lang w:val="en-GB"/>
              </w:rPr>
              <w:t xml:space="preserve">              "Top": 0.206731</w:t>
            </w:r>
          </w:p>
          <w:p w14:paraId="471A2261" w14:textId="77777777" w:rsidR="007B4372" w:rsidRPr="002524FC" w:rsidRDefault="007B4372" w:rsidP="00593F5B">
            <w:pPr>
              <w:spacing w:after="0" w:line="276" w:lineRule="auto"/>
              <w:rPr>
                <w:sz w:val="16"/>
                <w:lang w:val="en-GB"/>
              </w:rPr>
            </w:pPr>
            <w:r w:rsidRPr="002524FC">
              <w:rPr>
                <w:sz w:val="16"/>
                <w:lang w:val="en-GB"/>
              </w:rPr>
              <w:t xml:space="preserve">            },</w:t>
            </w:r>
          </w:p>
          <w:p w14:paraId="50A5CA6A"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FaceId</w:t>
            </w:r>
            <w:proofErr w:type="spellEnd"/>
            <w:r w:rsidRPr="002524FC">
              <w:rPr>
                <w:sz w:val="16"/>
                <w:lang w:val="en-GB"/>
              </w:rPr>
              <w:t>": "ed1b560f-d6af-5158-989a-ff586c931545",</w:t>
            </w:r>
          </w:p>
          <w:p w14:paraId="035322EC" w14:textId="77777777" w:rsidR="007B4372" w:rsidRPr="002524FC" w:rsidRDefault="007B4372" w:rsidP="00593F5B">
            <w:pPr>
              <w:spacing w:after="0" w:line="276" w:lineRule="auto"/>
              <w:rPr>
                <w:sz w:val="16"/>
              </w:rPr>
            </w:pPr>
            <w:r w:rsidRPr="002524FC">
              <w:rPr>
                <w:sz w:val="16"/>
                <w:lang w:val="en-GB"/>
              </w:rPr>
              <w:t xml:space="preserve">            </w:t>
            </w:r>
            <w:r w:rsidRPr="002524FC">
              <w:rPr>
                <w:sz w:val="16"/>
              </w:rPr>
              <w:t>"</w:t>
            </w:r>
            <w:proofErr w:type="spellStart"/>
            <w:r w:rsidRPr="002524FC">
              <w:rPr>
                <w:sz w:val="16"/>
              </w:rPr>
              <w:t>Confidence</w:t>
            </w:r>
            <w:proofErr w:type="spellEnd"/>
            <w:r w:rsidRPr="002524FC">
              <w:rPr>
                <w:sz w:val="16"/>
              </w:rPr>
              <w:t>": 99.999201,</w:t>
            </w:r>
          </w:p>
          <w:p w14:paraId="276F661E"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ImageId</w:t>
            </w:r>
            <w:proofErr w:type="spellEnd"/>
            <w:r w:rsidRPr="002524FC">
              <w:rPr>
                <w:sz w:val="16"/>
              </w:rPr>
              <w:t>": "70e09693-2114-57e1-807c-50b6d61fa4dc",</w:t>
            </w:r>
          </w:p>
          <w:p w14:paraId="77AD5115"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ExternalImageId</w:t>
            </w:r>
            <w:proofErr w:type="spellEnd"/>
            <w:r w:rsidRPr="002524FC">
              <w:rPr>
                <w:sz w:val="16"/>
              </w:rPr>
              <w:t>": "nick.jpeg"</w:t>
            </w:r>
          </w:p>
          <w:p w14:paraId="4F0C8EB6" w14:textId="77777777" w:rsidR="007B4372" w:rsidRPr="002524FC" w:rsidRDefault="007B4372" w:rsidP="00593F5B">
            <w:pPr>
              <w:spacing w:after="0" w:line="276" w:lineRule="auto"/>
              <w:rPr>
                <w:sz w:val="16"/>
              </w:rPr>
            </w:pPr>
            <w:r w:rsidRPr="002524FC">
              <w:rPr>
                <w:sz w:val="16"/>
              </w:rPr>
              <w:t xml:space="preserve">          }</w:t>
            </w:r>
          </w:p>
          <w:p w14:paraId="2FCBAE2A" w14:textId="77777777" w:rsidR="007B4372" w:rsidRPr="002524FC" w:rsidRDefault="007B4372" w:rsidP="00593F5B">
            <w:pPr>
              <w:spacing w:after="0" w:line="276" w:lineRule="auto"/>
              <w:rPr>
                <w:sz w:val="16"/>
              </w:rPr>
            </w:pPr>
            <w:r w:rsidRPr="002524FC">
              <w:rPr>
                <w:sz w:val="16"/>
              </w:rPr>
              <w:t xml:space="preserve">        }</w:t>
            </w:r>
          </w:p>
          <w:p w14:paraId="33E55720" w14:textId="77777777" w:rsidR="007B4372" w:rsidRPr="002524FC" w:rsidRDefault="007B4372" w:rsidP="00593F5B">
            <w:pPr>
              <w:spacing w:after="0" w:line="276" w:lineRule="auto"/>
              <w:rPr>
                <w:sz w:val="16"/>
              </w:rPr>
            </w:pPr>
            <w:r w:rsidRPr="002524FC">
              <w:rPr>
                <w:sz w:val="16"/>
              </w:rPr>
              <w:t xml:space="preserve">      ]</w:t>
            </w:r>
          </w:p>
          <w:p w14:paraId="004C469D" w14:textId="77777777" w:rsidR="007B4372" w:rsidRPr="002524FC" w:rsidRDefault="007B4372" w:rsidP="00593F5B">
            <w:pPr>
              <w:spacing w:after="0" w:line="276" w:lineRule="auto"/>
              <w:rPr>
                <w:sz w:val="16"/>
              </w:rPr>
            </w:pPr>
            <w:r w:rsidRPr="002524FC">
              <w:rPr>
                <w:sz w:val="16"/>
              </w:rPr>
              <w:t xml:space="preserve">    }</w:t>
            </w:r>
          </w:p>
          <w:p w14:paraId="093D9C4D" w14:textId="77777777" w:rsidR="007B4372" w:rsidRPr="002524FC" w:rsidRDefault="007B4372" w:rsidP="00593F5B">
            <w:pPr>
              <w:spacing w:after="0" w:line="276" w:lineRule="auto"/>
              <w:rPr>
                <w:sz w:val="16"/>
              </w:rPr>
            </w:pPr>
            <w:r w:rsidRPr="002524FC">
              <w:rPr>
                <w:sz w:val="16"/>
              </w:rPr>
              <w:t xml:space="preserve">  ]</w:t>
            </w:r>
          </w:p>
          <w:p w14:paraId="1BA1F059" w14:textId="77777777" w:rsidR="007B4372" w:rsidRPr="002524FC" w:rsidRDefault="007B4372" w:rsidP="00593F5B">
            <w:pPr>
              <w:spacing w:line="276" w:lineRule="auto"/>
              <w:rPr>
                <w:sz w:val="16"/>
              </w:rPr>
            </w:pPr>
            <w:r w:rsidRPr="002524FC">
              <w:rPr>
                <w:sz w:val="16"/>
              </w:rPr>
              <w:t>}</w:t>
            </w:r>
          </w:p>
        </w:tc>
      </w:tr>
    </w:tbl>
    <w:p w14:paraId="2D6FAC88" w14:textId="77777777" w:rsidR="00D63BE6" w:rsidRDefault="00D63BE6" w:rsidP="00D63BE6">
      <w:pPr>
        <w:pStyle w:val="Ttulo2"/>
        <w:spacing w:line="276" w:lineRule="auto"/>
        <w:rPr>
          <w:lang w:val="es-ES"/>
        </w:rPr>
      </w:pPr>
      <w:r w:rsidRPr="00D91B4C">
        <w:rPr>
          <w:lang w:val="es-ES"/>
        </w:rPr>
        <w:t xml:space="preserve">Amazon </w:t>
      </w:r>
      <w:r>
        <w:rPr>
          <w:lang w:val="es-ES"/>
        </w:rPr>
        <w:t>S3</w:t>
      </w:r>
    </w:p>
    <w:p w14:paraId="303AB885" w14:textId="77777777" w:rsidR="00D63BE6" w:rsidRDefault="00D63BE6" w:rsidP="00D63BE6">
      <w:pPr>
        <w:rPr>
          <w:lang w:val="es-ES"/>
        </w:rPr>
      </w:pPr>
      <w:r>
        <w:rPr>
          <w:lang w:val="es-ES"/>
        </w:rPr>
        <w:t xml:space="preserve">El módulo Lambda de AWS se encargará de almacenar objetos, concretamente imágenes, que son necesarios para el funcionamiento del sistema. S3 permite la definición de cubos o </w:t>
      </w:r>
      <w:proofErr w:type="spellStart"/>
      <w:r>
        <w:rPr>
          <w:i/>
          <w:lang w:val="es-ES"/>
        </w:rPr>
        <w:t>buckets</w:t>
      </w:r>
      <w:proofErr w:type="spellEnd"/>
      <w:r>
        <w:rPr>
          <w:lang w:val="es-ES"/>
        </w:rPr>
        <w:t xml:space="preserve"> en los que se almacenan los objetos. Para el sistema ha sido necesaria la creación de dos cubos:</w:t>
      </w:r>
    </w:p>
    <w:p w14:paraId="57C59B5C" w14:textId="77777777" w:rsidR="00D63BE6" w:rsidRDefault="00D63BE6" w:rsidP="00D63BE6">
      <w:pPr>
        <w:pStyle w:val="Prrafodelista"/>
        <w:numPr>
          <w:ilvl w:val="0"/>
          <w:numId w:val="7"/>
        </w:numPr>
        <w:rPr>
          <w:lang w:val="es-ES"/>
        </w:rPr>
      </w:pPr>
      <w:r w:rsidRPr="00615537">
        <w:rPr>
          <w:u w:val="single"/>
          <w:lang w:val="es-ES"/>
        </w:rPr>
        <w:t>users.pgytic.esiiab.com</w:t>
      </w:r>
      <w:r>
        <w:rPr>
          <w:lang w:val="es-ES"/>
        </w:rPr>
        <w:t xml:space="preserve">: cubo donde se almacenan las fotos de los usuarios que se suben a través de la interfaz web. Los usuarios cuyas fotos estén almacenadas aquí </w:t>
      </w:r>
      <w:r>
        <w:rPr>
          <w:lang w:val="es-ES"/>
        </w:rPr>
        <w:lastRenderedPageBreak/>
        <w:t>serán los que tengan acceso al edificio. Se almacenan dentro de una carpeta con el nombre del usuario</w:t>
      </w:r>
    </w:p>
    <w:p w14:paraId="52E5F87B" w14:textId="77777777" w:rsidR="00D63BE6" w:rsidRPr="00615537" w:rsidRDefault="00D63BE6" w:rsidP="00D63BE6">
      <w:pPr>
        <w:pStyle w:val="Prrafodelista"/>
        <w:numPr>
          <w:ilvl w:val="0"/>
          <w:numId w:val="7"/>
        </w:numPr>
        <w:rPr>
          <w:u w:val="single"/>
          <w:lang w:val="es-ES"/>
        </w:rPr>
      </w:pPr>
      <w:r w:rsidRPr="00615537">
        <w:rPr>
          <w:u w:val="single"/>
          <w:lang w:val="es-ES"/>
        </w:rPr>
        <w:t>photologs.pgytic.esiiab.com</w:t>
      </w:r>
      <w:r>
        <w:rPr>
          <w:lang w:val="es-ES"/>
        </w:rPr>
        <w:t xml:space="preserve">: cubo donde se almacenan los fragmentos del </w:t>
      </w:r>
      <w:proofErr w:type="spellStart"/>
      <w:r>
        <w:rPr>
          <w:lang w:val="es-ES"/>
        </w:rPr>
        <w:t>stream</w:t>
      </w:r>
      <w:proofErr w:type="spellEnd"/>
      <w:r>
        <w:rPr>
          <w:lang w:val="es-ES"/>
        </w:rPr>
        <w:t xml:space="preserve"> de vídeo en los que se ha detectado una cara que ha disparado el evento de abrir la puerta</w:t>
      </w:r>
    </w:p>
    <w:p w14:paraId="5B7A5B47" w14:textId="77777777" w:rsidR="00D63BE6" w:rsidRDefault="00D63BE6" w:rsidP="00D63BE6">
      <w:pPr>
        <w:rPr>
          <w:lang w:val="es-ES"/>
        </w:rPr>
      </w:pPr>
      <w:r>
        <w:rPr>
          <w:lang w:val="es-ES"/>
        </w:rPr>
        <w:t xml:space="preserve">La interfaz web será la encargada de escribir y borrar del cubo </w:t>
      </w:r>
      <w:r w:rsidRPr="00615537">
        <w:rPr>
          <w:i/>
          <w:lang w:val="es-ES"/>
        </w:rPr>
        <w:t>users.pgytic.esiiab.com</w:t>
      </w:r>
      <w:r>
        <w:rPr>
          <w:lang w:val="es-ES"/>
        </w:rPr>
        <w:t xml:space="preserve">, mientras que </w:t>
      </w:r>
      <w:proofErr w:type="spellStart"/>
      <w:r>
        <w:rPr>
          <w:lang w:val="es-ES"/>
        </w:rPr>
        <w:t>Rekognition</w:t>
      </w:r>
      <w:proofErr w:type="spellEnd"/>
      <w:r>
        <w:rPr>
          <w:lang w:val="es-ES"/>
        </w:rPr>
        <w:t xml:space="preserve"> será el único módulo que lea dicha información.</w:t>
      </w:r>
    </w:p>
    <w:p w14:paraId="47AC0604" w14:textId="2A8DE007" w:rsidR="00D63BE6" w:rsidRPr="00D63BE6" w:rsidRDefault="00D63BE6" w:rsidP="00D63BE6">
      <w:pPr>
        <w:rPr>
          <w:lang w:val="es-ES"/>
        </w:rPr>
      </w:pPr>
      <w:r>
        <w:rPr>
          <w:lang w:val="es-ES"/>
        </w:rPr>
        <w:t xml:space="preserve">El módulo Lambda es el encargado de almacenar los fragmentos del vídeo en el cubo </w:t>
      </w:r>
      <w:r>
        <w:rPr>
          <w:i/>
          <w:lang w:val="es-ES"/>
        </w:rPr>
        <w:t>photologs</w:t>
      </w:r>
      <w:r w:rsidRPr="00615537">
        <w:rPr>
          <w:i/>
          <w:lang w:val="es-ES"/>
        </w:rPr>
        <w:t>.pgytic.esiiab.com</w:t>
      </w:r>
      <w:r>
        <w:rPr>
          <w:lang w:val="es-ES"/>
        </w:rPr>
        <w:t xml:space="preserve"> y el único módulo con acceso de lectura al cubo es la interfaz web.</w:t>
      </w:r>
    </w:p>
    <w:p w14:paraId="21F4FD97" w14:textId="77777777" w:rsidR="008E65C3" w:rsidRDefault="008E65C3" w:rsidP="008E65C3">
      <w:pPr>
        <w:pStyle w:val="Ttulo2"/>
        <w:spacing w:line="276" w:lineRule="auto"/>
        <w:rPr>
          <w:lang w:val="es-ES"/>
        </w:rPr>
      </w:pPr>
      <w:r w:rsidRPr="00D91B4C">
        <w:rPr>
          <w:lang w:val="es-ES"/>
        </w:rPr>
        <w:t xml:space="preserve">Amazon </w:t>
      </w:r>
      <w:r>
        <w:rPr>
          <w:lang w:val="es-ES"/>
        </w:rPr>
        <w:t>Lambda</w:t>
      </w:r>
    </w:p>
    <w:p w14:paraId="4EB15336" w14:textId="77777777" w:rsidR="008E65C3" w:rsidRDefault="008E65C3" w:rsidP="008E65C3">
      <w:pPr>
        <w:rPr>
          <w:lang w:val="es-ES"/>
        </w:rPr>
      </w:pPr>
      <w:r>
        <w:rPr>
          <w:lang w:val="es-ES"/>
        </w:rPr>
        <w:t xml:space="preserve">El módulo Lambda de AWS se encargará de identificar al usuario que corresponde con el rostro que ha detectado </w:t>
      </w:r>
      <w:proofErr w:type="spellStart"/>
      <w:r>
        <w:rPr>
          <w:lang w:val="es-ES"/>
        </w:rPr>
        <w:t>Rekognition</w:t>
      </w:r>
      <w:proofErr w:type="spellEnd"/>
      <w:r>
        <w:rPr>
          <w:lang w:val="es-ES"/>
        </w:rPr>
        <w:t>, tratar dicha información en base a la última vez que ha sido detectado, obtener la imagen para almacenarla en S3 y almacenar en el registro de accesos la información necesaria si procede.</w:t>
      </w:r>
    </w:p>
    <w:p w14:paraId="03D211CB" w14:textId="77777777" w:rsidR="008E65C3" w:rsidRDefault="008E65C3" w:rsidP="008E65C3">
      <w:pPr>
        <w:rPr>
          <w:lang w:val="es-ES"/>
        </w:rPr>
      </w:pPr>
      <w:r>
        <w:rPr>
          <w:lang w:val="es-ES"/>
        </w:rPr>
        <w:t xml:space="preserve">La Lambda se ejecuta cuando se publican datos al </w:t>
      </w:r>
      <w:proofErr w:type="spellStart"/>
      <w:r>
        <w:rPr>
          <w:lang w:val="es-ES"/>
        </w:rPr>
        <w:t>Kinesis</w:t>
      </w:r>
      <w:proofErr w:type="spellEnd"/>
      <w:r>
        <w:rPr>
          <w:lang w:val="es-ES"/>
        </w:rPr>
        <w:t xml:space="preserve"> Data </w:t>
      </w:r>
      <w:proofErr w:type="spellStart"/>
      <w:r>
        <w:rPr>
          <w:lang w:val="es-ES"/>
        </w:rPr>
        <w:t>Stream</w:t>
      </w:r>
      <w:proofErr w:type="spellEnd"/>
      <w:r>
        <w:rPr>
          <w:lang w:val="es-ES"/>
        </w:rPr>
        <w:t xml:space="preserve"> con nombre </w:t>
      </w:r>
      <w:proofErr w:type="spellStart"/>
      <w:r>
        <w:rPr>
          <w:lang w:val="es-ES"/>
        </w:rPr>
        <w:t>FaceRecognition</w:t>
      </w:r>
      <w:proofErr w:type="spellEnd"/>
      <w:r>
        <w:rPr>
          <w:lang w:val="es-ES"/>
        </w:rPr>
        <w:t>. Para ello se le ha asociado un consumidor llamado lambda-</w:t>
      </w:r>
      <w:proofErr w:type="spellStart"/>
      <w:r>
        <w:rPr>
          <w:lang w:val="es-ES"/>
        </w:rPr>
        <w:t>consumer</w:t>
      </w:r>
      <w:proofErr w:type="spellEnd"/>
      <w:r>
        <w:rPr>
          <w:lang w:val="es-ES"/>
        </w:rPr>
        <w:t xml:space="preserve">, que se encargará de transmitir a la lambda la información publicada por </w:t>
      </w:r>
      <w:proofErr w:type="spellStart"/>
      <w:r>
        <w:rPr>
          <w:lang w:val="es-ES"/>
        </w:rPr>
        <w:t>Rekognition</w:t>
      </w:r>
      <w:proofErr w:type="spellEnd"/>
      <w:r>
        <w:rPr>
          <w:lang w:val="es-ES"/>
        </w:rPr>
        <w:t>.</w:t>
      </w:r>
    </w:p>
    <w:p w14:paraId="2D013DB0" w14:textId="77777777" w:rsidR="008E65C3" w:rsidRDefault="008E65C3" w:rsidP="008E65C3">
      <w:pPr>
        <w:rPr>
          <w:lang w:val="es-ES"/>
        </w:rPr>
      </w:pPr>
      <w:r>
        <w:rPr>
          <w:lang w:val="es-ES"/>
        </w:rPr>
        <w:t>Dicha información tiene el siguiente formato:</w:t>
      </w:r>
    </w:p>
    <w:tbl>
      <w:tblPr>
        <w:tblStyle w:val="Tablaconcuadrcula"/>
        <w:tblW w:w="0" w:type="auto"/>
        <w:tblLayout w:type="fixed"/>
        <w:tblLook w:val="04A0" w:firstRow="1" w:lastRow="0" w:firstColumn="1" w:lastColumn="0" w:noHBand="0" w:noVBand="1"/>
      </w:tblPr>
      <w:tblGrid>
        <w:gridCol w:w="1555"/>
        <w:gridCol w:w="1842"/>
        <w:gridCol w:w="1395"/>
      </w:tblGrid>
      <w:tr w:rsidR="008E65C3" w14:paraId="39E67961" w14:textId="77777777" w:rsidTr="009943C6">
        <w:tc>
          <w:tcPr>
            <w:tcW w:w="1555" w:type="dxa"/>
          </w:tcPr>
          <w:p w14:paraId="23A85178" w14:textId="77777777" w:rsidR="008E65C3" w:rsidRDefault="008E65C3" w:rsidP="001C1A02">
            <w:r>
              <w:t>Campo</w:t>
            </w:r>
          </w:p>
        </w:tc>
        <w:tc>
          <w:tcPr>
            <w:tcW w:w="3237" w:type="dxa"/>
            <w:gridSpan w:val="2"/>
          </w:tcPr>
          <w:p w14:paraId="0B4A3BD8" w14:textId="77777777" w:rsidR="008E65C3" w:rsidRDefault="008E65C3" w:rsidP="001C1A02">
            <w:r>
              <w:t>Valor</w:t>
            </w:r>
          </w:p>
        </w:tc>
      </w:tr>
      <w:tr w:rsidR="008E65C3" w14:paraId="4D2FFA00" w14:textId="77777777" w:rsidTr="009943C6">
        <w:tc>
          <w:tcPr>
            <w:tcW w:w="1555" w:type="dxa"/>
            <w:vMerge w:val="restart"/>
          </w:tcPr>
          <w:p w14:paraId="59CB42A6" w14:textId="77777777" w:rsidR="008E65C3" w:rsidRDefault="008E65C3" w:rsidP="001C1A02">
            <w:proofErr w:type="spellStart"/>
            <w:r>
              <w:t>kinesis</w:t>
            </w:r>
            <w:proofErr w:type="spellEnd"/>
          </w:p>
        </w:tc>
        <w:tc>
          <w:tcPr>
            <w:tcW w:w="1842" w:type="dxa"/>
          </w:tcPr>
          <w:p w14:paraId="65C8ADEC" w14:textId="77777777" w:rsidR="008E65C3" w:rsidRDefault="008E65C3" w:rsidP="001C1A02">
            <w:r>
              <w:t>Campo</w:t>
            </w:r>
          </w:p>
        </w:tc>
        <w:tc>
          <w:tcPr>
            <w:tcW w:w="1395" w:type="dxa"/>
          </w:tcPr>
          <w:p w14:paraId="5EC52BD9" w14:textId="77777777" w:rsidR="008E65C3" w:rsidRDefault="008E65C3" w:rsidP="001C1A02">
            <w:r>
              <w:t>Valor</w:t>
            </w:r>
          </w:p>
        </w:tc>
      </w:tr>
      <w:tr w:rsidR="008E65C3" w:rsidRPr="003E5E72" w14:paraId="5A49630A" w14:textId="77777777" w:rsidTr="009943C6">
        <w:tc>
          <w:tcPr>
            <w:tcW w:w="1555" w:type="dxa"/>
            <w:vMerge/>
          </w:tcPr>
          <w:p w14:paraId="4496A77E" w14:textId="77777777" w:rsidR="008E65C3" w:rsidRDefault="008E65C3" w:rsidP="001C1A02"/>
        </w:tc>
        <w:tc>
          <w:tcPr>
            <w:tcW w:w="1842" w:type="dxa"/>
          </w:tcPr>
          <w:p w14:paraId="62A47047" w14:textId="77777777" w:rsidR="008E65C3" w:rsidRDefault="008E65C3" w:rsidP="001C1A02">
            <w:proofErr w:type="spellStart"/>
            <w:r>
              <w:t>kinesisSchemaVersion</w:t>
            </w:r>
            <w:proofErr w:type="spellEnd"/>
          </w:p>
        </w:tc>
        <w:tc>
          <w:tcPr>
            <w:tcW w:w="1395" w:type="dxa"/>
          </w:tcPr>
          <w:p w14:paraId="59743606" w14:textId="77777777" w:rsidR="008E65C3" w:rsidRDefault="008E65C3" w:rsidP="001C1A02">
            <w:r>
              <w:t xml:space="preserve">Versión del esquema de datos de </w:t>
            </w:r>
            <w:proofErr w:type="spellStart"/>
            <w:r>
              <w:t>Kinesis</w:t>
            </w:r>
            <w:proofErr w:type="spellEnd"/>
          </w:p>
        </w:tc>
      </w:tr>
      <w:tr w:rsidR="008E65C3" w14:paraId="52467194" w14:textId="77777777" w:rsidTr="009943C6">
        <w:tc>
          <w:tcPr>
            <w:tcW w:w="1555" w:type="dxa"/>
            <w:vMerge/>
          </w:tcPr>
          <w:p w14:paraId="4C694ED3" w14:textId="77777777" w:rsidR="008E65C3" w:rsidRDefault="008E65C3" w:rsidP="001C1A02"/>
        </w:tc>
        <w:tc>
          <w:tcPr>
            <w:tcW w:w="1842" w:type="dxa"/>
          </w:tcPr>
          <w:p w14:paraId="7F01C678" w14:textId="77777777" w:rsidR="008E65C3" w:rsidRDefault="008E65C3" w:rsidP="001C1A02">
            <w:proofErr w:type="spellStart"/>
            <w:r>
              <w:t>partitionKey</w:t>
            </w:r>
            <w:proofErr w:type="spellEnd"/>
          </w:p>
        </w:tc>
        <w:tc>
          <w:tcPr>
            <w:tcW w:w="1395" w:type="dxa"/>
          </w:tcPr>
          <w:p w14:paraId="0227F74A" w14:textId="77777777" w:rsidR="008E65C3" w:rsidRDefault="008E65C3" w:rsidP="001C1A02">
            <w:r>
              <w:t>Clave de la partición</w:t>
            </w:r>
          </w:p>
        </w:tc>
      </w:tr>
      <w:tr w:rsidR="008E65C3" w14:paraId="0DA215D4" w14:textId="77777777" w:rsidTr="009943C6">
        <w:tc>
          <w:tcPr>
            <w:tcW w:w="1555" w:type="dxa"/>
            <w:vMerge/>
          </w:tcPr>
          <w:p w14:paraId="73800E3C" w14:textId="77777777" w:rsidR="008E65C3" w:rsidRDefault="008E65C3" w:rsidP="001C1A02"/>
        </w:tc>
        <w:tc>
          <w:tcPr>
            <w:tcW w:w="1842" w:type="dxa"/>
          </w:tcPr>
          <w:p w14:paraId="12AF11FB" w14:textId="77777777" w:rsidR="008E65C3" w:rsidRDefault="008E65C3" w:rsidP="001C1A02">
            <w:proofErr w:type="spellStart"/>
            <w:r>
              <w:t>sequenceNumber</w:t>
            </w:r>
            <w:proofErr w:type="spellEnd"/>
          </w:p>
        </w:tc>
        <w:tc>
          <w:tcPr>
            <w:tcW w:w="1395" w:type="dxa"/>
          </w:tcPr>
          <w:p w14:paraId="61517929" w14:textId="77777777" w:rsidR="008E65C3" w:rsidRDefault="008E65C3" w:rsidP="001C1A02">
            <w:r>
              <w:t>Número de secuencia</w:t>
            </w:r>
          </w:p>
        </w:tc>
      </w:tr>
      <w:tr w:rsidR="008E65C3" w:rsidRPr="003E5E72" w14:paraId="27FBB814" w14:textId="77777777" w:rsidTr="009943C6">
        <w:tc>
          <w:tcPr>
            <w:tcW w:w="1555" w:type="dxa"/>
            <w:vMerge/>
          </w:tcPr>
          <w:p w14:paraId="1E2C2A21" w14:textId="77777777" w:rsidR="008E65C3" w:rsidRDefault="008E65C3" w:rsidP="001C1A02"/>
        </w:tc>
        <w:tc>
          <w:tcPr>
            <w:tcW w:w="1842" w:type="dxa"/>
          </w:tcPr>
          <w:p w14:paraId="1F58EBBD" w14:textId="77777777" w:rsidR="008E65C3" w:rsidRDefault="008E65C3" w:rsidP="001C1A02">
            <w:r>
              <w:t>data</w:t>
            </w:r>
          </w:p>
        </w:tc>
        <w:tc>
          <w:tcPr>
            <w:tcW w:w="1395" w:type="dxa"/>
          </w:tcPr>
          <w:p w14:paraId="31586A88" w14:textId="77777777" w:rsidR="008E65C3" w:rsidRDefault="008E65C3" w:rsidP="001C1A02">
            <w:r>
              <w:t>Datos transmitidos codificados en Base64</w:t>
            </w:r>
          </w:p>
        </w:tc>
      </w:tr>
      <w:tr w:rsidR="008E65C3" w:rsidRPr="003E5E72" w14:paraId="74041BAB" w14:textId="77777777" w:rsidTr="009943C6">
        <w:tc>
          <w:tcPr>
            <w:tcW w:w="1555" w:type="dxa"/>
            <w:vMerge/>
          </w:tcPr>
          <w:p w14:paraId="7ED1947B" w14:textId="77777777" w:rsidR="008E65C3" w:rsidRDefault="008E65C3" w:rsidP="001C1A02"/>
        </w:tc>
        <w:tc>
          <w:tcPr>
            <w:tcW w:w="1842" w:type="dxa"/>
          </w:tcPr>
          <w:p w14:paraId="493A1BE2" w14:textId="77777777" w:rsidR="008E65C3" w:rsidRDefault="008E65C3" w:rsidP="001C1A02">
            <w:proofErr w:type="spellStart"/>
            <w:r>
              <w:t>approximateArrivalTimestamp</w:t>
            </w:r>
            <w:proofErr w:type="spellEnd"/>
          </w:p>
        </w:tc>
        <w:tc>
          <w:tcPr>
            <w:tcW w:w="1395" w:type="dxa"/>
          </w:tcPr>
          <w:p w14:paraId="554C87D7" w14:textId="77777777" w:rsidR="008E65C3" w:rsidRDefault="008E65C3" w:rsidP="001C1A02">
            <w:r>
              <w:t>Momento aproximado de llegada del mensaje</w:t>
            </w:r>
          </w:p>
        </w:tc>
      </w:tr>
      <w:tr w:rsidR="008E65C3" w:rsidRPr="003E5E72" w14:paraId="4C4668C0" w14:textId="77777777" w:rsidTr="009943C6">
        <w:tc>
          <w:tcPr>
            <w:tcW w:w="1555" w:type="dxa"/>
          </w:tcPr>
          <w:p w14:paraId="5CA663C8" w14:textId="77777777" w:rsidR="008E65C3" w:rsidRDefault="008E65C3" w:rsidP="001C1A02">
            <w:proofErr w:type="spellStart"/>
            <w:r>
              <w:t>eventSource</w:t>
            </w:r>
            <w:proofErr w:type="spellEnd"/>
          </w:p>
        </w:tc>
        <w:tc>
          <w:tcPr>
            <w:tcW w:w="3237" w:type="dxa"/>
            <w:gridSpan w:val="2"/>
          </w:tcPr>
          <w:p w14:paraId="764EE8D0" w14:textId="77777777" w:rsidR="008E65C3" w:rsidRDefault="008E65C3" w:rsidP="001C1A02">
            <w:r>
              <w:t>Servicio que origina el evento</w:t>
            </w:r>
          </w:p>
        </w:tc>
      </w:tr>
      <w:tr w:rsidR="008E65C3" w14:paraId="13B890A0" w14:textId="77777777" w:rsidTr="009943C6">
        <w:tc>
          <w:tcPr>
            <w:tcW w:w="1555" w:type="dxa"/>
          </w:tcPr>
          <w:p w14:paraId="442D6AE3" w14:textId="77777777" w:rsidR="008E65C3" w:rsidRDefault="008E65C3" w:rsidP="001C1A02">
            <w:proofErr w:type="spellStart"/>
            <w:r>
              <w:t>eventVersion</w:t>
            </w:r>
            <w:proofErr w:type="spellEnd"/>
          </w:p>
        </w:tc>
        <w:tc>
          <w:tcPr>
            <w:tcW w:w="3237" w:type="dxa"/>
            <w:gridSpan w:val="2"/>
          </w:tcPr>
          <w:p w14:paraId="1D6A57D7" w14:textId="77777777" w:rsidR="008E65C3" w:rsidRDefault="008E65C3" w:rsidP="001C1A02">
            <w:r>
              <w:t>Versión del evento</w:t>
            </w:r>
          </w:p>
        </w:tc>
      </w:tr>
      <w:tr w:rsidR="008E65C3" w:rsidRPr="003E5E72" w14:paraId="04AD3FAF" w14:textId="77777777" w:rsidTr="009943C6">
        <w:tc>
          <w:tcPr>
            <w:tcW w:w="1555" w:type="dxa"/>
          </w:tcPr>
          <w:p w14:paraId="2A910279" w14:textId="77777777" w:rsidR="008E65C3" w:rsidRDefault="008E65C3" w:rsidP="001C1A02">
            <w:proofErr w:type="spellStart"/>
            <w:r>
              <w:t>eventID</w:t>
            </w:r>
            <w:proofErr w:type="spellEnd"/>
          </w:p>
        </w:tc>
        <w:tc>
          <w:tcPr>
            <w:tcW w:w="3237" w:type="dxa"/>
            <w:gridSpan w:val="2"/>
          </w:tcPr>
          <w:p w14:paraId="1818A637" w14:textId="77777777" w:rsidR="008E65C3" w:rsidRDefault="008E65C3" w:rsidP="001C1A02">
            <w:r>
              <w:t>Identificador del fragmento del flujo que contiene al evento</w:t>
            </w:r>
          </w:p>
        </w:tc>
      </w:tr>
      <w:tr w:rsidR="008E65C3" w:rsidRPr="003E5E72" w14:paraId="1A76D17F" w14:textId="77777777" w:rsidTr="009943C6">
        <w:tc>
          <w:tcPr>
            <w:tcW w:w="1555" w:type="dxa"/>
          </w:tcPr>
          <w:p w14:paraId="0570DCCB" w14:textId="77777777" w:rsidR="008E65C3" w:rsidRDefault="008E65C3" w:rsidP="001C1A02">
            <w:proofErr w:type="spellStart"/>
            <w:r>
              <w:t>eventName</w:t>
            </w:r>
            <w:proofErr w:type="spellEnd"/>
          </w:p>
        </w:tc>
        <w:tc>
          <w:tcPr>
            <w:tcW w:w="3237" w:type="dxa"/>
            <w:gridSpan w:val="2"/>
          </w:tcPr>
          <w:p w14:paraId="55D2FE68" w14:textId="77777777" w:rsidR="008E65C3" w:rsidRDefault="008E65C3" w:rsidP="001C1A02">
            <w:r>
              <w:t>Nombre del tipo de evento</w:t>
            </w:r>
          </w:p>
        </w:tc>
      </w:tr>
      <w:tr w:rsidR="008E65C3" w:rsidRPr="003E5E72" w14:paraId="09548B23" w14:textId="77777777" w:rsidTr="009943C6">
        <w:tc>
          <w:tcPr>
            <w:tcW w:w="1555" w:type="dxa"/>
          </w:tcPr>
          <w:p w14:paraId="5B4FB653" w14:textId="77777777" w:rsidR="008E65C3" w:rsidRDefault="008E65C3" w:rsidP="001C1A02">
            <w:proofErr w:type="spellStart"/>
            <w:r>
              <w:t>invokeIdentityArn</w:t>
            </w:r>
            <w:proofErr w:type="spellEnd"/>
          </w:p>
        </w:tc>
        <w:tc>
          <w:tcPr>
            <w:tcW w:w="3237" w:type="dxa"/>
            <w:gridSpan w:val="2"/>
          </w:tcPr>
          <w:p w14:paraId="1C12690B" w14:textId="77777777" w:rsidR="008E65C3" w:rsidRDefault="008E65C3" w:rsidP="001C1A02">
            <w:r>
              <w:t>Rol de quien ha solicitado la información</w:t>
            </w:r>
          </w:p>
        </w:tc>
      </w:tr>
      <w:tr w:rsidR="008E65C3" w14:paraId="1EBE2E3C" w14:textId="77777777" w:rsidTr="009943C6">
        <w:tc>
          <w:tcPr>
            <w:tcW w:w="1555" w:type="dxa"/>
          </w:tcPr>
          <w:p w14:paraId="0B6A83C7" w14:textId="77777777" w:rsidR="008E65C3" w:rsidRDefault="008E65C3" w:rsidP="001C1A02">
            <w:proofErr w:type="spellStart"/>
            <w:r>
              <w:t>awsRegion</w:t>
            </w:r>
            <w:proofErr w:type="spellEnd"/>
          </w:p>
        </w:tc>
        <w:tc>
          <w:tcPr>
            <w:tcW w:w="3237" w:type="dxa"/>
            <w:gridSpan w:val="2"/>
          </w:tcPr>
          <w:p w14:paraId="104E1667" w14:textId="77777777" w:rsidR="008E65C3" w:rsidRDefault="008E65C3" w:rsidP="001C1A02">
            <w:r>
              <w:t>Región del consumidor</w:t>
            </w:r>
          </w:p>
        </w:tc>
      </w:tr>
      <w:tr w:rsidR="008E65C3" w:rsidRPr="003E5E72" w14:paraId="1D658C2B" w14:textId="77777777" w:rsidTr="009943C6">
        <w:tc>
          <w:tcPr>
            <w:tcW w:w="1555" w:type="dxa"/>
          </w:tcPr>
          <w:p w14:paraId="01006BD9" w14:textId="77777777" w:rsidR="008E65C3" w:rsidRDefault="008E65C3" w:rsidP="001C1A02">
            <w:proofErr w:type="spellStart"/>
            <w:r>
              <w:t>eventSourceARN</w:t>
            </w:r>
            <w:proofErr w:type="spellEnd"/>
          </w:p>
        </w:tc>
        <w:tc>
          <w:tcPr>
            <w:tcW w:w="3237" w:type="dxa"/>
            <w:gridSpan w:val="2"/>
          </w:tcPr>
          <w:p w14:paraId="08361237" w14:textId="77777777" w:rsidR="008E65C3" w:rsidRDefault="008E65C3" w:rsidP="001C1A02">
            <w:r>
              <w:t>ARN del servicio que origina el evento (del consumidor)</w:t>
            </w:r>
          </w:p>
        </w:tc>
      </w:tr>
    </w:tbl>
    <w:p w14:paraId="5BBF17D6" w14:textId="77777777" w:rsidR="008E65C3" w:rsidRDefault="008E65C3" w:rsidP="008E65C3">
      <w:pPr>
        <w:rPr>
          <w:lang w:val="es-ES"/>
        </w:rPr>
      </w:pPr>
    </w:p>
    <w:p w14:paraId="4D025681" w14:textId="6AD60D05" w:rsidR="008E65C3" w:rsidRDefault="008E65C3" w:rsidP="008E65C3">
      <w:pPr>
        <w:rPr>
          <w:lang w:val="es-ES"/>
        </w:rPr>
      </w:pPr>
      <w:r>
        <w:rPr>
          <w:lang w:val="es-ES"/>
        </w:rPr>
        <w:t xml:space="preserve">La información del campo data, una vez decodificada, tiene el mismo formato que la salida de </w:t>
      </w:r>
      <w:proofErr w:type="spellStart"/>
      <w:r>
        <w:rPr>
          <w:lang w:val="es-ES"/>
        </w:rPr>
        <w:t>Rekognition</w:t>
      </w:r>
      <w:proofErr w:type="spellEnd"/>
      <w:r>
        <w:rPr>
          <w:lang w:val="es-ES"/>
        </w:rPr>
        <w:t xml:space="preserve">, mostrado en la </w:t>
      </w:r>
      <w:r>
        <w:rPr>
          <w:lang w:val="es-ES"/>
        </w:rPr>
        <w:fldChar w:fldCharType="begin"/>
      </w:r>
      <w:r>
        <w:rPr>
          <w:lang w:val="es-ES"/>
        </w:rPr>
        <w:instrText xml:space="preserve"> REF _Ref9241417 \h </w:instrText>
      </w:r>
      <w:r>
        <w:rPr>
          <w:lang w:val="es-ES"/>
        </w:rPr>
      </w:r>
      <w:r>
        <w:rPr>
          <w:lang w:val="es-ES"/>
        </w:rPr>
        <w:fldChar w:fldCharType="separate"/>
      </w:r>
      <w:r w:rsidRPr="00D91B4C">
        <w:rPr>
          <w:lang w:val="es-ES"/>
        </w:rPr>
        <w:t xml:space="preserve">Tabla </w:t>
      </w:r>
      <w:r w:rsidRPr="00D91B4C">
        <w:rPr>
          <w:noProof/>
          <w:lang w:val="es-ES"/>
        </w:rPr>
        <w:t>1</w:t>
      </w:r>
      <w:r w:rsidRPr="00D91B4C">
        <w:rPr>
          <w:lang w:val="es-ES"/>
        </w:rPr>
        <w:t xml:space="preserve">. JSON generado por </w:t>
      </w:r>
      <w:proofErr w:type="spellStart"/>
      <w:r w:rsidRPr="00D91B4C">
        <w:rPr>
          <w:lang w:val="es-ES"/>
        </w:rPr>
        <w:t>Rekognition</w:t>
      </w:r>
      <w:proofErr w:type="spellEnd"/>
      <w:r w:rsidRPr="00D91B4C">
        <w:rPr>
          <w:lang w:val="es-ES"/>
        </w:rPr>
        <w:t>. Extraído de [</w:t>
      </w:r>
      <w:r>
        <w:rPr>
          <w:lang w:val="es-ES"/>
        </w:rPr>
        <w:t>2</w:t>
      </w:r>
      <w:r w:rsidRPr="00D91B4C">
        <w:rPr>
          <w:lang w:val="es-ES"/>
        </w:rPr>
        <w:t>]</w:t>
      </w:r>
      <w:r>
        <w:rPr>
          <w:lang w:val="es-ES"/>
        </w:rPr>
        <w:fldChar w:fldCharType="end"/>
      </w:r>
      <w:r>
        <w:rPr>
          <w:lang w:val="es-ES"/>
        </w:rPr>
        <w:t>.</w:t>
      </w:r>
    </w:p>
    <w:p w14:paraId="6DBD6847" w14:textId="77777777" w:rsidR="008E65C3" w:rsidRDefault="008E65C3" w:rsidP="008E65C3">
      <w:pPr>
        <w:rPr>
          <w:lang w:val="es-ES"/>
        </w:rPr>
      </w:pPr>
      <w:r>
        <w:rPr>
          <w:lang w:val="es-ES"/>
        </w:rPr>
        <w:t xml:space="preserve">La Lambda, sobre cada registro que le entregue el consumidor, decodificará el campo data obteniendo la salida de </w:t>
      </w:r>
      <w:proofErr w:type="spellStart"/>
      <w:r>
        <w:rPr>
          <w:lang w:val="es-ES"/>
        </w:rPr>
        <w:t>Rekognition</w:t>
      </w:r>
      <w:proofErr w:type="spellEnd"/>
      <w:r>
        <w:rPr>
          <w:lang w:val="es-ES"/>
        </w:rPr>
        <w:t xml:space="preserve">. Los registros que no contengan información en el campo </w:t>
      </w:r>
      <w:proofErr w:type="spellStart"/>
      <w:r w:rsidRPr="00E64B4D">
        <w:rPr>
          <w:lang w:val="es-ES"/>
        </w:rPr>
        <w:t>FaceSearchResponse</w:t>
      </w:r>
      <w:proofErr w:type="spellEnd"/>
      <w:r>
        <w:rPr>
          <w:lang w:val="es-ES"/>
        </w:rPr>
        <w:t xml:space="preserve"> serán descartados, mientras que el resto serán pasados a otra función que iterará sobre todas las caras </w:t>
      </w:r>
      <w:proofErr w:type="gramStart"/>
      <w:r>
        <w:rPr>
          <w:lang w:val="es-ES"/>
        </w:rPr>
        <w:t>detectadas  en</w:t>
      </w:r>
      <w:proofErr w:type="gramEnd"/>
      <w:r>
        <w:rPr>
          <w:lang w:val="es-ES"/>
        </w:rPr>
        <w:t xml:space="preserve"> la imagen (</w:t>
      </w:r>
      <w:proofErr w:type="spellStart"/>
      <w:r w:rsidRPr="00E64B4D">
        <w:rPr>
          <w:lang w:val="es-ES"/>
        </w:rPr>
        <w:t>FaceSearchResponse</w:t>
      </w:r>
      <w:proofErr w:type="spellEnd"/>
      <w:r>
        <w:rPr>
          <w:lang w:val="es-ES"/>
        </w:rPr>
        <w:t xml:space="preserve"> es una lista). Ahí se descartan los registros con caras que no estén en el sistema según </w:t>
      </w:r>
      <w:proofErr w:type="spellStart"/>
      <w:r>
        <w:rPr>
          <w:lang w:val="es-ES"/>
        </w:rPr>
        <w:t>Rekognition</w:t>
      </w:r>
      <w:proofErr w:type="spellEnd"/>
      <w:r>
        <w:rPr>
          <w:lang w:val="es-ES"/>
        </w:rPr>
        <w:t xml:space="preserve"> y se da un trato especial a los que sí lo están:</w:t>
      </w:r>
    </w:p>
    <w:p w14:paraId="16566EB2" w14:textId="77777777" w:rsidR="008E65C3" w:rsidRDefault="008E65C3" w:rsidP="008E65C3">
      <w:pPr>
        <w:pStyle w:val="Prrafodelista"/>
        <w:numPr>
          <w:ilvl w:val="0"/>
          <w:numId w:val="6"/>
        </w:numPr>
        <w:rPr>
          <w:lang w:val="es-ES"/>
        </w:rPr>
      </w:pPr>
      <w:r>
        <w:rPr>
          <w:lang w:val="es-ES"/>
        </w:rPr>
        <w:t>Se suma la similaridad de la cara detectada con todas las fotos de un mismo usuario</w:t>
      </w:r>
    </w:p>
    <w:p w14:paraId="0CE162BB" w14:textId="77777777" w:rsidR="008E65C3" w:rsidRDefault="008E65C3" w:rsidP="008E65C3">
      <w:pPr>
        <w:pStyle w:val="Prrafodelista"/>
        <w:numPr>
          <w:ilvl w:val="0"/>
          <w:numId w:val="6"/>
        </w:numPr>
        <w:rPr>
          <w:lang w:val="es-ES"/>
        </w:rPr>
      </w:pPr>
      <w:r>
        <w:rPr>
          <w:lang w:val="es-ES"/>
        </w:rPr>
        <w:t>Se divide la similaridad por 3 (cada usuario tiene 3 posibles fotos)</w:t>
      </w:r>
    </w:p>
    <w:p w14:paraId="3D955F06" w14:textId="77777777" w:rsidR="008E65C3" w:rsidRDefault="008E65C3" w:rsidP="008E65C3">
      <w:pPr>
        <w:pStyle w:val="Prrafodelista"/>
        <w:numPr>
          <w:ilvl w:val="0"/>
          <w:numId w:val="6"/>
        </w:numPr>
        <w:rPr>
          <w:lang w:val="es-ES"/>
        </w:rPr>
      </w:pPr>
      <w:r>
        <w:rPr>
          <w:lang w:val="es-ES"/>
        </w:rPr>
        <w:t>Se devuelve como usuario detectado el que más similaridad tenga, estando por encima de un umbral (85%). Si no se supera dicho umbral, se ignora el registro</w:t>
      </w:r>
    </w:p>
    <w:p w14:paraId="266B40C6" w14:textId="77777777" w:rsidR="008E65C3" w:rsidRDefault="008E65C3" w:rsidP="008E65C3">
      <w:pPr>
        <w:pStyle w:val="Prrafodelista"/>
        <w:numPr>
          <w:ilvl w:val="0"/>
          <w:numId w:val="6"/>
        </w:numPr>
        <w:rPr>
          <w:lang w:val="es-ES"/>
        </w:rPr>
      </w:pPr>
      <w:r>
        <w:rPr>
          <w:lang w:val="es-ES"/>
        </w:rPr>
        <w:t xml:space="preserve">Se hace una consulta sobre un RDS que tiene como clave primaria los usuarios con acceso al edificio para obtener el </w:t>
      </w:r>
      <w:proofErr w:type="spellStart"/>
      <w:r>
        <w:rPr>
          <w:lang w:val="es-ES"/>
        </w:rPr>
        <w:t>timestamp</w:t>
      </w:r>
      <w:proofErr w:type="spellEnd"/>
      <w:r>
        <w:rPr>
          <w:lang w:val="es-ES"/>
        </w:rPr>
        <w:t xml:space="preserve"> de la última vez que su cara fue detectada</w:t>
      </w:r>
    </w:p>
    <w:p w14:paraId="7BA0AC5D" w14:textId="77777777" w:rsidR="008E65C3" w:rsidRDefault="008E65C3" w:rsidP="008E65C3">
      <w:pPr>
        <w:pStyle w:val="Prrafodelista"/>
        <w:numPr>
          <w:ilvl w:val="0"/>
          <w:numId w:val="6"/>
        </w:numPr>
        <w:rPr>
          <w:lang w:val="es-ES"/>
        </w:rPr>
      </w:pPr>
      <w:r>
        <w:rPr>
          <w:lang w:val="es-ES"/>
        </w:rPr>
        <w:t xml:space="preserve">Si el </w:t>
      </w:r>
      <w:proofErr w:type="spellStart"/>
      <w:r>
        <w:rPr>
          <w:lang w:val="es-ES"/>
        </w:rPr>
        <w:t>timestamp</w:t>
      </w:r>
      <w:proofErr w:type="spellEnd"/>
      <w:r>
        <w:rPr>
          <w:lang w:val="es-ES"/>
        </w:rPr>
        <w:t xml:space="preserve"> no supera un umbral (20 segundos) se ignora el registro. Si lo supera se actualiza el </w:t>
      </w:r>
      <w:proofErr w:type="spellStart"/>
      <w:r>
        <w:rPr>
          <w:lang w:val="es-ES"/>
        </w:rPr>
        <w:t>timestamp</w:t>
      </w:r>
      <w:proofErr w:type="spellEnd"/>
      <w:r>
        <w:rPr>
          <w:lang w:val="es-ES"/>
        </w:rPr>
        <w:t xml:space="preserve"> en RDS. Si el usuario no tiene registro de último acceso, se crea</w:t>
      </w:r>
    </w:p>
    <w:p w14:paraId="5E017414" w14:textId="77777777" w:rsidR="008E65C3" w:rsidRDefault="008E65C3" w:rsidP="008E65C3">
      <w:pPr>
        <w:pStyle w:val="Prrafodelista"/>
        <w:numPr>
          <w:ilvl w:val="0"/>
          <w:numId w:val="6"/>
        </w:numPr>
        <w:rPr>
          <w:lang w:val="es-ES"/>
        </w:rPr>
      </w:pPr>
      <w:r>
        <w:rPr>
          <w:lang w:val="es-ES"/>
        </w:rPr>
        <w:t xml:space="preserve">Sobre los usuarios que hayan pasado el filtro del </w:t>
      </w:r>
      <w:proofErr w:type="spellStart"/>
      <w:r>
        <w:rPr>
          <w:lang w:val="es-ES"/>
        </w:rPr>
        <w:t>timestamp</w:t>
      </w:r>
      <w:proofErr w:type="spellEnd"/>
      <w:r>
        <w:rPr>
          <w:lang w:val="es-ES"/>
        </w:rPr>
        <w:t xml:space="preserve">, se obtiene del </w:t>
      </w:r>
      <w:proofErr w:type="spellStart"/>
      <w:r>
        <w:rPr>
          <w:lang w:val="es-ES"/>
        </w:rPr>
        <w:t>Kinesis</w:t>
      </w:r>
      <w:proofErr w:type="spellEnd"/>
      <w:r>
        <w:rPr>
          <w:lang w:val="es-ES"/>
        </w:rPr>
        <w:t xml:space="preserve"> Video </w:t>
      </w:r>
      <w:proofErr w:type="spellStart"/>
      <w:r>
        <w:rPr>
          <w:lang w:val="es-ES"/>
        </w:rPr>
        <w:t>Stream</w:t>
      </w:r>
      <w:proofErr w:type="spellEnd"/>
      <w:r>
        <w:rPr>
          <w:lang w:val="es-ES"/>
        </w:rPr>
        <w:t xml:space="preserve"> el fragmento de video en el que la cara fue detectada y se almacena en S3</w:t>
      </w:r>
    </w:p>
    <w:p w14:paraId="78CF0CB0" w14:textId="77777777" w:rsidR="008E65C3" w:rsidRDefault="008E65C3" w:rsidP="008E65C3">
      <w:pPr>
        <w:pStyle w:val="Prrafodelista"/>
        <w:numPr>
          <w:ilvl w:val="0"/>
          <w:numId w:val="6"/>
        </w:numPr>
        <w:rPr>
          <w:lang w:val="es-ES"/>
        </w:rPr>
      </w:pPr>
      <w:r>
        <w:rPr>
          <w:lang w:val="es-ES"/>
        </w:rPr>
        <w:t xml:space="preserve">Se almacena en </w:t>
      </w:r>
      <w:proofErr w:type="spellStart"/>
      <w:r>
        <w:rPr>
          <w:lang w:val="es-ES"/>
        </w:rPr>
        <w:t>DynamoDB</w:t>
      </w:r>
      <w:proofErr w:type="spellEnd"/>
      <w:r>
        <w:rPr>
          <w:lang w:val="es-ES"/>
        </w:rPr>
        <w:t xml:space="preserve"> el nombre del usuario, momento del acceso y el nombre del objeto que se ha almacenado en S3</w:t>
      </w:r>
    </w:p>
    <w:p w14:paraId="6E537855" w14:textId="3A26AB95" w:rsidR="008E65C3" w:rsidRDefault="008E65C3" w:rsidP="008E65C3">
      <w:pPr>
        <w:rPr>
          <w:lang w:val="es-ES"/>
        </w:rPr>
      </w:pPr>
      <w:r>
        <w:rPr>
          <w:lang w:val="es-ES"/>
        </w:rPr>
        <w:t xml:space="preserve">En cada etapa se registra información en </w:t>
      </w:r>
      <w:proofErr w:type="spellStart"/>
      <w:r>
        <w:rPr>
          <w:lang w:val="es-ES"/>
        </w:rPr>
        <w:t>CloudWatch</w:t>
      </w:r>
      <w:proofErr w:type="spellEnd"/>
      <w:r>
        <w:rPr>
          <w:lang w:val="es-ES"/>
        </w:rPr>
        <w:t xml:space="preserve">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D91B4C" w:rsidRDefault="00EB183C" w:rsidP="00593F5B">
      <w:pPr>
        <w:pStyle w:val="Ttulo2"/>
        <w:spacing w:line="276" w:lineRule="auto"/>
        <w:rPr>
          <w:lang w:val="es-ES"/>
        </w:rPr>
      </w:pPr>
      <w:r w:rsidRPr="00D91B4C">
        <w:rPr>
          <w:lang w:val="es-ES"/>
        </w:rPr>
        <w:t xml:space="preserve">Amazon </w:t>
      </w:r>
      <w:proofErr w:type="spellStart"/>
      <w:r w:rsidRPr="00D91B4C">
        <w:rPr>
          <w:lang w:val="es-ES"/>
        </w:rPr>
        <w:t>Cognito</w:t>
      </w:r>
      <w:proofErr w:type="spellEnd"/>
    </w:p>
    <w:p w14:paraId="7396C157" w14:textId="47928C43" w:rsidR="00EB183C" w:rsidRPr="00D91B4C" w:rsidRDefault="00EB183C" w:rsidP="00593F5B">
      <w:pPr>
        <w:spacing w:line="276" w:lineRule="auto"/>
        <w:rPr>
          <w:lang w:val="es-ES"/>
        </w:rPr>
      </w:pPr>
      <w:r w:rsidRPr="00D91B4C">
        <w:rPr>
          <w:lang w:val="es-ES"/>
        </w:rPr>
        <w:t xml:space="preserve">Con la implementación de </w:t>
      </w:r>
      <w:proofErr w:type="spellStart"/>
      <w:r w:rsidRPr="00D91B4C">
        <w:rPr>
          <w:lang w:val="es-ES"/>
        </w:rPr>
        <w:t>Cognito</w:t>
      </w:r>
      <w:proofErr w:type="spellEnd"/>
      <w:r w:rsidRPr="00D91B4C">
        <w:rPr>
          <w:lang w:val="es-ES"/>
        </w:rPr>
        <w:t xml:space="preserve">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593F5B">
      <w:pPr>
        <w:spacing w:line="276" w:lineRule="auto"/>
        <w:rPr>
          <w:lang w:val="es-ES"/>
        </w:rPr>
      </w:pPr>
      <w:r w:rsidRPr="00D91B4C">
        <w:rPr>
          <w:lang w:val="es-ES"/>
        </w:rPr>
        <w:t xml:space="preserve">Aunque existe la posibilidad de implementar un sistema de inicio de sesión personalizado, el servicio prestado por AWS es una opción más inteligente. </w:t>
      </w:r>
      <w:proofErr w:type="spellStart"/>
      <w:r w:rsidRPr="00D91B4C">
        <w:rPr>
          <w:lang w:val="es-ES"/>
        </w:rPr>
        <w:t>Cognito</w:t>
      </w:r>
      <w:proofErr w:type="spellEnd"/>
      <w:r w:rsidRPr="00D91B4C">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D91B4C" w:rsidRDefault="00572FF7" w:rsidP="00593F5B">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D91B4C" w:rsidRDefault="00572FF7" w:rsidP="00593F5B">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w:t>
      </w:r>
      <w:r w:rsidR="00FE5B06" w:rsidRPr="00D91B4C">
        <w:rPr>
          <w:lang w:val="es-ES"/>
        </w:rPr>
        <w:lastRenderedPageBreak/>
        <w:t xml:space="preserve">gracias a las claves API es posible implementarlo en cualquier solución, con cualquier lenguaje soportado. En este caso, al ser PHP el lenguaje escogido, se utiliza el SDK de AWS para </w:t>
      </w:r>
      <w:proofErr w:type="spellStart"/>
      <w:r w:rsidR="00FE5B06" w:rsidRPr="00D91B4C">
        <w:rPr>
          <w:lang w:val="es-ES"/>
        </w:rPr>
        <w:t>Cognito</w:t>
      </w:r>
      <w:proofErr w:type="spellEnd"/>
      <w:r w:rsidR="00FE5B06" w:rsidRPr="00D91B4C">
        <w:rPr>
          <w:lang w:val="es-ES"/>
        </w:rPr>
        <w:t xml:space="preserve"> tal y como se detalla más adelante.</w:t>
      </w:r>
    </w:p>
    <w:p w14:paraId="42AC40F8" w14:textId="24B213CD" w:rsidR="00235527" w:rsidRPr="00D91B4C" w:rsidRDefault="00235527" w:rsidP="00593F5B">
      <w:pPr>
        <w:pStyle w:val="Ttulo2"/>
        <w:spacing w:before="120" w:line="276" w:lineRule="auto"/>
        <w:rPr>
          <w:lang w:val="es-ES"/>
        </w:rPr>
      </w:pPr>
      <w:r w:rsidRPr="00D91B4C">
        <w:rPr>
          <w:lang w:val="es-ES"/>
        </w:rPr>
        <w:t>Interfaz web</w:t>
      </w:r>
    </w:p>
    <w:p w14:paraId="3B8C8674" w14:textId="70E46D99" w:rsidR="00235527" w:rsidRPr="00D91B4C" w:rsidRDefault="00235527" w:rsidP="00593F5B">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593F5B">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593F5B">
      <w:pPr>
        <w:pStyle w:val="Prrafodelista"/>
        <w:numPr>
          <w:ilvl w:val="0"/>
          <w:numId w:val="5"/>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593F5B">
      <w:pPr>
        <w:pStyle w:val="Prrafodelista"/>
        <w:spacing w:line="276" w:lineRule="auto"/>
        <w:rPr>
          <w:lang w:val="es-ES"/>
        </w:rPr>
      </w:pPr>
    </w:p>
    <w:p w14:paraId="03158B3D" w14:textId="143EB826" w:rsidR="00235527" w:rsidRPr="00D91B4C" w:rsidRDefault="00235527" w:rsidP="00593F5B">
      <w:pPr>
        <w:pStyle w:val="Prrafodelista"/>
        <w:numPr>
          <w:ilvl w:val="0"/>
          <w:numId w:val="5"/>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xml:space="preserve">: Mediante la alta y baja de usuarios, se realizan una serie de operaciones basadas en la subida o eliminación de fotos de perfil de S3 </w:t>
      </w:r>
      <w:proofErr w:type="spellStart"/>
      <w:r w:rsidRPr="00D91B4C">
        <w:rPr>
          <w:lang w:val="es-ES"/>
        </w:rPr>
        <w:t>Bucket</w:t>
      </w:r>
      <w:proofErr w:type="spellEnd"/>
      <w:r w:rsidRPr="00D91B4C">
        <w:rPr>
          <w:lang w:val="es-ES"/>
        </w:rPr>
        <w:t>, respectivamente.</w:t>
      </w:r>
    </w:p>
    <w:p w14:paraId="452B3E68" w14:textId="77777777" w:rsidR="00F5067A" w:rsidRPr="00D91B4C" w:rsidRDefault="00F5067A" w:rsidP="00593F5B">
      <w:pPr>
        <w:pStyle w:val="Prrafodelista"/>
        <w:spacing w:line="276" w:lineRule="auto"/>
        <w:rPr>
          <w:lang w:val="es-ES"/>
        </w:rPr>
      </w:pPr>
    </w:p>
    <w:p w14:paraId="023B5866" w14:textId="742AB74F" w:rsidR="00235527" w:rsidRPr="00D91B4C" w:rsidRDefault="00235527" w:rsidP="00593F5B">
      <w:pPr>
        <w:pStyle w:val="Prrafodelista"/>
        <w:numPr>
          <w:ilvl w:val="0"/>
          <w:numId w:val="5"/>
        </w:numPr>
        <w:spacing w:line="276" w:lineRule="auto"/>
        <w:rPr>
          <w:lang w:val="es-ES"/>
        </w:rPr>
      </w:pPr>
      <w:proofErr w:type="spellStart"/>
      <w:r w:rsidRPr="00D91B4C">
        <w:rPr>
          <w:lang w:val="es-ES"/>
        </w:rPr>
        <w:t>Rekognition</w:t>
      </w:r>
      <w:proofErr w:type="spellEnd"/>
      <w:r w:rsidRPr="00D91B4C">
        <w:rPr>
          <w:lang w:val="es-ES"/>
        </w:rPr>
        <w:t xml:space="preserve">: También mediante la alta y baja de usuarios, se procederá al registro o eliminación de fotos de perfil en la colección de caras del módulo </w:t>
      </w:r>
      <w:proofErr w:type="spellStart"/>
      <w:r w:rsidRPr="00D91B4C">
        <w:rPr>
          <w:lang w:val="es-ES"/>
        </w:rPr>
        <w:t>Rekognition</w:t>
      </w:r>
      <w:proofErr w:type="spellEnd"/>
      <w:r w:rsidRPr="00D91B4C">
        <w:rPr>
          <w:lang w:val="es-ES"/>
        </w:rPr>
        <w:t>.</w:t>
      </w:r>
    </w:p>
    <w:p w14:paraId="25C75773" w14:textId="77777777" w:rsidR="00F5067A" w:rsidRPr="00D91B4C" w:rsidRDefault="00F5067A" w:rsidP="00593F5B">
      <w:pPr>
        <w:pStyle w:val="Prrafodelista"/>
        <w:spacing w:line="276" w:lineRule="auto"/>
        <w:rPr>
          <w:lang w:val="es-ES"/>
        </w:rPr>
      </w:pPr>
    </w:p>
    <w:p w14:paraId="6CAEF35C" w14:textId="7F3FF62B" w:rsidR="00235527" w:rsidRPr="00D91B4C" w:rsidRDefault="00235527" w:rsidP="00593F5B">
      <w:pPr>
        <w:pStyle w:val="Prrafodelista"/>
        <w:numPr>
          <w:ilvl w:val="0"/>
          <w:numId w:val="5"/>
        </w:numPr>
        <w:spacing w:line="276" w:lineRule="auto"/>
        <w:rPr>
          <w:lang w:val="es-ES"/>
        </w:rPr>
      </w:pPr>
      <w:proofErr w:type="spellStart"/>
      <w:r w:rsidRPr="00D91B4C">
        <w:rPr>
          <w:lang w:val="es-ES"/>
        </w:rPr>
        <w:t>DynamoDB</w:t>
      </w:r>
      <w:proofErr w:type="spellEnd"/>
      <w:r w:rsidRPr="00D91B4C">
        <w:rPr>
          <w:lang w:val="es-ES"/>
        </w:rPr>
        <w:t xml:space="preserve">: Obtención de la información de accesos detectados por el módulo </w:t>
      </w:r>
      <w:proofErr w:type="spellStart"/>
      <w:r w:rsidRPr="00D91B4C">
        <w:rPr>
          <w:lang w:val="es-ES"/>
        </w:rPr>
        <w:t>Rekognition</w:t>
      </w:r>
      <w:proofErr w:type="spellEnd"/>
      <w:r w:rsidRPr="00D91B4C">
        <w:rPr>
          <w:lang w:val="es-ES"/>
        </w:rPr>
        <w:t>, para mostrarla en la interfaz web.</w:t>
      </w:r>
    </w:p>
    <w:p w14:paraId="7BCEC507" w14:textId="12166BEB" w:rsidR="00D86EF3" w:rsidRPr="00D91B4C" w:rsidRDefault="00D86EF3" w:rsidP="00593F5B">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593F5B">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593F5B">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593F5B">
      <w:pPr>
        <w:spacing w:line="276" w:lineRule="auto"/>
        <w:rPr>
          <w:lang w:val="es-ES"/>
        </w:rPr>
      </w:pPr>
      <w:r w:rsidRPr="00D91B4C">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D91B4C">
        <w:rPr>
          <w:lang w:val="es-ES"/>
        </w:rPr>
        <w:t>Cognitio</w:t>
      </w:r>
      <w:proofErr w:type="spellEnd"/>
      <w:r w:rsidRPr="00D91B4C">
        <w:rPr>
          <w:lang w:val="es-ES"/>
        </w:rPr>
        <w:t>.</w:t>
      </w:r>
    </w:p>
    <w:p w14:paraId="331F4412" w14:textId="77777777" w:rsidR="00D86EF3" w:rsidRPr="00D91B4C" w:rsidRDefault="00D86EF3" w:rsidP="00593F5B">
      <w:pPr>
        <w:keepNext/>
        <w:spacing w:line="276" w:lineRule="auto"/>
        <w:rPr>
          <w:lang w:val="es-ES"/>
        </w:rPr>
      </w:pPr>
      <w:r w:rsidRPr="00D91B4C">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593F5B">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593F5B">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593F5B">
      <w:pPr>
        <w:keepNext/>
        <w:spacing w:line="276" w:lineRule="auto"/>
        <w:rPr>
          <w:lang w:val="es-ES"/>
        </w:rPr>
      </w:pPr>
      <w:r w:rsidRPr="00D91B4C">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593F5B">
      <w:pPr>
        <w:spacing w:line="276" w:lineRule="auto"/>
        <w:rPr>
          <w:lang w:val="es-ES" w:eastAsia="en-AU"/>
        </w:rPr>
      </w:pPr>
      <w:r w:rsidRPr="00D91B4C">
        <w:rPr>
          <w:lang w:val="es-ES" w:eastAsia="en-AU"/>
        </w:rPr>
        <w:t xml:space="preserve">Esta información se obtiene de la base de datos </w:t>
      </w:r>
      <w:proofErr w:type="spellStart"/>
      <w:r w:rsidRPr="00D91B4C">
        <w:rPr>
          <w:lang w:val="es-ES" w:eastAsia="en-AU"/>
        </w:rPr>
        <w:t>DynamoDB</w:t>
      </w:r>
      <w:proofErr w:type="spellEnd"/>
      <w:r w:rsidRPr="00D91B4C">
        <w:rPr>
          <w:lang w:val="es-ES" w:eastAsia="en-AU"/>
        </w:rPr>
        <w:t xml:space="preserve">, donde se van registrando los accesos detectados por el módulo </w:t>
      </w:r>
      <w:proofErr w:type="spellStart"/>
      <w:r w:rsidRPr="00D91B4C">
        <w:rPr>
          <w:lang w:val="es-ES" w:eastAsia="en-AU"/>
        </w:rPr>
        <w:t>Rekognition</w:t>
      </w:r>
      <w:proofErr w:type="spellEnd"/>
      <w:r w:rsidRPr="00D91B4C">
        <w:rPr>
          <w:lang w:val="es-ES" w:eastAsia="en-AU"/>
        </w:rPr>
        <w:t>.</w:t>
      </w:r>
    </w:p>
    <w:p w14:paraId="5F8799F7" w14:textId="582A7788" w:rsidR="00EB684A" w:rsidRPr="00D91B4C" w:rsidRDefault="00EB684A" w:rsidP="00593F5B">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593F5B">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593F5B">
      <w:pPr>
        <w:spacing w:line="276" w:lineRule="auto"/>
        <w:rPr>
          <w:lang w:val="es-ES" w:eastAsia="en-AU"/>
        </w:rPr>
      </w:pPr>
      <w:r w:rsidRPr="00D91B4C">
        <w:rPr>
          <w:lang w:val="es-ES" w:eastAsia="en-AU"/>
        </w:rPr>
        <w:t xml:space="preserve">Se incorpora una limitación de imagen de 3 MB, para no sobrecargar nuestro sistema de almacenamiento con imágenes demasiado pesadas. Además, el módulo </w:t>
      </w:r>
      <w:proofErr w:type="spellStart"/>
      <w:r w:rsidRPr="00D91B4C">
        <w:rPr>
          <w:lang w:val="es-ES" w:eastAsia="en-AU"/>
        </w:rPr>
        <w:t>Rekognition</w:t>
      </w:r>
      <w:proofErr w:type="spellEnd"/>
      <w:r w:rsidRPr="00D91B4C">
        <w:rPr>
          <w:lang w:val="es-ES" w:eastAsia="en-AU"/>
        </w:rPr>
        <w:t xml:space="preserve"> no requiere de una resolución excesiva de imagen para realizar la detección.</w:t>
      </w:r>
    </w:p>
    <w:p w14:paraId="226EEFBB" w14:textId="77777777" w:rsidR="00C82969" w:rsidRPr="00D91B4C" w:rsidRDefault="00C82969" w:rsidP="00593F5B">
      <w:pPr>
        <w:keepNext/>
        <w:spacing w:line="276" w:lineRule="auto"/>
        <w:rPr>
          <w:noProof/>
          <w:lang w:val="es-ES" w:eastAsia="en-AU"/>
        </w:rPr>
      </w:pPr>
    </w:p>
    <w:p w14:paraId="42753B51" w14:textId="49C840E8" w:rsidR="0063727E" w:rsidRPr="00D91B4C" w:rsidRDefault="00EB684A" w:rsidP="00593F5B">
      <w:pPr>
        <w:keepNext/>
        <w:spacing w:line="276" w:lineRule="auto"/>
        <w:rPr>
          <w:lang w:val="es-ES"/>
        </w:rPr>
      </w:pPr>
      <w:r w:rsidRPr="00D91B4C">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593F5B">
      <w:pPr>
        <w:spacing w:line="276" w:lineRule="auto"/>
        <w:rPr>
          <w:lang w:val="es-ES" w:eastAsia="en-AU"/>
        </w:rPr>
      </w:pPr>
      <w:r w:rsidRPr="00D91B4C">
        <w:rPr>
          <w:lang w:val="es-ES" w:eastAsia="en-AU"/>
        </w:rPr>
        <w:t xml:space="preserve">Una vez hecho esto, se envía el formulario, que se encargará de la subida de dichas fotos a S3 </w:t>
      </w:r>
      <w:proofErr w:type="spellStart"/>
      <w:r w:rsidRPr="00D91B4C">
        <w:rPr>
          <w:lang w:val="es-ES" w:eastAsia="en-AU"/>
        </w:rPr>
        <w:t>Bucket</w:t>
      </w:r>
      <w:proofErr w:type="spellEnd"/>
      <w:r w:rsidRPr="00D91B4C">
        <w:rPr>
          <w:lang w:val="es-ES" w:eastAsia="en-AU"/>
        </w:rPr>
        <w:t xml:space="preserve"> y registrarlas en la colección de caras del </w:t>
      </w:r>
      <w:proofErr w:type="spellStart"/>
      <w:r w:rsidRPr="00D91B4C">
        <w:rPr>
          <w:lang w:val="es-ES" w:eastAsia="en-AU"/>
        </w:rPr>
        <w:t>Rekognition</w:t>
      </w:r>
      <w:proofErr w:type="spellEnd"/>
      <w:r w:rsidRPr="00D91B4C">
        <w:rPr>
          <w:lang w:val="es-ES" w:eastAsia="en-AU"/>
        </w:rPr>
        <w:t>.</w:t>
      </w:r>
    </w:p>
    <w:p w14:paraId="77C41245" w14:textId="25B96F22" w:rsidR="0063727E" w:rsidRPr="00D91B4C" w:rsidRDefault="0063727E" w:rsidP="00593F5B">
      <w:pPr>
        <w:spacing w:line="276" w:lineRule="auto"/>
        <w:rPr>
          <w:lang w:val="es-ES" w:eastAsia="en-AU"/>
        </w:rPr>
      </w:pPr>
      <w:r w:rsidRPr="00D91B4C">
        <w:rPr>
          <w:lang w:val="es-ES" w:eastAsia="en-AU"/>
        </w:rPr>
        <w:t>Por el contrario, se dispone del proceso inverso, que se encargará de dar de baja un usuario.</w:t>
      </w:r>
    </w:p>
    <w:p w14:paraId="2F59B8DD" w14:textId="77777777" w:rsidR="00C82969" w:rsidRPr="00D91B4C" w:rsidRDefault="00C82969" w:rsidP="00593F5B">
      <w:pPr>
        <w:keepNext/>
        <w:spacing w:line="276" w:lineRule="auto"/>
        <w:rPr>
          <w:noProof/>
          <w:lang w:val="es-ES" w:eastAsia="en-AU"/>
        </w:rPr>
      </w:pPr>
    </w:p>
    <w:p w14:paraId="60A98F78" w14:textId="542BCCB9" w:rsidR="0063727E" w:rsidRPr="00D91B4C" w:rsidRDefault="0063727E" w:rsidP="00593F5B">
      <w:pPr>
        <w:keepNext/>
        <w:spacing w:line="276" w:lineRule="auto"/>
        <w:rPr>
          <w:lang w:val="es-ES"/>
        </w:rPr>
      </w:pPr>
      <w:r w:rsidRPr="00D91B4C">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593F5B">
      <w:pPr>
        <w:spacing w:line="276" w:lineRule="auto"/>
        <w:rPr>
          <w:lang w:val="es-ES" w:eastAsia="en-AU"/>
        </w:rPr>
      </w:pPr>
      <w:r w:rsidRPr="00D91B4C">
        <w:rPr>
          <w:lang w:val="es-ES" w:eastAsia="en-AU"/>
        </w:rPr>
        <w:t xml:space="preserve">En el cuál, se basa en la introducción del nombre del usuario en cuestión para proceder a eliminar sus fotos del almacenamiento en S3 </w:t>
      </w:r>
      <w:proofErr w:type="spellStart"/>
      <w:r w:rsidRPr="00D91B4C">
        <w:rPr>
          <w:lang w:val="es-ES" w:eastAsia="en-AU"/>
        </w:rPr>
        <w:t>Bucket</w:t>
      </w:r>
      <w:proofErr w:type="spellEnd"/>
      <w:r w:rsidRPr="00D91B4C">
        <w:rPr>
          <w:lang w:val="es-ES" w:eastAsia="en-AU"/>
        </w:rPr>
        <w:t xml:space="preserve">, además de su eliminación en la colección de caras del </w:t>
      </w:r>
      <w:proofErr w:type="spellStart"/>
      <w:r w:rsidRPr="00D91B4C">
        <w:rPr>
          <w:lang w:val="es-ES" w:eastAsia="en-AU"/>
        </w:rPr>
        <w:t>Rekognition</w:t>
      </w:r>
      <w:proofErr w:type="spellEnd"/>
      <w:r w:rsidRPr="00D91B4C">
        <w:rPr>
          <w:lang w:val="es-ES" w:eastAsia="en-AU"/>
        </w:rPr>
        <w:t xml:space="preserve"> para que no vuelva a ser detectado.</w:t>
      </w:r>
    </w:p>
    <w:p w14:paraId="3DCB48D0" w14:textId="45DCE37C" w:rsidR="008B197E" w:rsidRPr="00D91B4C" w:rsidRDefault="00FC7A75" w:rsidP="00593F5B">
      <w:pPr>
        <w:pStyle w:val="Ttulo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593F5B">
      <w:pPr>
        <w:pStyle w:val="Sangradetextonormal"/>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593F5B">
      <w:pPr>
        <w:pStyle w:val="Sangradetextonormal"/>
        <w:numPr>
          <w:ilvl w:val="0"/>
          <w:numId w:val="3"/>
        </w:numPr>
        <w:spacing w:after="120" w:line="276" w:lineRule="auto"/>
        <w:rPr>
          <w:lang w:val="es-ES"/>
        </w:rPr>
      </w:pPr>
      <w:r w:rsidRPr="00D91B4C">
        <w:rPr>
          <w:lang w:val="es-ES"/>
        </w:rPr>
        <w:lastRenderedPageBreak/>
        <w:t>Tiempo de despliegue</w:t>
      </w:r>
    </w:p>
    <w:p w14:paraId="2BC7134F" w14:textId="0B0A4E01" w:rsidR="00DC1C74" w:rsidRPr="00D91B4C" w:rsidRDefault="00DC1C74" w:rsidP="00593F5B">
      <w:pPr>
        <w:pStyle w:val="Sangradetextonormal"/>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593F5B">
      <w:pPr>
        <w:pStyle w:val="Sangradetextonormal"/>
        <w:numPr>
          <w:ilvl w:val="0"/>
          <w:numId w:val="3"/>
        </w:numPr>
        <w:spacing w:after="120" w:line="276" w:lineRule="auto"/>
        <w:rPr>
          <w:lang w:val="es-ES"/>
        </w:rPr>
      </w:pPr>
      <w:r w:rsidRPr="00D91B4C">
        <w:rPr>
          <w:lang w:val="es-ES"/>
        </w:rPr>
        <w:t>Prueba</w:t>
      </w:r>
      <w:r w:rsidR="00572F80">
        <w:rPr>
          <w:lang w:val="es-ES"/>
        </w:rPr>
        <w:t>s</w:t>
      </w:r>
      <w:r w:rsidRPr="00D91B4C">
        <w:rPr>
          <w:lang w:val="es-ES"/>
        </w:rPr>
        <w:t xml:space="preserve"> de carga (</w:t>
      </w:r>
      <w:proofErr w:type="spellStart"/>
      <w:r w:rsidRPr="00D91B4C">
        <w:rPr>
          <w:lang w:val="es-ES"/>
        </w:rPr>
        <w:t>Locust</w:t>
      </w:r>
      <w:proofErr w:type="spellEnd"/>
      <w:r w:rsidRPr="00D91B4C">
        <w:rPr>
          <w:lang w:val="es-ES"/>
        </w:rPr>
        <w:t>)</w:t>
      </w:r>
    </w:p>
    <w:p w14:paraId="29BBE32C" w14:textId="5DEA210C" w:rsidR="00E80AE9" w:rsidRDefault="00E80AE9" w:rsidP="00E80AE9">
      <w:pPr>
        <w:pStyle w:val="Ttulo1"/>
        <w:spacing w:before="120" w:line="276" w:lineRule="auto"/>
        <w:rPr>
          <w:lang w:val="es-ES"/>
        </w:rPr>
      </w:pPr>
      <w:bookmarkStart w:id="4" w:name="_GoBack"/>
      <w:bookmarkEnd w:id="4"/>
      <w:r w:rsidRPr="00D91B4C">
        <w:rPr>
          <w:lang w:val="es-ES"/>
        </w:rPr>
        <w:t>Costes</w:t>
      </w:r>
    </w:p>
    <w:p w14:paraId="7A02B52E" w14:textId="051FAA4C" w:rsidR="001672AB" w:rsidRDefault="001672AB" w:rsidP="00636005">
      <w:pPr>
        <w:spacing w:line="276" w:lineRule="auto"/>
        <w:rPr>
          <w:lang w:val="es-ES"/>
        </w:rPr>
      </w:pPr>
      <w:r>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A151E1C" w14:textId="4857E170" w:rsidR="008B197E" w:rsidRPr="00D91B4C" w:rsidRDefault="00FC7A75" w:rsidP="00593F5B">
      <w:pPr>
        <w:pStyle w:val="Ttulo1"/>
        <w:spacing w:before="120" w:line="276" w:lineRule="auto"/>
        <w:rPr>
          <w:lang w:val="es-ES"/>
        </w:rPr>
      </w:pPr>
      <w:r w:rsidRPr="00D91B4C">
        <w:rPr>
          <w:lang w:val="es-ES"/>
        </w:rPr>
        <w:t>Conclusiones y trabajo futuro</w:t>
      </w:r>
    </w:p>
    <w:p w14:paraId="044329FD" w14:textId="77777777" w:rsidR="003E5E72" w:rsidRDefault="005A6B88" w:rsidP="003E5E72">
      <w:pPr>
        <w:pStyle w:val="Sangradetextonormal"/>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50F93A6C" w:rsidR="008B197E" w:rsidRPr="00D91B4C" w:rsidRDefault="00FC7A75" w:rsidP="003E5E72">
      <w:pPr>
        <w:pStyle w:val="Ttulo1"/>
        <w:rPr>
          <w:lang w:val="es-ES"/>
        </w:rPr>
      </w:pPr>
      <w:r w:rsidRPr="00D91B4C">
        <w:rPr>
          <w:lang w:val="es-ES"/>
        </w:rPr>
        <w:t>Referencias</w:t>
      </w:r>
    </w:p>
    <w:p w14:paraId="7B39E62F" w14:textId="535ADB0D" w:rsidR="00C87E32" w:rsidRPr="00D91B4C" w:rsidRDefault="00C87E32" w:rsidP="00C87E32">
      <w:pPr>
        <w:pStyle w:val="References"/>
        <w:rPr>
          <w:rStyle w:val="Hipervnculo"/>
          <w:color w:val="auto"/>
          <w:u w:val="none"/>
          <w:lang w:val="es-ES"/>
        </w:rPr>
      </w:pPr>
      <w:r w:rsidRPr="00D91B4C">
        <w:rPr>
          <w:lang w:val="es-ES"/>
        </w:rPr>
        <w:t xml:space="preserve">Amazon Web </w:t>
      </w:r>
      <w:proofErr w:type="spellStart"/>
      <w:r w:rsidRPr="00D91B4C">
        <w:rPr>
          <w:lang w:val="es-ES"/>
        </w:rPr>
        <w:t>Services</w:t>
      </w:r>
      <w:proofErr w:type="spellEnd"/>
      <w:r w:rsidRPr="00D91B4C">
        <w:rPr>
          <w:lang w:val="es-ES"/>
        </w:rPr>
        <w:t xml:space="preserve">, Servicios de Informática en la nube. </w:t>
      </w:r>
      <w:hyperlink r:id="rId16" w:history="1">
        <w:r w:rsidRPr="00D91B4C">
          <w:rPr>
            <w:rStyle w:val="Hipervnculo"/>
            <w:lang w:val="es-ES"/>
          </w:rPr>
          <w:t>https://aws.amazon.com/es/sdk-for-php/</w:t>
        </w:r>
      </w:hyperlink>
    </w:p>
    <w:p w14:paraId="0EBAFEDF" w14:textId="3BEEAEF9" w:rsidR="000D3A7D" w:rsidRPr="002524FC" w:rsidRDefault="002524FC" w:rsidP="000D3A7D">
      <w:pPr>
        <w:pStyle w:val="References"/>
        <w:rPr>
          <w:lang w:val="en-GB"/>
        </w:rPr>
      </w:pPr>
      <w:r w:rsidRPr="002524FC">
        <w:rPr>
          <w:lang w:val="en-GB"/>
        </w:rPr>
        <w:t xml:space="preserve">Amazon Web </w:t>
      </w:r>
      <w:r>
        <w:rPr>
          <w:lang w:val="en-GB"/>
        </w:rPr>
        <w:t xml:space="preserve">Services. Use facial recognition to deliver high-end consumer experience with Amazon Kinesis Video Stream and Amazon </w:t>
      </w:r>
      <w:proofErr w:type="spellStart"/>
      <w:r>
        <w:rPr>
          <w:lang w:val="en-GB"/>
        </w:rPr>
        <w:t>Rekognition</w:t>
      </w:r>
      <w:proofErr w:type="spellEnd"/>
      <w:r>
        <w:rPr>
          <w:lang w:val="en-GB"/>
        </w:rPr>
        <w:t xml:space="preserve"> Video. </w:t>
      </w:r>
      <w:hyperlink r:id="rId17" w:history="1">
        <w:r w:rsidRPr="003E6B62">
          <w:rPr>
            <w:rStyle w:val="Hipervnculo"/>
            <w:lang w:val="en-GB"/>
          </w:rPr>
          <w:t>https://aws.amazon.com/es/blogs/machine-learning/improve-your-customer-service-using-amazon-kinesis-video-streams-and-amazon-rekognition-video/</w:t>
        </w:r>
      </w:hyperlink>
    </w:p>
    <w:p w14:paraId="45405938" w14:textId="0FFFD61D" w:rsidR="001A64AF" w:rsidRDefault="002524FC" w:rsidP="001A64AF">
      <w:pPr>
        <w:pStyle w:val="References"/>
        <w:rPr>
          <w:sz w:val="24"/>
        </w:rPr>
      </w:pPr>
      <w:proofErr w:type="spellStart"/>
      <w:r>
        <w:t>Cloudcraft</w:t>
      </w:r>
      <w:proofErr w:type="spellEnd"/>
      <w:r>
        <w:t xml:space="preserve">. Visualize your cloud architecture like a pro. </w:t>
      </w:r>
      <w:hyperlink r:id="rId18" w:history="1">
        <w:r w:rsidRPr="003E6B62">
          <w:rPr>
            <w:rStyle w:val="Hipervnculo"/>
          </w:rPr>
          <w:t>https://cloudcraft.co/</w:t>
        </w:r>
      </w:hyperlink>
    </w:p>
    <w:p w14:paraId="78A9A7CA" w14:textId="04BFAC65" w:rsidR="008B197E" w:rsidRPr="002524FC" w:rsidRDefault="002524FC" w:rsidP="002524FC">
      <w:pPr>
        <w:pStyle w:val="References"/>
        <w:rPr>
          <w:lang w:val="es-ES"/>
        </w:rPr>
      </w:pPr>
      <w:r w:rsidRPr="002524FC">
        <w:rPr>
          <w:lang w:val="es-ES"/>
        </w:rPr>
        <w:t>Real Decreto-ley 8/2019, de 8 de marzo, de medidas urgentes de protección</w:t>
      </w:r>
      <w:r>
        <w:rPr>
          <w:lang w:val="es-ES"/>
        </w:rPr>
        <w:t xml:space="preserve"> </w:t>
      </w:r>
      <w:r w:rsidRPr="002524FC">
        <w:rPr>
          <w:lang w:val="es-ES"/>
        </w:rPr>
        <w:t>social y de lucha contra la precariedad laboral en la jornada de trabajo.</w:t>
      </w:r>
      <w:r w:rsidRPr="002524FC">
        <w:rPr>
          <w:lang w:val="es-ES"/>
        </w:rPr>
        <w:cr/>
      </w:r>
    </w:p>
    <w:p w14:paraId="78BBA8B9" w14:textId="77777777" w:rsidR="008B197E" w:rsidRPr="002524FC" w:rsidRDefault="008B197E" w:rsidP="002757AF">
      <w:pPr>
        <w:pStyle w:val="References"/>
        <w:numPr>
          <w:ilvl w:val="0"/>
          <w:numId w:val="0"/>
        </w:numPr>
        <w:rPr>
          <w:lang w:val="es-ES"/>
        </w:rPr>
        <w:sectPr w:rsidR="008B197E" w:rsidRPr="002524FC" w:rsidSect="003B4153">
          <w:type w:val="continuous"/>
          <w:pgSz w:w="12240" w:h="15840" w:code="1"/>
          <w:pgMar w:top="1080" w:right="1080" w:bottom="1440" w:left="1080" w:header="720" w:footer="720" w:gutter="0"/>
          <w:cols w:num="2" w:space="475"/>
        </w:sectPr>
      </w:pPr>
    </w:p>
    <w:p w14:paraId="5244C621" w14:textId="4FCC43A5" w:rsidR="008B197E" w:rsidRPr="002524FC" w:rsidRDefault="008B197E" w:rsidP="003E5E72">
      <w:pPr>
        <w:pStyle w:val="Paper-Title"/>
        <w:jc w:val="both"/>
        <w:rPr>
          <w:lang w:val="es-ES"/>
        </w:rPr>
      </w:pPr>
    </w:p>
    <w:sectPr w:rsidR="008B197E" w:rsidRPr="002524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E126E" w14:textId="77777777" w:rsidR="002E76AE" w:rsidRDefault="002E76AE">
      <w:r>
        <w:separator/>
      </w:r>
    </w:p>
  </w:endnote>
  <w:endnote w:type="continuationSeparator" w:id="0">
    <w:p w14:paraId="5B27DFE9" w14:textId="77777777" w:rsidR="002E76AE" w:rsidRDefault="002E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572FF7" w:rsidRDefault="00572F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72F24" w14:textId="77777777" w:rsidR="002E76AE" w:rsidRDefault="002E76AE">
      <w:r>
        <w:separator/>
      </w:r>
    </w:p>
  </w:footnote>
  <w:footnote w:type="continuationSeparator" w:id="0">
    <w:p w14:paraId="3BB0071D" w14:textId="77777777" w:rsidR="002E76AE" w:rsidRDefault="002E7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B5"/>
    <w:rsid w:val="00016D54"/>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A64AF"/>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2E76AE"/>
    <w:rsid w:val="003375E3"/>
    <w:rsid w:val="00375299"/>
    <w:rsid w:val="00377A65"/>
    <w:rsid w:val="003B4153"/>
    <w:rsid w:val="003C1DD6"/>
    <w:rsid w:val="003C687D"/>
    <w:rsid w:val="003E3258"/>
    <w:rsid w:val="003E5E72"/>
    <w:rsid w:val="004037D5"/>
    <w:rsid w:val="00406209"/>
    <w:rsid w:val="00432C61"/>
    <w:rsid w:val="00450BE1"/>
    <w:rsid w:val="00474255"/>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D2CD3"/>
    <w:rsid w:val="008E65C3"/>
    <w:rsid w:val="008F7414"/>
    <w:rsid w:val="00913F0F"/>
    <w:rsid w:val="00922261"/>
    <w:rsid w:val="0093032C"/>
    <w:rsid w:val="0093064F"/>
    <w:rsid w:val="00941EFD"/>
    <w:rsid w:val="00962247"/>
    <w:rsid w:val="0096747F"/>
    <w:rsid w:val="009943C6"/>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63BE6"/>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7F30"/>
    <w:rsid w:val="00EE12B3"/>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7D9274-57CA-46E4-BB2F-EF5C31B7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4606</Words>
  <Characters>25336</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29883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ALEJANDRO MOYA MOYA</cp:lastModifiedBy>
  <cp:revision>70</cp:revision>
  <cp:lastPrinted>2019-05-19T14:19:00Z</cp:lastPrinted>
  <dcterms:created xsi:type="dcterms:W3CDTF">2019-05-16T15:12:00Z</dcterms:created>
  <dcterms:modified xsi:type="dcterms:W3CDTF">2019-05-20T09:06:00Z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