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25D76E7A" w:rsidR="008B197E" w:rsidRPr="00DF3013" w:rsidRDefault="005715AD">
      <w:pPr>
        <w:pStyle w:val="Paper-Title"/>
        <w:spacing w:after="60"/>
        <w:rPr>
          <w:rFonts w:ascii="Times New Roman" w:hAnsi="Times New Roman"/>
          <w:lang w:val="es-ES"/>
        </w:rPr>
      </w:pPr>
      <w:r w:rsidRPr="00DF3013">
        <w:rPr>
          <w:rFonts w:ascii="Times New Roman" w:hAnsi="Times New Roman"/>
          <w:lang w:val="es-ES"/>
        </w:rPr>
        <w:t>Práctica Final ABP</w:t>
      </w:r>
    </w:p>
    <w:p w14:paraId="6DF8F017" w14:textId="77777777" w:rsidR="008B197E" w:rsidRPr="00DF3013" w:rsidRDefault="008B197E">
      <w:pPr>
        <w:rPr>
          <w:lang w:val="es-ES"/>
        </w:rPr>
        <w:sectPr w:rsidR="008B197E" w:rsidRPr="00DF3013" w:rsidSect="003B4153">
          <w:footerReference w:type="even" r:id="rId8"/>
          <w:pgSz w:w="12240" w:h="15840" w:code="1"/>
          <w:pgMar w:top="1080" w:right="1080" w:bottom="1440" w:left="1080" w:header="720" w:footer="720" w:gutter="0"/>
          <w:cols w:space="720"/>
        </w:sectPr>
      </w:pPr>
    </w:p>
    <w:p w14:paraId="021F9D04" w14:textId="31866A36" w:rsidR="008B197E" w:rsidRPr="00DF3013" w:rsidRDefault="0016291A">
      <w:pPr>
        <w:pStyle w:val="Author"/>
        <w:spacing w:after="0"/>
        <w:rPr>
          <w:rFonts w:ascii="Times New Roman" w:hAnsi="Times New Roman"/>
          <w:spacing w:val="-2"/>
          <w:lang w:val="es-ES"/>
        </w:rPr>
      </w:pPr>
      <w:r w:rsidRPr="00DF3013">
        <w:rPr>
          <w:rFonts w:ascii="Times New Roman" w:hAnsi="Times New Roman"/>
          <w:spacing w:val="-2"/>
          <w:lang w:val="es-ES"/>
        </w:rPr>
        <w:t>Pedro Gómez López</w:t>
      </w:r>
    </w:p>
    <w:p w14:paraId="11D76345" w14:textId="38FCDA57" w:rsidR="008B197E"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C60421" w14:textId="77777777" w:rsidR="00B76F31" w:rsidRDefault="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57510E53" w14:textId="115BB89C"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1C47B66C" w14:textId="5B6484AF"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F08061E" w14:textId="3E66BA53" w:rsidR="008B197E" w:rsidRPr="00DF3013" w:rsidRDefault="0016291A">
      <w:pPr>
        <w:pStyle w:val="E-Mail"/>
        <w:rPr>
          <w:rFonts w:ascii="Times New Roman" w:hAnsi="Times New Roman"/>
          <w:spacing w:val="-2"/>
          <w:sz w:val="20"/>
          <w:szCs w:val="15"/>
          <w:lang w:val="es-ES"/>
        </w:rPr>
      </w:pPr>
      <w:r w:rsidRPr="00DF3013">
        <w:rPr>
          <w:rFonts w:ascii="Times New Roman" w:hAnsi="Times New Roman"/>
          <w:spacing w:val="-2"/>
          <w:sz w:val="20"/>
          <w:szCs w:val="15"/>
          <w:lang w:val="es-ES"/>
        </w:rPr>
        <w:t>pedro.gomez5@alu.uclm.es</w:t>
      </w:r>
    </w:p>
    <w:p w14:paraId="528C68C4" w14:textId="6F9C0011" w:rsidR="00633D23" w:rsidRPr="00DF3013" w:rsidRDefault="00633D23">
      <w:pPr>
        <w:pStyle w:val="E-Mail"/>
        <w:rPr>
          <w:rFonts w:ascii="Times New Roman" w:hAnsi="Times New Roman"/>
          <w:spacing w:val="-2"/>
          <w:lang w:val="es-ES"/>
        </w:rPr>
      </w:pPr>
    </w:p>
    <w:p w14:paraId="7BCDBC9E" w14:textId="5E3C76C0"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Miguel Ángel Sánchez Cifo</w:t>
      </w:r>
    </w:p>
    <w:p w14:paraId="1EC9E752"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F26B77"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42BBFA3F" w14:textId="1F7FDA9D"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407C2B56"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EBB7659" w14:textId="700D982E" w:rsidR="00633D23" w:rsidRPr="00DF3013" w:rsidRDefault="002C5ED8" w:rsidP="002C5ED8">
      <w:pPr>
        <w:pStyle w:val="E-Mail"/>
        <w:rPr>
          <w:rFonts w:ascii="Times New Roman" w:hAnsi="Times New Roman"/>
          <w:spacing w:val="-2"/>
          <w:sz w:val="21"/>
          <w:szCs w:val="16"/>
          <w:lang w:val="es-ES"/>
        </w:rPr>
      </w:pPr>
      <w:r w:rsidRPr="00DF3013">
        <w:rPr>
          <w:rFonts w:ascii="Times New Roman" w:hAnsi="Times New Roman"/>
          <w:spacing w:val="-2"/>
          <w:sz w:val="20"/>
          <w:szCs w:val="15"/>
          <w:lang w:val="es-ES"/>
        </w:rPr>
        <w:t>miguelangel.sanchez15@alu.uclm.es</w:t>
      </w:r>
    </w:p>
    <w:p w14:paraId="41DF7248" w14:textId="457F0F46"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Hernán Indíbil de la Cruz Calvo</w:t>
      </w:r>
    </w:p>
    <w:p w14:paraId="24280AF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233EC94E"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F392103" w14:textId="0CF161BA"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3DB438EC"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33BAF41E" w14:textId="3E378EF7" w:rsidR="008B197E" w:rsidRPr="00DF3013" w:rsidRDefault="0016291A" w:rsidP="0016291A">
      <w:pPr>
        <w:pStyle w:val="E-Mail"/>
        <w:rPr>
          <w:rFonts w:ascii="Times New Roman" w:hAnsi="Times New Roman"/>
          <w:spacing w:val="-2"/>
          <w:sz w:val="22"/>
          <w:szCs w:val="18"/>
          <w:lang w:val="es-ES"/>
        </w:rPr>
      </w:pPr>
      <w:r w:rsidRPr="00DF3013">
        <w:rPr>
          <w:rFonts w:ascii="Times New Roman" w:hAnsi="Times New Roman"/>
          <w:spacing w:val="-2"/>
          <w:sz w:val="20"/>
          <w:szCs w:val="15"/>
          <w:lang w:val="es-ES"/>
        </w:rPr>
        <w:t>hernanindibil.lacruz@alu.uclm.es</w:t>
      </w:r>
    </w:p>
    <w:p w14:paraId="4A5DAEE3" w14:textId="070B065F" w:rsidR="00633D23" w:rsidRPr="00DF3013" w:rsidRDefault="00633D23">
      <w:pPr>
        <w:pStyle w:val="E-Mail"/>
        <w:rPr>
          <w:rFonts w:ascii="Times New Roman" w:hAnsi="Times New Roman"/>
          <w:spacing w:val="-2"/>
          <w:lang w:val="es-ES"/>
        </w:rPr>
      </w:pPr>
    </w:p>
    <w:p w14:paraId="777A32C5" w14:textId="25C82054"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Jorge Valero Molina</w:t>
      </w:r>
    </w:p>
    <w:p w14:paraId="25FAA581"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437C4F52"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1BAC1C1C" w14:textId="412BAC43"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34BF1445"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D001E10" w14:textId="435B04EA" w:rsidR="00633D23" w:rsidRPr="00922261" w:rsidRDefault="008D2CD3" w:rsidP="002C5ED8">
      <w:pPr>
        <w:pStyle w:val="E-Mail"/>
        <w:rPr>
          <w:rFonts w:ascii="Times New Roman" w:hAnsi="Times New Roman"/>
          <w:spacing w:val="-2"/>
          <w:sz w:val="21"/>
          <w:szCs w:val="16"/>
          <w:lang w:val="es-ES"/>
        </w:rPr>
      </w:pPr>
      <w:r>
        <w:rPr>
          <w:rFonts w:ascii="Times New Roman" w:hAnsi="Times New Roman"/>
          <w:spacing w:val="-2"/>
          <w:sz w:val="20"/>
          <w:szCs w:val="15"/>
          <w:lang w:val="es-ES"/>
        </w:rPr>
        <w:t>Jorge.Valero1</w:t>
      </w:r>
      <w:r w:rsidR="002C5ED8" w:rsidRPr="00922261">
        <w:rPr>
          <w:rFonts w:ascii="Times New Roman" w:hAnsi="Times New Roman"/>
          <w:spacing w:val="-2"/>
          <w:sz w:val="20"/>
          <w:szCs w:val="15"/>
          <w:lang w:val="es-ES"/>
        </w:rPr>
        <w:t>@alu.uclm.es</w:t>
      </w:r>
    </w:p>
    <w:p w14:paraId="2633FDF0" w14:textId="74F37217"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 xml:space="preserve">Alejandro Moya </w:t>
      </w:r>
      <w:proofErr w:type="spellStart"/>
      <w:r w:rsidR="0016291A" w:rsidRPr="00DF3013">
        <w:rPr>
          <w:rFonts w:ascii="Times New Roman" w:hAnsi="Times New Roman"/>
          <w:spacing w:val="-2"/>
          <w:lang w:val="es-ES"/>
        </w:rPr>
        <w:t>Moya</w:t>
      </w:r>
      <w:proofErr w:type="spellEnd"/>
    </w:p>
    <w:p w14:paraId="20FCE716"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7A007995"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13A0465" w14:textId="11F18824"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49C7628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11B5B44" w14:textId="722462FB" w:rsidR="0016291A" w:rsidRPr="00DF3013" w:rsidRDefault="007B4372" w:rsidP="0016291A">
      <w:pPr>
        <w:pStyle w:val="E-Mail"/>
        <w:rPr>
          <w:rFonts w:ascii="Times New Roman" w:hAnsi="Times New Roman"/>
          <w:spacing w:val="-2"/>
          <w:sz w:val="20"/>
          <w:szCs w:val="15"/>
          <w:lang w:val="es-ES"/>
        </w:rPr>
      </w:pPr>
      <w:r>
        <w:rPr>
          <w:rFonts w:ascii="Times New Roman" w:hAnsi="Times New Roman"/>
          <w:spacing w:val="-2"/>
          <w:sz w:val="20"/>
          <w:szCs w:val="15"/>
          <w:lang w:val="es-ES"/>
        </w:rPr>
        <w:t>Alejandro.Moya4</w:t>
      </w:r>
      <w:r w:rsidR="0016291A" w:rsidRPr="00DF3013">
        <w:rPr>
          <w:rFonts w:ascii="Times New Roman" w:hAnsi="Times New Roman"/>
          <w:spacing w:val="-2"/>
          <w:sz w:val="20"/>
          <w:szCs w:val="15"/>
          <w:lang w:val="es-ES"/>
        </w:rPr>
        <w:t>@alu.uclm.es</w:t>
      </w:r>
    </w:p>
    <w:p w14:paraId="71BEB69C" w14:textId="77777777" w:rsidR="002C5ED8" w:rsidRPr="00DF3013" w:rsidRDefault="002C5ED8">
      <w:pPr>
        <w:pStyle w:val="E-Mail"/>
        <w:rPr>
          <w:rFonts w:ascii="Times New Roman" w:hAnsi="Times New Roman"/>
          <w:spacing w:val="-2"/>
          <w:lang w:val="es-ES"/>
        </w:rPr>
      </w:pPr>
    </w:p>
    <w:p w14:paraId="6AF33AF0" w14:textId="7BA27277"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 xml:space="preserve">Alejandro </w:t>
      </w:r>
      <w:r w:rsidR="002757AF" w:rsidRPr="00DF3013">
        <w:rPr>
          <w:rFonts w:ascii="Times New Roman" w:hAnsi="Times New Roman"/>
          <w:spacing w:val="-2"/>
          <w:lang w:val="es-ES"/>
        </w:rPr>
        <w:t>Zornoza Martínez</w:t>
      </w:r>
    </w:p>
    <w:p w14:paraId="1028F324"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5A968EE0"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0E045990" w14:textId="61ECF59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57ECA69A"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1330D68A" w14:textId="197EA1A9" w:rsidR="008B197E" w:rsidRPr="00C82969" w:rsidRDefault="002757AF" w:rsidP="002C5ED8">
      <w:pPr>
        <w:pStyle w:val="E-Mail"/>
        <w:rPr>
          <w:rFonts w:ascii="Times New Roman" w:hAnsi="Times New Roman"/>
          <w:spacing w:val="-2"/>
          <w:sz w:val="21"/>
          <w:szCs w:val="16"/>
          <w:lang w:val="en-GB"/>
        </w:rPr>
      </w:pPr>
      <w:r w:rsidRPr="00C82969">
        <w:rPr>
          <w:rFonts w:ascii="Times New Roman" w:hAnsi="Times New Roman"/>
          <w:spacing w:val="-2"/>
          <w:sz w:val="20"/>
          <w:szCs w:val="15"/>
          <w:lang w:val="en-GB"/>
        </w:rPr>
        <w:t>-</w:t>
      </w:r>
      <w:r w:rsidR="002C5ED8" w:rsidRPr="00C82969">
        <w:rPr>
          <w:rFonts w:ascii="Times New Roman" w:hAnsi="Times New Roman"/>
          <w:spacing w:val="-2"/>
          <w:sz w:val="20"/>
          <w:szCs w:val="15"/>
          <w:lang w:val="en-GB"/>
        </w:rPr>
        <w:t>@alu.uclm.es</w:t>
      </w:r>
    </w:p>
    <w:p w14:paraId="53A325E7" w14:textId="77777777" w:rsidR="008B197E" w:rsidRPr="00C82969" w:rsidRDefault="008B197E">
      <w:pPr>
        <w:pStyle w:val="E-Mail"/>
        <w:rPr>
          <w:lang w:val="en-GB"/>
        </w:rPr>
      </w:pPr>
    </w:p>
    <w:p w14:paraId="34F1EA7B" w14:textId="77777777" w:rsidR="008B197E" w:rsidRPr="00C82969" w:rsidRDefault="008B197E">
      <w:pPr>
        <w:jc w:val="center"/>
        <w:rPr>
          <w:lang w:val="en-GB"/>
        </w:rPr>
        <w:sectPr w:rsidR="008B197E" w:rsidRPr="00C82969" w:rsidSect="003B4153">
          <w:type w:val="continuous"/>
          <w:pgSz w:w="12240" w:h="15840" w:code="1"/>
          <w:pgMar w:top="1080" w:right="1080" w:bottom="1440" w:left="1080" w:header="720" w:footer="720" w:gutter="0"/>
          <w:cols w:num="3" w:space="0"/>
        </w:sectPr>
      </w:pPr>
    </w:p>
    <w:p w14:paraId="3FBD492D" w14:textId="6D9F41C6" w:rsidR="008B197E" w:rsidRPr="007B4372" w:rsidRDefault="002A64A7" w:rsidP="00EF4D91">
      <w:pPr>
        <w:spacing w:after="0" w:line="276" w:lineRule="auto"/>
        <w:rPr>
          <w:lang w:val="en-GB"/>
        </w:rPr>
      </w:pPr>
      <w:proofErr w:type="spellStart"/>
      <w:r w:rsidRPr="007B4372">
        <w:rPr>
          <w:b/>
          <w:sz w:val="24"/>
          <w:lang w:val="en-GB"/>
        </w:rPr>
        <w:t>Resumen</w:t>
      </w:r>
      <w:proofErr w:type="spellEnd"/>
    </w:p>
    <w:p w14:paraId="5BAD0AAE" w14:textId="77777777" w:rsidR="008B197E" w:rsidRPr="003375E3" w:rsidRDefault="008B197E" w:rsidP="00EF4D91">
      <w:pPr>
        <w:pStyle w:val="Abstract"/>
        <w:spacing w:line="276" w:lineRule="auto"/>
      </w:pPr>
      <w:r w:rsidRPr="003375E3">
        <w:t xml:space="preserve">In this paper, we describe the formatting guidelines for ACM SIG Proceedings.  </w:t>
      </w:r>
    </w:p>
    <w:p w14:paraId="7837A6D1" w14:textId="02BDBE5C" w:rsidR="008B197E" w:rsidRPr="003375E3" w:rsidRDefault="002A64A7" w:rsidP="00EF4D91">
      <w:pPr>
        <w:spacing w:before="120" w:after="0" w:line="276" w:lineRule="auto"/>
      </w:pPr>
      <w:r w:rsidRPr="003375E3">
        <w:rPr>
          <w:b/>
          <w:sz w:val="24"/>
        </w:rPr>
        <w:t>Palabras clave</w:t>
      </w:r>
    </w:p>
    <w:p w14:paraId="0A078C80" w14:textId="18AB0FC2" w:rsidR="008B197E" w:rsidRPr="003375E3" w:rsidRDefault="007B4372" w:rsidP="00EF4D91">
      <w:pPr>
        <w:spacing w:after="120" w:line="276" w:lineRule="auto"/>
      </w:pPr>
      <w:r>
        <w:t xml:space="preserve">Amazon Web </w:t>
      </w:r>
      <w:proofErr w:type="spellStart"/>
      <w:r>
        <w:t>Servicies</w:t>
      </w:r>
      <w:proofErr w:type="spellEnd"/>
      <w:r>
        <w:t xml:space="preserve">; </w:t>
      </w:r>
      <w:proofErr w:type="spellStart"/>
      <w:r>
        <w:t>Rekognition</w:t>
      </w:r>
      <w:proofErr w:type="spellEnd"/>
      <w:r>
        <w:t>; Face detector; Virtual Machine</w:t>
      </w:r>
    </w:p>
    <w:p w14:paraId="5EA5C59E" w14:textId="6F538F57" w:rsidR="008B197E" w:rsidRPr="00EF4D91" w:rsidRDefault="00045FE3" w:rsidP="00EF4D91">
      <w:pPr>
        <w:pStyle w:val="Ttulo1"/>
        <w:spacing w:before="120" w:line="276" w:lineRule="auto"/>
        <w:rPr>
          <w:lang w:val="es-ES"/>
        </w:rPr>
      </w:pPr>
      <w:r w:rsidRPr="00EF4D91">
        <w:rPr>
          <w:lang w:val="es-ES"/>
        </w:rPr>
        <w:t>Introducción</w:t>
      </w:r>
    </w:p>
    <w:p w14:paraId="6B86BFAF" w14:textId="77777777" w:rsidR="00EF4D91" w:rsidRPr="00EF4D91" w:rsidRDefault="00EF4D91" w:rsidP="00EF4D91">
      <w:pPr>
        <w:spacing w:line="276" w:lineRule="auto"/>
        <w:rPr>
          <w:lang w:val="es-ES"/>
        </w:rPr>
      </w:pPr>
      <w:r w:rsidRPr="00EF4D91">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EF4D91" w:rsidRDefault="00EF4D91" w:rsidP="00EF4D91">
      <w:pPr>
        <w:spacing w:line="276" w:lineRule="auto"/>
        <w:rPr>
          <w:lang w:val="es-ES"/>
        </w:rPr>
      </w:pPr>
      <w:r w:rsidRPr="00EF4D91">
        <w:rPr>
          <w:lang w:val="es-ES"/>
        </w:rPr>
        <w:t>Para ello, es necesario diseñar una arquitectura que gestione las imágenes captadas por una cámara en tiempo real o de manera predeterminada.</w:t>
      </w:r>
    </w:p>
    <w:p w14:paraId="189B244E" w14:textId="4FFC59A3" w:rsidR="008B197E" w:rsidRDefault="00EF4D91" w:rsidP="00EF4D91">
      <w:pPr>
        <w:pStyle w:val="Sangradetextonormal"/>
        <w:spacing w:after="120" w:line="276" w:lineRule="auto"/>
        <w:ind w:firstLine="0"/>
        <w:rPr>
          <w:lang w:val="es-ES"/>
        </w:rPr>
      </w:pPr>
      <w:r w:rsidRPr="00EF4D91">
        <w:rPr>
          <w:lang w:val="es-ES"/>
        </w:rPr>
        <w:t xml:space="preserve">El diseño de la arquitectura se va a basar en la utilización de los servicios que nos proporciona Amazon Web </w:t>
      </w:r>
      <w:proofErr w:type="spellStart"/>
      <w:r w:rsidRPr="00EF4D91">
        <w:rPr>
          <w:lang w:val="es-ES"/>
        </w:rPr>
        <w:t>Services</w:t>
      </w:r>
      <w:proofErr w:type="spellEnd"/>
      <w:r w:rsidRPr="00EF4D91">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EF4D91">
        <w:rPr>
          <w:lang w:val="es-ES"/>
        </w:rPr>
        <w:t>VMs</w:t>
      </w:r>
      <w:proofErr w:type="spellEnd"/>
      <w:r w:rsidRPr="00EF4D91">
        <w:rPr>
          <w:lang w:val="es-ES"/>
        </w:rPr>
        <w:t>.</w:t>
      </w:r>
    </w:p>
    <w:p w14:paraId="1F07A75F" w14:textId="78296E71" w:rsidR="007B4372" w:rsidRDefault="007B4372" w:rsidP="007B4372">
      <w:pPr>
        <w:pStyle w:val="Ttulo1"/>
        <w:rPr>
          <w:lang w:val="es-ES"/>
        </w:rPr>
      </w:pPr>
      <w:r>
        <w:rPr>
          <w:lang w:val="es-ES"/>
        </w:rPr>
        <w:t>Motivación</w:t>
      </w:r>
    </w:p>
    <w:p w14:paraId="687ECE9F" w14:textId="77777777" w:rsidR="007B4372" w:rsidRPr="007B4372" w:rsidRDefault="007B4372" w:rsidP="007B4372">
      <w:pPr>
        <w:rPr>
          <w:lang w:val="es-ES"/>
        </w:rPr>
      </w:pPr>
    </w:p>
    <w:p w14:paraId="12CC7903" w14:textId="7CF5F97B" w:rsidR="008B197E" w:rsidRDefault="003375E3" w:rsidP="00EF4D91">
      <w:pPr>
        <w:pStyle w:val="Ttulo1"/>
        <w:spacing w:before="120" w:line="276" w:lineRule="auto"/>
        <w:rPr>
          <w:lang w:val="es-ES"/>
        </w:rPr>
      </w:pPr>
      <w:r>
        <w:rPr>
          <w:lang w:val="es-ES"/>
        </w:rPr>
        <w:t>Componentes</w:t>
      </w:r>
    </w:p>
    <w:p w14:paraId="553B3645" w14:textId="04666FF3" w:rsidR="00A80A11" w:rsidRPr="00A80A11" w:rsidRDefault="00A80A11" w:rsidP="00A80A11">
      <w:pPr>
        <w:pStyle w:val="Prrafodelista"/>
        <w:numPr>
          <w:ilvl w:val="0"/>
          <w:numId w:val="4"/>
        </w:numPr>
        <w:rPr>
          <w:lang w:val="es-ES"/>
        </w:rPr>
      </w:pPr>
      <w:r w:rsidRPr="00A80A11">
        <w:rPr>
          <w:lang w:val="es-ES"/>
        </w:rPr>
        <w:t xml:space="preserve">Amazon </w:t>
      </w:r>
      <w:proofErr w:type="spellStart"/>
      <w:r w:rsidRPr="00A80A11">
        <w:rPr>
          <w:lang w:val="es-ES"/>
        </w:rPr>
        <w:t>Cognitio</w:t>
      </w:r>
      <w:proofErr w:type="spellEnd"/>
      <w:r w:rsidRPr="00A80A11">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A80A11" w:rsidRDefault="00A80A11" w:rsidP="00A80A11">
      <w:pPr>
        <w:pStyle w:val="Prrafodelista"/>
        <w:numPr>
          <w:ilvl w:val="0"/>
          <w:numId w:val="4"/>
        </w:numPr>
        <w:rPr>
          <w:lang w:val="es-ES"/>
        </w:rPr>
      </w:pPr>
      <w:r w:rsidRPr="00A80A11">
        <w:rPr>
          <w:lang w:val="es-ES"/>
        </w:rPr>
        <w:t xml:space="preserve">EC2: Proporciona una amplia selección de tipos de instancias optimizados para adaptarse a diferentes casos de uso. En este componente se crearán las </w:t>
      </w:r>
      <w:proofErr w:type="spellStart"/>
      <w:r w:rsidRPr="00A80A11">
        <w:rPr>
          <w:lang w:val="es-ES"/>
        </w:rPr>
        <w:t>VMs</w:t>
      </w:r>
      <w:proofErr w:type="spellEnd"/>
      <w:r w:rsidRPr="00A80A11">
        <w:rPr>
          <w:lang w:val="es-ES"/>
        </w:rPr>
        <w:t xml:space="preserve"> que nos permitirán gestionar la información que será procesada por el sistema</w:t>
      </w:r>
    </w:p>
    <w:p w14:paraId="516A9CB1" w14:textId="5C97DCAD" w:rsidR="00A80A11" w:rsidRPr="00A80A11" w:rsidRDefault="00A80A11" w:rsidP="00A80A11">
      <w:pPr>
        <w:pStyle w:val="Prrafodelista"/>
        <w:numPr>
          <w:ilvl w:val="0"/>
          <w:numId w:val="4"/>
        </w:numPr>
        <w:rPr>
          <w:lang w:val="es-ES"/>
        </w:rPr>
      </w:pPr>
      <w:r w:rsidRPr="00A80A11">
        <w:rPr>
          <w:lang w:val="es-ES"/>
        </w:rPr>
        <w:t xml:space="preserve">X-Ray: Consiste en un depurador de aplicaciones distribuidas. Su principal uso es en aplicaciones que utilizan microservicios o arquitecturas </w:t>
      </w:r>
      <w:proofErr w:type="spellStart"/>
      <w:r w:rsidRPr="00A80A11">
        <w:rPr>
          <w:lang w:val="es-ES"/>
        </w:rPr>
        <w:t>serverless</w:t>
      </w:r>
      <w:proofErr w:type="spellEnd"/>
    </w:p>
    <w:p w14:paraId="020A1822" w14:textId="328D2A77" w:rsidR="00A80A11" w:rsidRPr="00A80A11" w:rsidRDefault="00A80A11" w:rsidP="00A80A11">
      <w:pPr>
        <w:pStyle w:val="Prrafodelista"/>
        <w:numPr>
          <w:ilvl w:val="0"/>
          <w:numId w:val="4"/>
        </w:numPr>
        <w:rPr>
          <w:lang w:val="es-ES"/>
        </w:rPr>
      </w:pPr>
      <w:r w:rsidRPr="00A80A11">
        <w:rPr>
          <w:lang w:val="es-ES"/>
        </w:rPr>
        <w:t>S3 Bucket: Almacenamiento de los objetos multimedia que tratará el sistema</w:t>
      </w:r>
    </w:p>
    <w:p w14:paraId="584C7E0F" w14:textId="42FE4617" w:rsidR="00A80A11" w:rsidRPr="00A80A11" w:rsidRDefault="00A80A11" w:rsidP="00A80A11">
      <w:pPr>
        <w:pStyle w:val="Prrafodelista"/>
        <w:numPr>
          <w:ilvl w:val="0"/>
          <w:numId w:val="4"/>
        </w:numPr>
        <w:rPr>
          <w:lang w:val="es-ES"/>
        </w:rPr>
      </w:pPr>
      <w:r w:rsidRPr="00A80A11">
        <w:rPr>
          <w:lang w:val="es-ES"/>
        </w:rPr>
        <w:t xml:space="preserve">Rekognition: Encargado de procesar un </w:t>
      </w:r>
      <w:proofErr w:type="spellStart"/>
      <w:r w:rsidRPr="00A80A11">
        <w:rPr>
          <w:lang w:val="es-ES"/>
        </w:rPr>
        <w:t>streaming</w:t>
      </w:r>
      <w:proofErr w:type="spellEnd"/>
      <w:r w:rsidRPr="00A80A11">
        <w:rPr>
          <w:lang w:val="es-ES"/>
        </w:rPr>
        <w:t xml:space="preserve"> de video o una serie de imágenes. Una de las funcionalidades principales es la detección de caras, siendo necesario para el sistema que se va a desarrollar </w:t>
      </w:r>
    </w:p>
    <w:p w14:paraId="098CD7A7" w14:textId="672AF263" w:rsidR="00A80A11" w:rsidRPr="00A80A11" w:rsidRDefault="00A80A11" w:rsidP="00A80A11">
      <w:pPr>
        <w:pStyle w:val="Prrafodelista"/>
        <w:numPr>
          <w:ilvl w:val="0"/>
          <w:numId w:val="4"/>
        </w:numPr>
        <w:rPr>
          <w:lang w:val="es-ES"/>
        </w:rPr>
      </w:pPr>
      <w:r w:rsidRPr="00A80A11">
        <w:rPr>
          <w:lang w:val="es-ES"/>
        </w:rPr>
        <w:t>Lambda: Implementación de la gran parte de la lógica del sistema, obteniendo los resultados procesados por Rekognition y lo almacena en la BBDD</w:t>
      </w:r>
    </w:p>
    <w:p w14:paraId="0370D20F" w14:textId="57D4D49F" w:rsidR="00A80A11" w:rsidRPr="00A80A11" w:rsidRDefault="00A80A11" w:rsidP="00A80A11">
      <w:pPr>
        <w:pStyle w:val="Prrafodelista"/>
        <w:numPr>
          <w:ilvl w:val="0"/>
          <w:numId w:val="4"/>
        </w:numPr>
        <w:rPr>
          <w:lang w:val="es-ES"/>
        </w:rPr>
      </w:pPr>
      <w:r w:rsidRPr="00A80A11">
        <w:rPr>
          <w:lang w:val="es-ES"/>
        </w:rPr>
        <w:t xml:space="preserve">MYSQL DB o </w:t>
      </w:r>
      <w:proofErr w:type="spellStart"/>
      <w:r w:rsidRPr="00A80A11">
        <w:rPr>
          <w:lang w:val="es-ES"/>
        </w:rPr>
        <w:t>DynamoDB</w:t>
      </w:r>
      <w:proofErr w:type="spellEnd"/>
      <w:r w:rsidRPr="00A80A11">
        <w:rPr>
          <w:lang w:val="es-ES"/>
        </w:rPr>
        <w:t>. Son dos alternativas para almacenar los resultados obtenidos del servicio AWS Rekognition.</w:t>
      </w:r>
    </w:p>
    <w:p w14:paraId="4CE4B4F0" w14:textId="77777777" w:rsidR="007B4372" w:rsidRDefault="007B4372" w:rsidP="007B4372">
      <w:pPr>
        <w:keepNext/>
      </w:pPr>
      <w:r>
        <w:rPr>
          <w:noProof/>
          <w:lang w:val="es-ES"/>
        </w:rPr>
        <w:drawing>
          <wp:inline distT="0" distB="0" distL="0" distR="0" wp14:anchorId="66CB7288" wp14:editId="176D1CF3">
            <wp:extent cx="2969972" cy="173638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015" cy="1740500"/>
                    </a:xfrm>
                    <a:prstGeom prst="rect">
                      <a:avLst/>
                    </a:prstGeom>
                    <a:noFill/>
                  </pic:spPr>
                </pic:pic>
              </a:graphicData>
            </a:graphic>
          </wp:inline>
        </w:drawing>
      </w:r>
    </w:p>
    <w:p w14:paraId="3A66575E" w14:textId="5E372C32" w:rsidR="007B4372" w:rsidRPr="007B4372" w:rsidRDefault="007B4372" w:rsidP="007B4372">
      <w:pPr>
        <w:pStyle w:val="Descripcin"/>
        <w:jc w:val="both"/>
        <w:rPr>
          <w:lang w:val="es-ES"/>
        </w:rPr>
      </w:pPr>
      <w:proofErr w:type="spellStart"/>
      <w:r>
        <w:t>Figura</w:t>
      </w:r>
      <w:proofErr w:type="spellEnd"/>
      <w:r>
        <w:t xml:space="preserve"> </w:t>
      </w:r>
      <w:fldSimple w:instr=" SEQ Figura \* ARABIC ">
        <w:r w:rsidR="0063727E">
          <w:rPr>
            <w:noProof/>
          </w:rPr>
          <w:t>1</w:t>
        </w:r>
      </w:fldSimple>
      <w:r>
        <w:t xml:space="preserve">. </w:t>
      </w:r>
      <w:proofErr w:type="spellStart"/>
      <w:r>
        <w:t>Arquitectura</w:t>
      </w:r>
      <w:proofErr w:type="spellEnd"/>
      <w:r>
        <w:t xml:space="preserve"> </w:t>
      </w:r>
      <w:proofErr w:type="spellStart"/>
      <w:r>
        <w:t>propuesta</w:t>
      </w:r>
      <w:proofErr w:type="spellEnd"/>
    </w:p>
    <w:p w14:paraId="42859237" w14:textId="77777777" w:rsidR="007B4372" w:rsidRDefault="007B4372" w:rsidP="007B4372">
      <w:pPr>
        <w:pStyle w:val="Ttulo2"/>
      </w:pPr>
      <w:r>
        <w:t>Amazon Kinesis</w:t>
      </w:r>
    </w:p>
    <w:p w14:paraId="19472CC3" w14:textId="77777777" w:rsidR="007B4372" w:rsidRPr="007B4372" w:rsidRDefault="007B4372" w:rsidP="007B4372">
      <w:pPr>
        <w:rPr>
          <w:lang w:val="es-ES"/>
        </w:rPr>
      </w:pPr>
      <w:r w:rsidRPr="007B4372">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7B4372" w:rsidRDefault="007B4372" w:rsidP="007B4372">
      <w:pPr>
        <w:rPr>
          <w:lang w:val="es-ES"/>
        </w:rPr>
      </w:pPr>
      <w:r w:rsidRPr="007B4372">
        <w:rPr>
          <w:lang w:val="es-ES"/>
        </w:rPr>
        <w:t xml:space="preserve">En esta primera versión del sistema se ha optado por el uso de una Raspberry Pi 3 Model B. Raspberry Pi es una placa computadora (SBC) muy utilizado en el Internet de las Cosas por su tamaño reducido y su bajo coste. La relación calidad precio es alta, </w:t>
      </w:r>
      <w:r w:rsidRPr="007B4372">
        <w:rPr>
          <w:lang w:val="es-ES"/>
        </w:rPr>
        <w:lastRenderedPageBreak/>
        <w:t>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77777777" w:rsidR="007B4372" w:rsidRPr="007B4372" w:rsidRDefault="007B4372" w:rsidP="007B4372">
      <w:pPr>
        <w:rPr>
          <w:lang w:val="es-ES"/>
        </w:rPr>
      </w:pPr>
      <w:r w:rsidRPr="007B4372">
        <w:rPr>
          <w:lang w:val="es-ES"/>
        </w:rPr>
        <w:t xml:space="preserve">El módulo de Kinesis, tal y como está planteado en el sistema desarrollado, se puede dividir en dos partes: Kinesis Video Stream y Kinesis Data Stream. En </w:t>
      </w:r>
      <w:r>
        <w:fldChar w:fldCharType="begin"/>
      </w:r>
      <w:r w:rsidRPr="007B4372">
        <w:rPr>
          <w:lang w:val="es-ES"/>
        </w:rPr>
        <w:instrText xml:space="preserve"> REF _Ref9158260 \h  \* MERGEFORMAT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podemos ver cómo se mueve el flujo de información, desde que la imagen es captada por la Raspberry, hasta que llega la información tratada por el módulo Rekognition a la Lambda, donde reside la lógica el programa.</w:t>
      </w:r>
    </w:p>
    <w:p w14:paraId="598B960A" w14:textId="77777777" w:rsidR="007B4372" w:rsidRDefault="007B4372" w:rsidP="007B4372">
      <w:pPr>
        <w:keepNext/>
        <w:jc w:val="center"/>
      </w:pPr>
      <w:r>
        <w:rPr>
          <w:noProof/>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A0A0DC7" w:rsidR="007B4372" w:rsidRDefault="007B4372" w:rsidP="007B4372">
      <w:pPr>
        <w:pStyle w:val="Descripcin"/>
      </w:pPr>
      <w:r w:rsidRPr="007B4372">
        <w:rPr>
          <w:lang w:val="es-ES"/>
        </w:rPr>
        <w:t xml:space="preserve">Figura </w:t>
      </w:r>
      <w:r>
        <w:fldChar w:fldCharType="begin"/>
      </w:r>
      <w:r w:rsidRPr="007B4372">
        <w:rPr>
          <w:lang w:val="es-ES"/>
        </w:rPr>
        <w:instrText xml:space="preserve"> SEQ Figura \* ARABIC </w:instrText>
      </w:r>
      <w:r>
        <w:fldChar w:fldCharType="separate"/>
      </w:r>
      <w:r w:rsidR="0063727E">
        <w:rPr>
          <w:noProof/>
          <w:lang w:val="es-ES"/>
        </w:rPr>
        <w:t>2</w:t>
      </w:r>
      <w:r>
        <w:fldChar w:fldCharType="end"/>
      </w:r>
      <w:r w:rsidRPr="007B4372">
        <w:rPr>
          <w:lang w:val="es-ES"/>
        </w:rPr>
        <w:t xml:space="preserve">. Flujo de datos de Kinesis. </w:t>
      </w:r>
      <w:proofErr w:type="spellStart"/>
      <w:r w:rsidRPr="00927135">
        <w:t>Extraído</w:t>
      </w:r>
      <w:proofErr w:type="spellEnd"/>
      <w:r w:rsidRPr="00927135">
        <w:t xml:space="preserve"> de [1]</w:t>
      </w:r>
    </w:p>
    <w:p w14:paraId="1A206481" w14:textId="77777777" w:rsidR="007B4372" w:rsidRDefault="007B4372" w:rsidP="007B4372">
      <w:pPr>
        <w:pStyle w:val="Ttulo3"/>
      </w:pPr>
      <w:r>
        <w:t>Kinesis Video Stream</w:t>
      </w:r>
    </w:p>
    <w:p w14:paraId="67BC6B9F" w14:textId="77777777" w:rsidR="007B4372" w:rsidRPr="007B4372" w:rsidRDefault="007B4372" w:rsidP="007B4372">
      <w:pPr>
        <w:rPr>
          <w:lang w:val="es-ES"/>
        </w:rPr>
      </w:pPr>
      <w:r w:rsidRPr="007B4372">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7B4372" w:rsidRDefault="007B4372" w:rsidP="007B4372">
      <w:pPr>
        <w:rPr>
          <w:lang w:val="es-ES"/>
        </w:rPr>
      </w:pPr>
      <w:r w:rsidRPr="007B4372">
        <w:rPr>
          <w:lang w:val="es-ES"/>
        </w:rPr>
        <w:t xml:space="preserve">Para que Kinesis Video Stream funcione es necesario la creación de un </w:t>
      </w:r>
      <w:r w:rsidRPr="007B4372">
        <w:rPr>
          <w:i/>
          <w:lang w:val="es-ES"/>
        </w:rPr>
        <w:t>Stream</w:t>
      </w:r>
      <w:r w:rsidRPr="007B4372">
        <w:rPr>
          <w:lang w:val="es-ES"/>
        </w:rPr>
        <w:t xml:space="preserve"> en la plataforma de Amazon donde se aloja el video recibido. Para su creación basta con ejecutar el comando siguiente:</w:t>
      </w:r>
    </w:p>
    <w:p w14:paraId="50EAA9E1" w14:textId="77777777" w:rsidR="007B4372" w:rsidRPr="007B4372" w:rsidRDefault="007B4372" w:rsidP="007B4372">
      <w:pPr>
        <w:rPr>
          <w:rFonts w:ascii="Courier New" w:hAnsi="Courier New" w:cs="Courier New"/>
          <w:lang w:val="es-ES" w:eastAsia="es-ES"/>
        </w:rPr>
      </w:pPr>
      <w:r w:rsidRPr="007B4372">
        <w:rPr>
          <w:rFonts w:ascii="Courier New" w:hAnsi="Courier New" w:cs="Courier New"/>
          <w:lang w:val="es-ES" w:eastAsia="es-ES"/>
        </w:rPr>
        <w:t xml:space="preserve">aws kinesisvideo create-stream --stream-name </w:t>
      </w:r>
      <w:r w:rsidRPr="007B4372">
        <w:rPr>
          <w:rFonts w:ascii="Courier New" w:hAnsi="Courier New" w:cs="Courier New"/>
          <w:b/>
          <w:lang w:val="es-ES" w:eastAsia="es-ES"/>
        </w:rPr>
        <w:t>PiStream</w:t>
      </w:r>
      <w:r w:rsidRPr="007B4372">
        <w:rPr>
          <w:rFonts w:ascii="Courier New" w:hAnsi="Courier New" w:cs="Courier New"/>
          <w:lang w:val="es-ES" w:eastAsia="es-ES"/>
        </w:rPr>
        <w:t xml:space="preserve"> --data-retention-in-hours </w:t>
      </w:r>
      <w:r w:rsidRPr="007B4372">
        <w:rPr>
          <w:rFonts w:ascii="Courier New" w:hAnsi="Courier New" w:cs="Courier New"/>
          <w:b/>
          <w:lang w:val="es-ES" w:eastAsia="es-ES"/>
        </w:rPr>
        <w:t>1</w:t>
      </w:r>
    </w:p>
    <w:p w14:paraId="5583EAAA" w14:textId="77777777" w:rsidR="007B4372" w:rsidRPr="007B4372" w:rsidRDefault="007B4372" w:rsidP="007B4372">
      <w:pPr>
        <w:rPr>
          <w:lang w:val="es-ES"/>
        </w:rPr>
      </w:pPr>
      <w:r w:rsidRPr="007B4372">
        <w:rPr>
          <w:lang w:val="es-ES"/>
        </w:rPr>
        <w:t xml:space="preserve">Se especifica que el </w:t>
      </w:r>
      <w:r w:rsidRPr="007B4372">
        <w:rPr>
          <w:i/>
          <w:lang w:val="es-ES"/>
        </w:rPr>
        <w:t>Streamer</w:t>
      </w:r>
      <w:r w:rsidRPr="007B4372">
        <w:rPr>
          <w:lang w:val="es-ES"/>
        </w:rPr>
        <w:t xml:space="preserve"> de video creado se llame “</w:t>
      </w:r>
      <w:r w:rsidRPr="007B4372">
        <w:rPr>
          <w:i/>
          <w:lang w:val="es-ES"/>
        </w:rPr>
        <w:t>PiStream</w:t>
      </w:r>
      <w:r w:rsidRPr="007B4372">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7B4372" w:rsidRDefault="007B4372" w:rsidP="007B4372">
      <w:pPr>
        <w:rPr>
          <w:lang w:val="es-ES"/>
        </w:rPr>
      </w:pPr>
      <w:r w:rsidRPr="007B4372">
        <w:rPr>
          <w:lang w:val="es-ES"/>
        </w:rPr>
        <w:t xml:space="preserve">Una vez creado el </w:t>
      </w:r>
      <w:r w:rsidRPr="007B4372">
        <w:rPr>
          <w:i/>
          <w:lang w:val="es-ES"/>
        </w:rPr>
        <w:t>Stream</w:t>
      </w:r>
      <w:r w:rsidRPr="007B4372">
        <w:rPr>
          <w:lang w:val="es-ES"/>
        </w:rPr>
        <w:t xml:space="preserve"> de Kinesis Video Stream se procede a la ejecución del programa encargado de enviar las imágenes al </w:t>
      </w:r>
      <w:r w:rsidRPr="007B4372">
        <w:rPr>
          <w:i/>
          <w:lang w:val="es-ES"/>
        </w:rPr>
        <w:t>Stream</w:t>
      </w:r>
      <w:r w:rsidRPr="007B4372">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 xml:space="preserve">./kinesis_video_gstreamer_sample_app PiStream -w </w:t>
      </w:r>
      <w:r w:rsidRPr="007B4372">
        <w:rPr>
          <w:rFonts w:ascii="Courier New" w:hAnsi="Courier New" w:cs="Courier New"/>
          <w:b/>
          <w:szCs w:val="18"/>
          <w:lang w:val="en-GB" w:eastAsia="es-ES"/>
        </w:rPr>
        <w:t>640</w:t>
      </w:r>
      <w:r w:rsidRPr="007B4372">
        <w:rPr>
          <w:rFonts w:ascii="Courier New" w:hAnsi="Courier New" w:cs="Courier New"/>
          <w:szCs w:val="18"/>
          <w:lang w:val="en-GB" w:eastAsia="es-ES"/>
        </w:rPr>
        <w:t xml:space="preserve"> -h </w:t>
      </w:r>
      <w:r w:rsidRPr="007B4372">
        <w:rPr>
          <w:rFonts w:ascii="Courier New" w:hAnsi="Courier New" w:cs="Courier New"/>
          <w:b/>
          <w:szCs w:val="18"/>
          <w:lang w:val="en-GB" w:eastAsia="es-ES"/>
        </w:rPr>
        <w:t>480</w:t>
      </w:r>
      <w:r w:rsidRPr="007B4372">
        <w:rPr>
          <w:rFonts w:ascii="Courier New" w:hAnsi="Courier New" w:cs="Courier New"/>
          <w:szCs w:val="18"/>
          <w:lang w:val="en-GB" w:eastAsia="es-ES"/>
        </w:rPr>
        <w:t xml:space="preserve"> -f </w:t>
      </w:r>
      <w:r w:rsidRPr="007B4372">
        <w:rPr>
          <w:rFonts w:ascii="Courier New" w:hAnsi="Courier New" w:cs="Courier New"/>
          <w:b/>
          <w:szCs w:val="18"/>
          <w:lang w:val="en-GB" w:eastAsia="es-ES"/>
        </w:rPr>
        <w:t>15</w:t>
      </w:r>
    </w:p>
    <w:p w14:paraId="39FADC40" w14:textId="77777777" w:rsidR="007B4372" w:rsidRPr="007B4372" w:rsidRDefault="007B4372" w:rsidP="007B4372">
      <w:pPr>
        <w:rPr>
          <w:lang w:val="es-ES"/>
        </w:rPr>
      </w:pPr>
      <w:r w:rsidRPr="007B4372">
        <w:rPr>
          <w:lang w:val="es-ES"/>
        </w:rPr>
        <w:t xml:space="preserve">Este programa acepta como parámetros el nombre del </w:t>
      </w:r>
      <w:r w:rsidRPr="007B4372">
        <w:rPr>
          <w:i/>
          <w:lang w:val="es-ES"/>
        </w:rPr>
        <w:t>Streamer</w:t>
      </w:r>
      <w:r w:rsidRPr="007B4372">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7B4372" w:rsidRDefault="007B4372" w:rsidP="007B4372">
      <w:pPr>
        <w:rPr>
          <w:lang w:val="es-ES"/>
        </w:rPr>
      </w:pPr>
      <w:r w:rsidRPr="007B4372">
        <w:rPr>
          <w:lang w:val="es-ES"/>
        </w:rPr>
        <w:t xml:space="preserve">Antes de ejecutar el comando anterior es necesario especificar el usuario y contraseña del usuario que realizará la conexión de </w:t>
      </w:r>
      <w:r w:rsidRPr="007B4372">
        <w:rPr>
          <w:lang w:val="es-ES"/>
        </w:rPr>
        <w:t>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AWS_ACCESS_KEY_ID=</w:t>
      </w:r>
      <w:r w:rsidRPr="007B4372">
        <w:rPr>
          <w:rFonts w:ascii="Courier New" w:hAnsi="Courier New" w:cs="Courier New"/>
          <w:b/>
          <w:szCs w:val="18"/>
          <w:lang w:val="en-GB" w:eastAsia="es-ES"/>
        </w:rPr>
        <w:t>YourAccessKeyId</w:t>
      </w:r>
    </w:p>
    <w:p w14:paraId="570F0424"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AWS_SECRET_ACCESS_KEY=</w:t>
      </w:r>
      <w:r w:rsidRPr="007B4372">
        <w:rPr>
          <w:rFonts w:ascii="Courier New" w:hAnsi="Courier New" w:cs="Courier New"/>
          <w:b/>
          <w:szCs w:val="18"/>
          <w:lang w:val="en-GB" w:eastAsia="es-ES"/>
        </w:rPr>
        <w:t>YourSecretAccessKey</w:t>
      </w:r>
    </w:p>
    <w:p w14:paraId="761EACC5"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AWS_DEFAULT_REGION=eu-west-1</w:t>
      </w:r>
    </w:p>
    <w:p w14:paraId="11D6FDA7" w14:textId="77777777" w:rsidR="007B4372" w:rsidRPr="007B4372" w:rsidRDefault="007B4372" w:rsidP="007B4372">
      <w:pPr>
        <w:rPr>
          <w:rFonts w:ascii="Courier New" w:hAnsi="Courier New" w:cs="Courier New"/>
          <w:szCs w:val="18"/>
          <w:lang w:val="es-ES" w:eastAsia="es-ES"/>
        </w:rPr>
      </w:pPr>
      <w:r w:rsidRPr="007B4372">
        <w:rPr>
          <w:rFonts w:ascii="Courier New" w:hAnsi="Courier New" w:cs="Courier New"/>
          <w:szCs w:val="18"/>
          <w:lang w:val="es-ES" w:eastAsia="es-ES"/>
        </w:rPr>
        <w:t>sudo modprobe bcm2835-v4l2</w:t>
      </w:r>
    </w:p>
    <w:p w14:paraId="7FCD9B59" w14:textId="77777777" w:rsidR="007B4372" w:rsidRPr="007B4372" w:rsidRDefault="007B4372" w:rsidP="007B4372">
      <w:pPr>
        <w:rPr>
          <w:lang w:val="es-ES"/>
        </w:rPr>
      </w:pPr>
      <w:r w:rsidRPr="007B4372">
        <w:rPr>
          <w:lang w:val="es-ES"/>
        </w:rPr>
        <w:t xml:space="preserve">Tras ejecutar el programa y accediendo a Kinesis Video Stream desde la consola de AWS, podemos visualizar el video capturado, tal y como se ve en la </w:t>
      </w:r>
      <w:r>
        <w:fldChar w:fldCharType="begin"/>
      </w:r>
      <w:r w:rsidRPr="007B4372">
        <w:rPr>
          <w:lang w:val="es-ES"/>
        </w:rPr>
        <w:instrText xml:space="preserve"> REF _Ref9159256 \h </w:instrText>
      </w:r>
      <w:r>
        <w:fldChar w:fldCharType="separate"/>
      </w:r>
      <w:r w:rsidRPr="007B4372">
        <w:rPr>
          <w:lang w:val="es-ES"/>
        </w:rPr>
        <w:t xml:space="preserve">Ilustración </w:t>
      </w:r>
      <w:r w:rsidRPr="007B4372">
        <w:rPr>
          <w:noProof/>
          <w:lang w:val="es-ES"/>
        </w:rPr>
        <w:t>2</w:t>
      </w:r>
      <w:r>
        <w:fldChar w:fldCharType="end"/>
      </w:r>
      <w:r w:rsidRPr="007B4372">
        <w:rPr>
          <w:lang w:val="es-ES"/>
        </w:rPr>
        <w:t>.</w:t>
      </w:r>
    </w:p>
    <w:p w14:paraId="24CA704D" w14:textId="77777777" w:rsidR="007B4372" w:rsidRDefault="007B4372" w:rsidP="007B4372">
      <w:pPr>
        <w:keepNext/>
        <w:jc w:val="center"/>
      </w:pPr>
      <w:r>
        <w:rPr>
          <w:noProof/>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0B065466" w:rsidR="007B4372" w:rsidRPr="00A80A11" w:rsidRDefault="007B4372" w:rsidP="007B4372">
      <w:pPr>
        <w:pStyle w:val="Descripcin"/>
        <w:rPr>
          <w:lang w:val="es-ES"/>
        </w:rPr>
      </w:pPr>
      <w:r w:rsidRPr="00A80A11">
        <w:rPr>
          <w:lang w:val="es-ES"/>
        </w:rPr>
        <w:t xml:space="preserve">Figura </w:t>
      </w:r>
      <w:r>
        <w:fldChar w:fldCharType="begin"/>
      </w:r>
      <w:r w:rsidRPr="00A80A11">
        <w:rPr>
          <w:lang w:val="es-ES"/>
        </w:rPr>
        <w:instrText xml:space="preserve"> SEQ Figura \* ARABIC </w:instrText>
      </w:r>
      <w:r>
        <w:fldChar w:fldCharType="separate"/>
      </w:r>
      <w:r w:rsidR="0063727E">
        <w:rPr>
          <w:noProof/>
          <w:lang w:val="es-ES"/>
        </w:rPr>
        <w:t>3</w:t>
      </w:r>
      <w:r>
        <w:fldChar w:fldCharType="end"/>
      </w:r>
      <w:r w:rsidRPr="00A80A11">
        <w:rPr>
          <w:lang w:val="es-ES"/>
        </w:rPr>
        <w:t>. Video capturado por Kinesis Video Stream</w:t>
      </w:r>
    </w:p>
    <w:p w14:paraId="592A7DFA" w14:textId="77777777" w:rsidR="007B4372" w:rsidRDefault="007B4372" w:rsidP="007B4372">
      <w:pPr>
        <w:pStyle w:val="Ttulo3"/>
      </w:pPr>
      <w:r>
        <w:t>Kinesis Data Stream</w:t>
      </w:r>
    </w:p>
    <w:p w14:paraId="4E2FB84F" w14:textId="23D580A8" w:rsidR="007B4372" w:rsidRPr="007B4372" w:rsidRDefault="007B4372" w:rsidP="007B4372">
      <w:pPr>
        <w:rPr>
          <w:lang w:val="es-ES"/>
        </w:rPr>
      </w:pPr>
      <w:r w:rsidRPr="007B4372">
        <w:rPr>
          <w:lang w:val="es-ES"/>
        </w:rPr>
        <w:t xml:space="preserve">Este submódulo de Kinesis es el encargado de recibir la información emitida por Rekognition, tal y como se puede visualizar en la </w:t>
      </w:r>
      <w:r>
        <w:fldChar w:fldCharType="begin"/>
      </w:r>
      <w:r w:rsidRPr="007B4372">
        <w:rPr>
          <w:lang w:val="es-ES"/>
        </w:rPr>
        <w:instrText xml:space="preserve"> REF _Ref9158260 \h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Para entender la información que recibe Kinesis Data Stream, se recomienda leer en primera instancia el módulo de </w:t>
      </w:r>
      <w:r>
        <w:fldChar w:fldCharType="begin"/>
      </w:r>
      <w:r w:rsidRPr="007B4372">
        <w:rPr>
          <w:lang w:val="es-ES"/>
        </w:rPr>
        <w:instrText xml:space="preserve"> REF _Ref9159449 \h </w:instrText>
      </w:r>
      <w:r>
        <w:fldChar w:fldCharType="separate"/>
      </w:r>
      <w:r w:rsidRPr="007B4372">
        <w:rPr>
          <w:lang w:val="es-ES"/>
        </w:rPr>
        <w:t xml:space="preserve">Amazon </w:t>
      </w:r>
      <w:proofErr w:type="spellStart"/>
      <w:r w:rsidRPr="007B4372">
        <w:rPr>
          <w:lang w:val="es-ES"/>
        </w:rPr>
        <w:t>Rekognition</w:t>
      </w:r>
      <w:proofErr w:type="spellEnd"/>
      <w:r>
        <w:fldChar w:fldCharType="end"/>
      </w:r>
      <w:r w:rsidRPr="007B4372">
        <w:rPr>
          <w:lang w:val="es-ES"/>
        </w:rPr>
        <w:t>.</w:t>
      </w:r>
    </w:p>
    <w:p w14:paraId="17BE9C66" w14:textId="77777777" w:rsidR="007B4372" w:rsidRPr="007B4372" w:rsidRDefault="007B4372" w:rsidP="007B4372">
      <w:pPr>
        <w:rPr>
          <w:lang w:val="es-ES"/>
        </w:rPr>
      </w:pPr>
      <w:r w:rsidRPr="007B4372">
        <w:rPr>
          <w:lang w:val="es-ES"/>
        </w:rPr>
        <w:t xml:space="preserve">Para empezar a recibir la información enviada por Rekognition, se debe de crear un </w:t>
      </w:r>
      <w:r w:rsidRPr="007B4372">
        <w:rPr>
          <w:i/>
          <w:lang w:val="es-ES"/>
        </w:rPr>
        <w:t>Streamer</w:t>
      </w:r>
      <w:r w:rsidRPr="007B4372">
        <w:rPr>
          <w:lang w:val="es-ES"/>
        </w:rPr>
        <w:t xml:space="preserve"> de datos (no confundir con el </w:t>
      </w:r>
      <w:r w:rsidRPr="007B4372">
        <w:rPr>
          <w:i/>
          <w:lang w:val="es-ES"/>
        </w:rPr>
        <w:t>Streamer</w:t>
      </w:r>
      <w:r w:rsidRPr="007B4372">
        <w:rPr>
          <w:lang w:val="es-ES"/>
        </w:rPr>
        <w:t xml:space="preserve"> de video creado anteriormente). La creación del Streamer se puede realizar con el siguiente comando:</w:t>
      </w:r>
    </w:p>
    <w:p w14:paraId="0682A58A"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kinesis create-stream --stream-name </w:t>
      </w:r>
      <w:r w:rsidRPr="007B4372">
        <w:rPr>
          <w:rFonts w:ascii="Courier New" w:eastAsiaTheme="minorHAnsi" w:hAnsi="Courier New" w:cs="Courier New"/>
          <w:b/>
          <w:szCs w:val="18"/>
          <w:lang w:val="en-GB" w:eastAsia="es-ES"/>
        </w:rPr>
        <w:t>FacialRecognition</w:t>
      </w:r>
      <w:r w:rsidRPr="007B4372">
        <w:rPr>
          <w:rFonts w:ascii="Courier New" w:eastAsiaTheme="minorHAnsi" w:hAnsi="Courier New" w:cs="Courier New"/>
          <w:szCs w:val="18"/>
          <w:lang w:val="en-GB" w:eastAsia="es-ES"/>
        </w:rPr>
        <w:t xml:space="preserve"> -</w:t>
      </w:r>
      <w:r w:rsidRPr="007B4372">
        <w:rPr>
          <w:rFonts w:ascii="Courier New" w:hAnsi="Courier New" w:cs="Courier New"/>
          <w:szCs w:val="18"/>
          <w:lang w:val="en-GB" w:eastAsia="es-ES"/>
        </w:rPr>
        <w:t xml:space="preserve">-shard-count </w:t>
      </w:r>
      <w:r w:rsidRPr="007B4372">
        <w:rPr>
          <w:rFonts w:ascii="Courier New" w:hAnsi="Courier New" w:cs="Courier New"/>
          <w:b/>
          <w:szCs w:val="18"/>
          <w:lang w:val="en-GB" w:eastAsia="es-ES"/>
        </w:rPr>
        <w:t>1</w:t>
      </w:r>
    </w:p>
    <w:p w14:paraId="5D154040" w14:textId="77777777" w:rsidR="007B4372" w:rsidRPr="00897ABD" w:rsidRDefault="007B4372" w:rsidP="007B4372">
      <w:pPr>
        <w:rPr>
          <w:rFonts w:asciiTheme="minorHAnsi" w:hAnsiTheme="minorHAnsi" w:cstheme="minorBidi"/>
          <w:lang w:val="es-ES"/>
        </w:rPr>
      </w:pPr>
      <w:r w:rsidRPr="00897ABD">
        <w:rPr>
          <w:rFonts w:asciiTheme="minorHAnsi" w:hAnsiTheme="minorHAnsi" w:cstheme="minorBidi"/>
          <w:lang w:val="es-ES"/>
        </w:rPr>
        <w:t xml:space="preserve">Se especifica que el </w:t>
      </w:r>
      <w:r w:rsidRPr="00897ABD">
        <w:rPr>
          <w:rFonts w:asciiTheme="minorHAnsi" w:hAnsiTheme="minorHAnsi" w:cstheme="minorBidi"/>
          <w:i/>
          <w:lang w:val="es-ES"/>
        </w:rPr>
        <w:t>S</w:t>
      </w:r>
      <w:r w:rsidRPr="007B4372">
        <w:rPr>
          <w:rFonts w:asciiTheme="minorHAnsi" w:hAnsiTheme="minorHAnsi" w:cstheme="minorBidi"/>
          <w:i/>
          <w:lang w:val="es-ES"/>
        </w:rPr>
        <w:t>tream</w:t>
      </w:r>
      <w:r w:rsidRPr="007B4372">
        <w:rPr>
          <w:lang w:val="es-ES"/>
        </w:rPr>
        <w:t>er</w:t>
      </w:r>
      <w:r w:rsidRPr="007B4372">
        <w:rPr>
          <w:rFonts w:asciiTheme="minorHAnsi" w:hAnsiTheme="minorHAnsi" w:cstheme="minorBidi"/>
          <w:lang w:val="es-ES"/>
        </w:rPr>
        <w:t xml:space="preserve"> de datos tenga por nombre “</w:t>
      </w:r>
      <w:r w:rsidRPr="007B4372">
        <w:rPr>
          <w:rFonts w:asciiTheme="minorHAnsi" w:hAnsiTheme="minorHAnsi" w:cstheme="minorBidi"/>
          <w:i/>
          <w:lang w:val="es-ES"/>
        </w:rPr>
        <w:t>FacialRecognition</w:t>
      </w:r>
      <w:r w:rsidRPr="007B4372">
        <w:rPr>
          <w:rFonts w:asciiTheme="minorHAnsi" w:hAnsiTheme="minorHAnsi" w:cstheme="minorBidi"/>
          <w:lang w:val="es-ES"/>
        </w:rPr>
        <w:t>”</w:t>
      </w:r>
      <w:r w:rsidRPr="007B4372">
        <w:rPr>
          <w:lang w:val="es-ES"/>
        </w:rPr>
        <w:t>, además, se indica que la cantidad de fragmentos que puede recibir a la vez, en nuestro caso, dado que solo tenemos una cámara funcionando se especifica una capacidad de 1, incrementar este número supone un aumento del coste.</w:t>
      </w:r>
    </w:p>
    <w:p w14:paraId="134EBC08" w14:textId="77777777" w:rsidR="007B4372" w:rsidRPr="00897ABD" w:rsidRDefault="007B4372" w:rsidP="007B4372">
      <w:pPr>
        <w:rPr>
          <w:lang w:val="es-ES"/>
        </w:rPr>
      </w:pPr>
    </w:p>
    <w:p w14:paraId="4E903E25" w14:textId="77777777" w:rsidR="007B4372" w:rsidRPr="007B4372" w:rsidRDefault="007B4372" w:rsidP="007B4372">
      <w:pPr>
        <w:rPr>
          <w:lang w:val="es-ES"/>
        </w:rPr>
      </w:pPr>
      <w:r w:rsidRPr="007B4372">
        <w:rPr>
          <w:lang w:val="es-ES"/>
        </w:rPr>
        <w:t xml:space="preserve">[1] </w:t>
      </w:r>
      <w:hyperlink r:id="rId12" w:history="1">
        <w:r w:rsidRPr="007B4372">
          <w:rPr>
            <w:rStyle w:val="Hipervnculo"/>
            <w:lang w:val="es-ES"/>
          </w:rPr>
          <w:t>https://aws.amazon.com/es/blogs/machine-learning/improve-your-customer-service-using-amazon-kinesis-video-streams-and-amazon-rekognition-video/</w:t>
        </w:r>
      </w:hyperlink>
    </w:p>
    <w:p w14:paraId="0EACF6F9" w14:textId="77777777" w:rsidR="007B4372" w:rsidRPr="007B4372" w:rsidRDefault="007B4372" w:rsidP="007B4372">
      <w:pPr>
        <w:rPr>
          <w:lang w:val="es-ES"/>
        </w:rPr>
      </w:pPr>
    </w:p>
    <w:p w14:paraId="1C8B66A8" w14:textId="77777777" w:rsidR="007B4372" w:rsidRDefault="007B4372" w:rsidP="007B4372">
      <w:pPr>
        <w:pStyle w:val="Ttulo2"/>
      </w:pPr>
      <w:bookmarkStart w:id="0" w:name="_Ref9159449"/>
      <w:r>
        <w:t xml:space="preserve">Amazon </w:t>
      </w:r>
      <w:proofErr w:type="spellStart"/>
      <w:r>
        <w:t>Rekognition</w:t>
      </w:r>
      <w:bookmarkEnd w:id="0"/>
      <w:proofErr w:type="spellEnd"/>
    </w:p>
    <w:p w14:paraId="2AEDF75A" w14:textId="77777777" w:rsidR="007B4372" w:rsidRPr="007B4372" w:rsidRDefault="007B4372" w:rsidP="007B4372">
      <w:pPr>
        <w:rPr>
          <w:lang w:val="es-ES"/>
        </w:rPr>
      </w:pPr>
      <w:r w:rsidRPr="007B4372">
        <w:rPr>
          <w:lang w:val="es-ES"/>
        </w:rPr>
        <w:t>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real. La ventaja de utilizar Rekognition frente a otras propuestas es el hecho de que el módulo de detección ya está entrenado y probado por Amazon, garantizándonos así un funcionamiento óptimo.</w:t>
      </w:r>
    </w:p>
    <w:p w14:paraId="0636F3A4" w14:textId="77777777" w:rsidR="007B4372" w:rsidRPr="007B4372" w:rsidRDefault="007B4372" w:rsidP="007B4372">
      <w:pPr>
        <w:rPr>
          <w:lang w:val="es-ES"/>
        </w:rPr>
      </w:pPr>
      <w:r w:rsidRPr="007B4372">
        <w:rPr>
          <w:lang w:val="es-ES"/>
        </w:rPr>
        <w:lastRenderedPageBreak/>
        <w:t>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colección de caras que posee el módulo de Rekognition, para crear dicha colección de caras se debe ejecutar el siguiente comando:</w:t>
      </w:r>
    </w:p>
    <w:p w14:paraId="052D9A0C"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rekognition </w:t>
      </w:r>
      <w:r w:rsidRPr="007B4372">
        <w:rPr>
          <w:rFonts w:ascii="Courier New" w:hAnsi="Courier New" w:cs="Courier New"/>
          <w:szCs w:val="18"/>
          <w:lang w:val="en-GB" w:eastAsia="es-ES"/>
        </w:rPr>
        <w:t>create</w:t>
      </w:r>
      <w:r w:rsidRPr="007B4372">
        <w:rPr>
          <w:rFonts w:ascii="Courier New" w:eastAsiaTheme="minorHAnsi" w:hAnsi="Courier New" w:cs="Courier New"/>
          <w:szCs w:val="18"/>
          <w:lang w:val="en-GB" w:eastAsia="es-ES"/>
        </w:rPr>
        <w:t xml:space="preserve">-collection --collection-id </w:t>
      </w:r>
      <w:r w:rsidRPr="007B4372">
        <w:rPr>
          <w:rFonts w:ascii="Courier New" w:eastAsiaTheme="minorHAnsi" w:hAnsi="Courier New" w:cs="Courier New"/>
          <w:b/>
          <w:szCs w:val="18"/>
          <w:lang w:val="en-GB" w:eastAsia="es-ES"/>
        </w:rPr>
        <w:t>faces</w:t>
      </w:r>
    </w:p>
    <w:p w14:paraId="417B6C11" w14:textId="77777777" w:rsidR="007B4372" w:rsidRPr="007B4372" w:rsidRDefault="007B4372" w:rsidP="007B4372">
      <w:pPr>
        <w:rPr>
          <w:lang w:val="es-ES"/>
        </w:rPr>
      </w:pPr>
      <w:r w:rsidRPr="007B4372">
        <w:rPr>
          <w:lang w:val="es-ES"/>
        </w:rPr>
        <w:t>En este comando se especifica que se crea una colección de caras con nombre “</w:t>
      </w:r>
      <w:r w:rsidRPr="007B4372">
        <w:rPr>
          <w:i/>
          <w:lang w:val="es-ES"/>
        </w:rPr>
        <w:t>faces</w:t>
      </w:r>
      <w:r w:rsidRPr="007B4372">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7B4372">
        <w:rPr>
          <w:i/>
          <w:lang w:val="es-ES"/>
        </w:rPr>
        <w:t>Bucket</w:t>
      </w:r>
      <w:r w:rsidRPr="007B4372">
        <w:rPr>
          <w:lang w:val="es-ES"/>
        </w:rPr>
        <w:t xml:space="preserve"> de S3. Para la agregación de una cara se emplea el siguiente comando:</w:t>
      </w:r>
    </w:p>
    <w:p w14:paraId="36ED9A5F" w14:textId="77777777" w:rsidR="007B4372" w:rsidRPr="001E1388" w:rsidRDefault="007B4372" w:rsidP="007B4372">
      <w:pPr>
        <w:rPr>
          <w:rFonts w:ascii="Courier New" w:hAnsi="Courier New" w:cs="Courier New"/>
          <w:lang w:val="en-GB" w:eastAsia="es-ES"/>
        </w:rPr>
      </w:pPr>
      <w:r w:rsidRPr="001E1388">
        <w:rPr>
          <w:rFonts w:ascii="Courier New" w:hAnsi="Courier New" w:cs="Courier New"/>
          <w:lang w:val="en-GB" w:eastAsia="es-ES"/>
        </w:rPr>
        <w:t xml:space="preserve">aws rekognition index-faces --collection-id </w:t>
      </w:r>
      <w:r w:rsidRPr="0004793A">
        <w:rPr>
          <w:rFonts w:ascii="Courier New" w:hAnsi="Courier New" w:cs="Courier New"/>
          <w:b/>
          <w:lang w:val="en-GB" w:eastAsia="es-ES"/>
        </w:rPr>
        <w:t>faces</w:t>
      </w:r>
      <w:r w:rsidRPr="001E1388">
        <w:rPr>
          <w:rFonts w:ascii="Courier New" w:hAnsi="Courier New" w:cs="Courier New"/>
          <w:lang w:val="en-GB" w:eastAsia="es-ES"/>
        </w:rPr>
        <w:t xml:space="preserve"> --image '{"S3Object":{"Bucket":"</w:t>
      </w:r>
      <w:r w:rsidRPr="0004793A">
        <w:rPr>
          <w:rFonts w:ascii="Courier New" w:hAnsi="Courier New" w:cs="Courier New"/>
          <w:b/>
          <w:lang w:val="en-GB" w:eastAsia="es-ES"/>
        </w:rPr>
        <w:t>users.pgytic.esiiab.com</w:t>
      </w:r>
      <w:r w:rsidRPr="001E1388">
        <w:rPr>
          <w:rFonts w:ascii="Courier New" w:hAnsi="Courier New" w:cs="Courier New"/>
          <w:lang w:val="en-GB" w:eastAsia="es-ES"/>
        </w:rPr>
        <w:t>","Name":"</w:t>
      </w:r>
      <w:r w:rsidRPr="0004793A">
        <w:rPr>
          <w:rFonts w:ascii="Courier New" w:hAnsi="Courier New" w:cs="Courier New"/>
          <w:b/>
          <w:lang w:val="en-GB" w:eastAsia="es-ES"/>
        </w:rPr>
        <w:t>hernanpelucas/0.jpg</w:t>
      </w:r>
      <w:r w:rsidRPr="001E1388">
        <w:rPr>
          <w:rFonts w:ascii="Courier New" w:hAnsi="Courier New" w:cs="Courier New"/>
          <w:lang w:val="en-GB" w:eastAsia="es-ES"/>
        </w:rPr>
        <w:t xml:space="preserve">"}}' --external-image-id </w:t>
      </w:r>
      <w:r w:rsidRPr="0004793A">
        <w:rPr>
          <w:rFonts w:ascii="Courier New" w:hAnsi="Courier New" w:cs="Courier New"/>
          <w:b/>
          <w:lang w:val="en-GB" w:eastAsia="es-ES"/>
        </w:rPr>
        <w:t>hernanpelucas-0</w:t>
      </w:r>
    </w:p>
    <w:p w14:paraId="54481251" w14:textId="77777777" w:rsidR="007B4372" w:rsidRPr="007B4372" w:rsidRDefault="007B4372" w:rsidP="007B4372">
      <w:pPr>
        <w:rPr>
          <w:lang w:val="es-ES"/>
        </w:rPr>
      </w:pPr>
      <w:r w:rsidRPr="001E1388">
        <w:rPr>
          <w:lang w:val="es-ES"/>
        </w:rPr>
        <w:t xml:space="preserve">En este </w:t>
      </w:r>
      <w:r w:rsidRPr="007B4372">
        <w:rPr>
          <w:lang w:val="es-ES"/>
        </w:rPr>
        <w:t>comando</w:t>
      </w:r>
      <w:r w:rsidRPr="001E1388">
        <w:rPr>
          <w:lang w:val="es-ES"/>
        </w:rPr>
        <w:t xml:space="preserve"> se especifica q</w:t>
      </w:r>
      <w:r w:rsidRPr="007B4372">
        <w:rPr>
          <w:lang w:val="es-ES"/>
        </w:rPr>
        <w:t>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Default="007B4372" w:rsidP="007B4372">
      <w:r w:rsidRPr="007B4372">
        <w:rPr>
          <w:lang w:val="es-ES"/>
        </w:rPr>
        <w:t xml:space="preserve">Una vez creado la colección de caras de Rekognition, se tiene que proceder a la configuración de Rekognition. Hay que indicar cuál es el </w:t>
      </w:r>
      <w:r w:rsidRPr="007B4372">
        <w:rPr>
          <w:i/>
          <w:lang w:val="es-ES"/>
        </w:rPr>
        <w:t>Streamer</w:t>
      </w:r>
      <w:r w:rsidRPr="007B4372">
        <w:rPr>
          <w:lang w:val="es-ES"/>
        </w:rPr>
        <w:t xml:space="preserve"> de video que tiene que procesar, cuál es el </w:t>
      </w:r>
      <w:r w:rsidRPr="007B4372">
        <w:rPr>
          <w:i/>
          <w:lang w:val="es-ES"/>
        </w:rPr>
        <w:t>Streamer</w:t>
      </w:r>
      <w:r w:rsidRPr="007B4372">
        <w:rPr>
          <w:lang w:val="es-ES"/>
        </w:rPr>
        <w:t xml:space="preserve"> de datos donde enviar los resultados y cuál es la colección de caras a emplear. </w:t>
      </w:r>
      <w:proofErr w:type="spellStart"/>
      <w:r>
        <w:t>Todo</w:t>
      </w:r>
      <w:proofErr w:type="spellEnd"/>
      <w:r>
        <w:t xml:space="preserve"> </w:t>
      </w:r>
      <w:proofErr w:type="spellStart"/>
      <w:r>
        <w:t>ello</w:t>
      </w:r>
      <w:proofErr w:type="spellEnd"/>
      <w:r>
        <w:t xml:space="preserve"> se </w:t>
      </w:r>
      <w:proofErr w:type="spellStart"/>
      <w:r>
        <w:t>hace</w:t>
      </w:r>
      <w:proofErr w:type="spellEnd"/>
      <w:r>
        <w:t xml:space="preserve"> </w:t>
      </w:r>
      <w:proofErr w:type="spellStart"/>
      <w:r>
        <w:t>realiza</w:t>
      </w:r>
      <w:proofErr w:type="spellEnd"/>
      <w:r>
        <w:t xml:space="preserve"> con el </w:t>
      </w:r>
      <w:proofErr w:type="spellStart"/>
      <w:r>
        <w:t>comando</w:t>
      </w:r>
      <w:proofErr w:type="spellEnd"/>
      <w:r>
        <w:t xml:space="preserve"> </w:t>
      </w:r>
      <w:proofErr w:type="spellStart"/>
      <w:r>
        <w:t>siguiente</w:t>
      </w:r>
      <w:proofErr w:type="spellEnd"/>
      <w:r>
        <w:t>:</w:t>
      </w:r>
    </w:p>
    <w:p w14:paraId="784890FE" w14:textId="77777777" w:rsidR="007B4372" w:rsidRPr="00D36F0F" w:rsidRDefault="007B4372" w:rsidP="007B4372">
      <w:pPr>
        <w:rPr>
          <w:rFonts w:ascii="Courier New" w:hAnsi="Courier New" w:cs="Courier New"/>
          <w:lang w:val="en-GB" w:eastAsia="es-ES"/>
        </w:rPr>
      </w:pPr>
      <w:r w:rsidRPr="00D36F0F">
        <w:rPr>
          <w:rFonts w:ascii="Courier New" w:hAnsi="Courier New" w:cs="Courier New"/>
          <w:lang w:val="en-GB" w:eastAsia="es-ES"/>
        </w:rPr>
        <w:t>aws rekognition create-stream-processor --input '{"KinesisVideoStream":{"Arn":"</w:t>
      </w:r>
      <w:r w:rsidRPr="0004793A">
        <w:rPr>
          <w:rFonts w:ascii="Courier New" w:hAnsi="Courier New" w:cs="Courier New"/>
          <w:b/>
          <w:lang w:val="en-GB" w:eastAsia="es-ES"/>
        </w:rPr>
        <w:t>arn:aws:kinesisvideo:eu-west-1:609360233488:stream/PiStream/1557070873757</w:t>
      </w:r>
      <w:r w:rsidRPr="00D36F0F">
        <w:rPr>
          <w:rFonts w:ascii="Courier New" w:hAnsi="Courier New" w:cs="Courier New"/>
          <w:lang w:val="en-GB" w:eastAsia="es-ES"/>
        </w:rPr>
        <w:t xml:space="preserve">"}}' --name </w:t>
      </w:r>
      <w:r w:rsidRPr="0004793A">
        <w:rPr>
          <w:rFonts w:ascii="Courier New" w:hAnsi="Courier New" w:cs="Courier New"/>
          <w:b/>
          <w:lang w:val="en-GB" w:eastAsia="es-ES"/>
        </w:rPr>
        <w:t>FacialRecognitionStreamProcessor</w:t>
      </w:r>
      <w:r w:rsidRPr="00D36F0F">
        <w:rPr>
          <w:rFonts w:ascii="Courier New" w:hAnsi="Courier New" w:cs="Courier New"/>
          <w:lang w:val="en-GB" w:eastAsia="es-ES"/>
        </w:rPr>
        <w:t xml:space="preserve"> --role-arn </w:t>
      </w:r>
      <w:r w:rsidRPr="0004793A">
        <w:rPr>
          <w:rFonts w:ascii="Courier New" w:hAnsi="Courier New" w:cs="Courier New"/>
          <w:b/>
          <w:lang w:val="en-GB" w:eastAsia="es-ES"/>
        </w:rPr>
        <w:t>&lt;role ARN&gt;</w:t>
      </w:r>
      <w:r w:rsidRPr="00D36F0F">
        <w:rPr>
          <w:rFonts w:ascii="Courier New" w:hAnsi="Courier New" w:cs="Courier New"/>
          <w:lang w:val="en-GB" w:eastAsia="es-ES"/>
        </w:rPr>
        <w:t xml:space="preserve"> --stream-processor-output '{"KinesisDataStream":{"Arn":"</w:t>
      </w:r>
      <w:r w:rsidRPr="0004793A">
        <w:rPr>
          <w:rFonts w:ascii="Courier New" w:hAnsi="Courier New" w:cs="Courier New"/>
          <w:b/>
          <w:lang w:val="en-GB" w:eastAsia="es-ES"/>
        </w:rPr>
        <w:t>arn:aws:kinesis:eu-west-1:609360233488:stream/FacialRecognition</w:t>
      </w:r>
      <w:r w:rsidRPr="00D36F0F">
        <w:rPr>
          <w:rFonts w:ascii="Courier New" w:hAnsi="Courier New" w:cs="Courier New"/>
          <w:lang w:val="en-GB" w:eastAsia="es-ES"/>
        </w:rPr>
        <w:t>"}}' --settings '{"FaceSearch":{"CollectionId":"</w:t>
      </w:r>
      <w:r w:rsidRPr="0004793A">
        <w:rPr>
          <w:rFonts w:ascii="Courier New" w:hAnsi="Courier New" w:cs="Courier New"/>
          <w:b/>
          <w:lang w:val="en-GB" w:eastAsia="es-ES"/>
        </w:rPr>
        <w:t>faces</w:t>
      </w:r>
      <w:r w:rsidRPr="00D36F0F">
        <w:rPr>
          <w:rFonts w:ascii="Courier New" w:hAnsi="Courier New" w:cs="Courier New"/>
          <w:lang w:val="en-GB" w:eastAsia="es-ES"/>
        </w:rPr>
        <w:t xml:space="preserve">", "FaceMatchThreshold": </w:t>
      </w:r>
      <w:r w:rsidRPr="0004793A">
        <w:rPr>
          <w:rFonts w:ascii="Courier New" w:hAnsi="Courier New" w:cs="Courier New"/>
          <w:b/>
          <w:lang w:val="en-GB" w:eastAsia="es-ES"/>
        </w:rPr>
        <w:t>85.5</w:t>
      </w:r>
      <w:r w:rsidRPr="00D36F0F">
        <w:rPr>
          <w:rFonts w:ascii="Courier New" w:hAnsi="Courier New" w:cs="Courier New"/>
          <w:lang w:val="en-GB" w:eastAsia="es-ES"/>
        </w:rPr>
        <w:t>}}'</w:t>
      </w:r>
    </w:p>
    <w:p w14:paraId="12EF607B" w14:textId="3B21D9AE" w:rsidR="007B4372" w:rsidRPr="007B4372" w:rsidRDefault="007B4372" w:rsidP="007B4372">
      <w:pPr>
        <w:rPr>
          <w:lang w:val="es-ES"/>
        </w:rPr>
      </w:pPr>
      <w:r w:rsidRPr="00D36F0F">
        <w:rPr>
          <w:lang w:val="es-ES"/>
        </w:rPr>
        <w:t>En este co</w:t>
      </w:r>
      <w:r w:rsidRPr="007B4372">
        <w:rPr>
          <w:lang w:val="es-ES"/>
        </w:rPr>
        <w:t>mando se especifica el Arn del Kinesis Video Stream y del Kinesis Data Stream creado anteriormente. También se indica que la colección de caras se llama “</w:t>
      </w:r>
      <w:r w:rsidRPr="007B4372">
        <w:rPr>
          <w:i/>
          <w:lang w:val="es-ES"/>
        </w:rPr>
        <w:t>faces</w:t>
      </w:r>
      <w:r w:rsidRPr="007B4372">
        <w:rPr>
          <w:lang w:val="es-ES"/>
        </w:rPr>
        <w:t xml:space="preserve">”. Con “FaceMatchThreshold” se especifica que todo rostro presente en </w:t>
      </w:r>
      <w:r w:rsidRPr="007B4372">
        <w:rPr>
          <w:lang w:val="es-ES"/>
        </w:rPr>
        <w:t>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7B4372" w:rsidRDefault="007B4372" w:rsidP="007B4372">
      <w:pPr>
        <w:rPr>
          <w:lang w:val="es-ES"/>
        </w:rPr>
      </w:pPr>
      <w:r w:rsidRPr="007B4372">
        <w:rPr>
          <w:lang w:val="es-ES"/>
        </w:rPr>
        <w:t xml:space="preserve">Por último, solo falta poner en ejecución el Rekognition, para ello se ejecuta el siguiente comando: </w:t>
      </w:r>
    </w:p>
    <w:p w14:paraId="4B0A3E89" w14:textId="77777777" w:rsidR="007B4372" w:rsidRPr="0004793A" w:rsidRDefault="007B4372" w:rsidP="007B4372">
      <w:pPr>
        <w:rPr>
          <w:rFonts w:ascii="Courier New" w:hAnsi="Courier New" w:cs="Courier New"/>
          <w:lang w:val="en-GB" w:eastAsia="es-ES"/>
        </w:rPr>
      </w:pPr>
      <w:r w:rsidRPr="0004793A">
        <w:rPr>
          <w:rFonts w:ascii="Courier New" w:hAnsi="Courier New" w:cs="Courier New"/>
          <w:lang w:val="en-GB" w:eastAsia="es-ES"/>
        </w:rPr>
        <w:t xml:space="preserve">aws rekognition start-stream-processor --name </w:t>
      </w:r>
      <w:r w:rsidRPr="0004793A">
        <w:rPr>
          <w:rFonts w:ascii="Courier New" w:hAnsi="Courier New" w:cs="Courier New"/>
          <w:b/>
          <w:lang w:val="en-GB" w:eastAsia="es-ES"/>
        </w:rPr>
        <w:t>FacialRecognitionStreamProcessor</w:t>
      </w:r>
    </w:p>
    <w:p w14:paraId="630DD7DF" w14:textId="11B05852" w:rsidR="007B4372" w:rsidRPr="007B4372" w:rsidRDefault="007B4372" w:rsidP="007B4372">
      <w:pPr>
        <w:rPr>
          <w:lang w:val="es-ES"/>
        </w:rPr>
      </w:pPr>
      <w:r w:rsidRPr="00DA1EF4">
        <w:rPr>
          <w:lang w:val="es-ES"/>
        </w:rPr>
        <w:t>La información que arrojará Rekognition s</w:t>
      </w:r>
      <w:r w:rsidRPr="007B4372">
        <w:rPr>
          <w:lang w:val="es-ES"/>
        </w:rPr>
        <w:t xml:space="preserve">obre el Kinesis Video Stream es un JSON, tal y como se puede visualizar en la </w:t>
      </w:r>
      <w:r>
        <w:fldChar w:fldCharType="begin"/>
      </w:r>
      <w:r w:rsidRPr="007B4372">
        <w:rPr>
          <w:lang w:val="es-ES"/>
        </w:rPr>
        <w:instrText xml:space="preserve"> REF _Ref9163276 \h </w:instrText>
      </w:r>
      <w:r>
        <w:fldChar w:fldCharType="separate"/>
      </w:r>
      <w:r w:rsidRPr="007B4372">
        <w:rPr>
          <w:lang w:val="es-ES"/>
        </w:rPr>
        <w:t xml:space="preserve">Tabla </w:t>
      </w:r>
      <w:r w:rsidRPr="007B4372">
        <w:rPr>
          <w:noProof/>
          <w:lang w:val="es-ES"/>
        </w:rPr>
        <w:t>1</w:t>
      </w:r>
      <w:r>
        <w:fldChar w:fldCharType="end"/>
      </w:r>
      <w:r w:rsidRPr="007B4372">
        <w:rPr>
          <w:lang w:val="es-ES"/>
        </w:rPr>
        <w:t>. Lo más importante de todo el JSON se la parte de “MatchedFaces”, ya que se indica que caras han pasado el filtro de similaridad de 85.5 % y nos específica a qué cara almacenada se asemeja más.</w:t>
      </w:r>
    </w:p>
    <w:p w14:paraId="251F7881" w14:textId="77777777" w:rsidR="007B4372" w:rsidRDefault="007B4372" w:rsidP="007B4372">
      <w:pPr>
        <w:pStyle w:val="Descripcin"/>
        <w:keepNext/>
      </w:pPr>
      <w:bookmarkStart w:id="1" w:name="_Ref9163276"/>
      <w:r w:rsidRPr="007B4372">
        <w:rPr>
          <w:lang w:val="es-ES"/>
        </w:rPr>
        <w:t xml:space="preserve">Tabla </w:t>
      </w:r>
      <w:r>
        <w:fldChar w:fldCharType="begin"/>
      </w:r>
      <w:r w:rsidRPr="007B4372">
        <w:rPr>
          <w:lang w:val="es-ES"/>
        </w:rPr>
        <w:instrText xml:space="preserve"> SEQ Tabla \* ARABIC </w:instrText>
      </w:r>
      <w:r>
        <w:fldChar w:fldCharType="separate"/>
      </w:r>
      <w:r w:rsidRPr="007B4372">
        <w:rPr>
          <w:noProof/>
          <w:lang w:val="es-ES"/>
        </w:rPr>
        <w:t>1</w:t>
      </w:r>
      <w:r>
        <w:fldChar w:fldCharType="end"/>
      </w:r>
      <w:bookmarkEnd w:id="1"/>
      <w:r w:rsidRPr="007B4372">
        <w:rPr>
          <w:lang w:val="es-ES"/>
        </w:rPr>
        <w:t xml:space="preserve">. JSON generado por Rekognition. </w:t>
      </w:r>
      <w:proofErr w:type="spellStart"/>
      <w:r>
        <w:t>Extraído</w:t>
      </w:r>
      <w:proofErr w:type="spellEnd"/>
      <w:r>
        <w:t xml:space="preserve"> de [1]</w:t>
      </w:r>
    </w:p>
    <w:tbl>
      <w:tblPr>
        <w:tblStyle w:val="Tablaconcuadrcula"/>
        <w:tblW w:w="0" w:type="auto"/>
        <w:tblLook w:val="04A0" w:firstRow="1" w:lastRow="0" w:firstColumn="1" w:lastColumn="0" w:noHBand="0" w:noVBand="1"/>
      </w:tblPr>
      <w:tblGrid>
        <w:gridCol w:w="4792"/>
      </w:tblGrid>
      <w:tr w:rsidR="007B4372" w:rsidRPr="00DA1EF4" w14:paraId="2E8E34EE" w14:textId="77777777" w:rsidTr="00AB558B">
        <w:tc>
          <w:tcPr>
            <w:tcW w:w="8494" w:type="dxa"/>
          </w:tcPr>
          <w:p w14:paraId="435EB552" w14:textId="77777777" w:rsidR="007B4372" w:rsidRPr="00DA1EF4" w:rsidRDefault="007B4372" w:rsidP="00AB558B">
            <w:pPr>
              <w:spacing w:after="0"/>
              <w:rPr>
                <w:sz w:val="16"/>
                <w:lang w:val="en-GB"/>
              </w:rPr>
            </w:pPr>
            <w:r w:rsidRPr="00DA1EF4">
              <w:rPr>
                <w:sz w:val="16"/>
                <w:lang w:val="en-GB"/>
              </w:rPr>
              <w:t>{</w:t>
            </w:r>
          </w:p>
          <w:p w14:paraId="235ED711" w14:textId="77777777" w:rsidR="007B4372" w:rsidRPr="00DA1EF4" w:rsidRDefault="007B4372" w:rsidP="00AB558B">
            <w:pPr>
              <w:spacing w:after="0"/>
              <w:rPr>
                <w:sz w:val="16"/>
                <w:lang w:val="en-GB"/>
              </w:rPr>
            </w:pPr>
            <w:r w:rsidRPr="00DA1EF4">
              <w:rPr>
                <w:sz w:val="16"/>
                <w:lang w:val="en-GB"/>
              </w:rPr>
              <w:t xml:space="preserve">  "InputInformation": {</w:t>
            </w:r>
          </w:p>
          <w:p w14:paraId="086D7D92" w14:textId="77777777" w:rsidR="007B4372" w:rsidRPr="00DA1EF4" w:rsidRDefault="007B4372" w:rsidP="00AB558B">
            <w:pPr>
              <w:spacing w:after="0"/>
              <w:rPr>
                <w:sz w:val="16"/>
                <w:lang w:val="en-GB"/>
              </w:rPr>
            </w:pPr>
            <w:r w:rsidRPr="00DA1EF4">
              <w:rPr>
                <w:sz w:val="16"/>
                <w:lang w:val="en-GB"/>
              </w:rPr>
              <w:t xml:space="preserve">    "KinesisVideo": {</w:t>
            </w:r>
          </w:p>
          <w:p w14:paraId="6B770E12" w14:textId="77777777" w:rsidR="007B4372" w:rsidRPr="00DA1EF4" w:rsidRDefault="007B4372" w:rsidP="00AB558B">
            <w:pPr>
              <w:spacing w:after="0"/>
              <w:rPr>
                <w:sz w:val="16"/>
                <w:lang w:val="en-GB"/>
              </w:rPr>
            </w:pPr>
            <w:r w:rsidRPr="00DA1EF4">
              <w:rPr>
                <w:sz w:val="16"/>
                <w:lang w:val="en-GB"/>
              </w:rPr>
              <w:t xml:space="preserve">      "StreamArn": "arn:aws:kinesisvideo:eu-west-1:xxxxxxxxxxxxx:stream/my-stream",</w:t>
            </w:r>
          </w:p>
          <w:p w14:paraId="5163C60B" w14:textId="77777777" w:rsidR="007B4372" w:rsidRPr="00DA1EF4" w:rsidRDefault="007B4372" w:rsidP="00AB558B">
            <w:pPr>
              <w:spacing w:after="0"/>
              <w:rPr>
                <w:sz w:val="16"/>
                <w:lang w:val="en-GB"/>
              </w:rPr>
            </w:pPr>
            <w:r w:rsidRPr="00DA1EF4">
              <w:rPr>
                <w:sz w:val="16"/>
                <w:lang w:val="en-GB"/>
              </w:rPr>
              <w:t xml:space="preserve">      "FragmentNumber": "91343852333289682796718532614445757584843717598",</w:t>
            </w:r>
          </w:p>
          <w:p w14:paraId="7BB1776C" w14:textId="77777777" w:rsidR="007B4372" w:rsidRPr="00DA1EF4" w:rsidRDefault="007B4372" w:rsidP="00AB558B">
            <w:pPr>
              <w:spacing w:after="0"/>
              <w:rPr>
                <w:sz w:val="16"/>
                <w:lang w:val="en-GB"/>
              </w:rPr>
            </w:pPr>
            <w:r w:rsidRPr="00DA1EF4">
              <w:rPr>
                <w:sz w:val="16"/>
                <w:lang w:val="en-GB"/>
              </w:rPr>
              <w:t xml:space="preserve">      "ServerTimestamp": 1521903783.723,</w:t>
            </w:r>
          </w:p>
          <w:p w14:paraId="623F6BDC" w14:textId="77777777" w:rsidR="007B4372" w:rsidRPr="00DA1EF4" w:rsidRDefault="007B4372" w:rsidP="00AB558B">
            <w:pPr>
              <w:spacing w:after="0"/>
              <w:rPr>
                <w:sz w:val="16"/>
                <w:lang w:val="en-GB"/>
              </w:rPr>
            </w:pPr>
            <w:r w:rsidRPr="00DA1EF4">
              <w:rPr>
                <w:sz w:val="16"/>
                <w:lang w:val="en-GB"/>
              </w:rPr>
              <w:t xml:space="preserve">      "ProducerTimestamp": 1521903783.589,</w:t>
            </w:r>
          </w:p>
          <w:p w14:paraId="3619BA0E" w14:textId="77777777" w:rsidR="007B4372" w:rsidRPr="00DA1EF4" w:rsidRDefault="007B4372" w:rsidP="00AB558B">
            <w:pPr>
              <w:spacing w:after="0"/>
              <w:rPr>
                <w:sz w:val="16"/>
                <w:lang w:val="en-GB"/>
              </w:rPr>
            </w:pPr>
            <w:r w:rsidRPr="00DA1EF4">
              <w:rPr>
                <w:sz w:val="16"/>
                <w:lang w:val="en-GB"/>
              </w:rPr>
              <w:t xml:space="preserve">      "FrameOffsetInSeconds": 2</w:t>
            </w:r>
          </w:p>
          <w:p w14:paraId="14036A7A" w14:textId="77777777" w:rsidR="007B4372" w:rsidRPr="00DA1EF4" w:rsidRDefault="007B4372" w:rsidP="00AB558B">
            <w:pPr>
              <w:spacing w:after="0"/>
              <w:rPr>
                <w:sz w:val="16"/>
                <w:lang w:val="en-GB"/>
              </w:rPr>
            </w:pPr>
            <w:r w:rsidRPr="00DA1EF4">
              <w:rPr>
                <w:sz w:val="16"/>
                <w:lang w:val="en-GB"/>
              </w:rPr>
              <w:t xml:space="preserve">    }</w:t>
            </w:r>
          </w:p>
          <w:p w14:paraId="6218976B" w14:textId="77777777" w:rsidR="007B4372" w:rsidRPr="00DA1EF4" w:rsidRDefault="007B4372" w:rsidP="00AB558B">
            <w:pPr>
              <w:spacing w:after="0"/>
              <w:rPr>
                <w:sz w:val="16"/>
                <w:lang w:val="en-GB"/>
              </w:rPr>
            </w:pPr>
            <w:r w:rsidRPr="00DA1EF4">
              <w:rPr>
                <w:sz w:val="16"/>
                <w:lang w:val="en-GB"/>
              </w:rPr>
              <w:t xml:space="preserve">  },</w:t>
            </w:r>
          </w:p>
          <w:p w14:paraId="6475E08D" w14:textId="77777777" w:rsidR="007B4372" w:rsidRPr="00DA1EF4" w:rsidRDefault="007B4372" w:rsidP="00AB558B">
            <w:pPr>
              <w:spacing w:after="0"/>
              <w:rPr>
                <w:sz w:val="16"/>
                <w:lang w:val="en-GB"/>
              </w:rPr>
            </w:pPr>
            <w:r w:rsidRPr="00DA1EF4">
              <w:rPr>
                <w:sz w:val="16"/>
                <w:lang w:val="en-GB"/>
              </w:rPr>
              <w:t xml:space="preserve">  "StreamProcessorInformation": {</w:t>
            </w:r>
          </w:p>
          <w:p w14:paraId="193464A8"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"Status": "RUNNING"</w:t>
            </w:r>
          </w:p>
          <w:p w14:paraId="0A0635EF" w14:textId="77777777" w:rsidR="007B4372" w:rsidRPr="007B4372" w:rsidRDefault="007B4372" w:rsidP="00AB558B">
            <w:pPr>
              <w:spacing w:after="0"/>
              <w:rPr>
                <w:sz w:val="16"/>
                <w:lang w:val="en-GB"/>
              </w:rPr>
            </w:pPr>
            <w:r w:rsidRPr="007B4372">
              <w:rPr>
                <w:sz w:val="16"/>
                <w:lang w:val="en-GB"/>
              </w:rPr>
              <w:t xml:space="preserve">  },</w:t>
            </w:r>
          </w:p>
          <w:p w14:paraId="2B4FCE71" w14:textId="77777777" w:rsidR="007B4372" w:rsidRPr="007B4372" w:rsidRDefault="007B4372" w:rsidP="00AB558B">
            <w:pPr>
              <w:spacing w:after="0"/>
              <w:rPr>
                <w:sz w:val="16"/>
                <w:lang w:val="en-GB"/>
              </w:rPr>
            </w:pPr>
            <w:r w:rsidRPr="007B4372">
              <w:rPr>
                <w:sz w:val="16"/>
                <w:lang w:val="en-GB"/>
              </w:rPr>
              <w:t xml:space="preserve">  "</w:t>
            </w:r>
            <w:proofErr w:type="spellStart"/>
            <w:r w:rsidRPr="007B4372">
              <w:rPr>
                <w:sz w:val="16"/>
                <w:lang w:val="en-GB"/>
              </w:rPr>
              <w:t>FaceSearchResponse</w:t>
            </w:r>
            <w:proofErr w:type="spellEnd"/>
            <w:r w:rsidRPr="007B4372">
              <w:rPr>
                <w:sz w:val="16"/>
                <w:lang w:val="en-GB"/>
              </w:rPr>
              <w:t>": [</w:t>
            </w:r>
          </w:p>
          <w:p w14:paraId="2FAF9CDE" w14:textId="77777777" w:rsidR="007B4372" w:rsidRPr="007B4372" w:rsidRDefault="007B4372" w:rsidP="00AB558B">
            <w:pPr>
              <w:spacing w:after="0"/>
              <w:rPr>
                <w:sz w:val="16"/>
                <w:lang w:val="en-GB"/>
              </w:rPr>
            </w:pPr>
            <w:r w:rsidRPr="007B4372">
              <w:rPr>
                <w:sz w:val="16"/>
                <w:lang w:val="en-GB"/>
              </w:rPr>
              <w:t xml:space="preserve">    {</w:t>
            </w:r>
          </w:p>
          <w:p w14:paraId="7F21C5FD"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"DetectedFace": {</w:t>
            </w:r>
          </w:p>
          <w:p w14:paraId="4DB576D7" w14:textId="77777777" w:rsidR="007B4372" w:rsidRPr="00DA1EF4" w:rsidRDefault="007B4372" w:rsidP="00AB558B">
            <w:pPr>
              <w:spacing w:after="0"/>
              <w:rPr>
                <w:sz w:val="16"/>
                <w:lang w:val="en-GB"/>
              </w:rPr>
            </w:pPr>
            <w:r w:rsidRPr="00DA1EF4">
              <w:rPr>
                <w:sz w:val="16"/>
                <w:lang w:val="en-GB"/>
              </w:rPr>
              <w:t xml:space="preserve">        "BoundingBox": {</w:t>
            </w:r>
          </w:p>
          <w:p w14:paraId="459D00BA" w14:textId="77777777" w:rsidR="007B4372" w:rsidRPr="00DA1EF4" w:rsidRDefault="007B4372" w:rsidP="00AB558B">
            <w:pPr>
              <w:spacing w:after="0"/>
              <w:rPr>
                <w:sz w:val="16"/>
                <w:lang w:val="en-GB"/>
              </w:rPr>
            </w:pPr>
            <w:r w:rsidRPr="00DA1EF4">
              <w:rPr>
                <w:sz w:val="16"/>
                <w:lang w:val="en-GB"/>
              </w:rPr>
              <w:t xml:space="preserve">          "Height": 0.075,</w:t>
            </w:r>
          </w:p>
          <w:p w14:paraId="3331CB9E" w14:textId="77777777" w:rsidR="007B4372" w:rsidRPr="00DA1EF4" w:rsidRDefault="007B4372" w:rsidP="00AB558B">
            <w:pPr>
              <w:spacing w:after="0"/>
              <w:rPr>
                <w:sz w:val="16"/>
                <w:lang w:val="en-GB"/>
              </w:rPr>
            </w:pPr>
            <w:r w:rsidRPr="00DA1EF4">
              <w:rPr>
                <w:sz w:val="16"/>
                <w:lang w:val="en-GB"/>
              </w:rPr>
              <w:t xml:space="preserve">          "Width": 0.05625,</w:t>
            </w:r>
          </w:p>
          <w:p w14:paraId="185D4365" w14:textId="77777777" w:rsidR="007B4372" w:rsidRPr="00DA1EF4" w:rsidRDefault="007B4372" w:rsidP="00AB558B">
            <w:pPr>
              <w:spacing w:after="0"/>
              <w:rPr>
                <w:sz w:val="16"/>
                <w:lang w:val="en-GB"/>
              </w:rPr>
            </w:pPr>
            <w:r w:rsidRPr="00DA1EF4">
              <w:rPr>
                <w:sz w:val="16"/>
                <w:lang w:val="en-GB"/>
              </w:rPr>
              <w:t xml:space="preserve">          "Left": 0.428125,</w:t>
            </w:r>
          </w:p>
          <w:p w14:paraId="4CEF28BF" w14:textId="77777777" w:rsidR="007B4372" w:rsidRPr="00DA1EF4" w:rsidRDefault="007B4372" w:rsidP="00AB558B">
            <w:pPr>
              <w:spacing w:after="0"/>
              <w:rPr>
                <w:sz w:val="16"/>
                <w:lang w:val="en-GB"/>
              </w:rPr>
            </w:pPr>
            <w:r w:rsidRPr="00DA1EF4">
              <w:rPr>
                <w:sz w:val="16"/>
                <w:lang w:val="en-GB"/>
              </w:rPr>
              <w:t xml:space="preserve">          "Top": 0.40833333</w:t>
            </w:r>
          </w:p>
          <w:p w14:paraId="0DFB03ED" w14:textId="77777777" w:rsidR="007B4372" w:rsidRPr="00DA1EF4" w:rsidRDefault="007B4372" w:rsidP="00AB558B">
            <w:pPr>
              <w:spacing w:after="0"/>
              <w:rPr>
                <w:sz w:val="16"/>
                <w:lang w:val="en-GB"/>
              </w:rPr>
            </w:pPr>
            <w:r w:rsidRPr="00DA1EF4">
              <w:rPr>
                <w:sz w:val="16"/>
                <w:lang w:val="en-GB"/>
              </w:rPr>
              <w:t xml:space="preserve">        },</w:t>
            </w:r>
          </w:p>
          <w:p w14:paraId="71D25B15" w14:textId="77777777" w:rsidR="007B4372" w:rsidRPr="00DA1EF4" w:rsidRDefault="007B4372" w:rsidP="00AB558B">
            <w:pPr>
              <w:spacing w:after="0"/>
              <w:rPr>
                <w:sz w:val="16"/>
                <w:lang w:val="en-GB"/>
              </w:rPr>
            </w:pPr>
            <w:r w:rsidRPr="00DA1EF4">
              <w:rPr>
                <w:sz w:val="16"/>
                <w:lang w:val="en-GB"/>
              </w:rPr>
              <w:t xml:space="preserve">        "Confidence": 99.975174,</w:t>
            </w:r>
          </w:p>
          <w:p w14:paraId="2DFD397A" w14:textId="77777777" w:rsidR="007B4372" w:rsidRPr="00DA1EF4" w:rsidRDefault="007B4372" w:rsidP="00AB558B">
            <w:pPr>
              <w:spacing w:after="0"/>
              <w:rPr>
                <w:sz w:val="16"/>
                <w:lang w:val="en-GB"/>
              </w:rPr>
            </w:pPr>
            <w:r w:rsidRPr="00DA1EF4">
              <w:rPr>
                <w:sz w:val="16"/>
                <w:lang w:val="en-GB"/>
              </w:rPr>
              <w:t xml:space="preserve">        "Landmarks": [</w:t>
            </w:r>
          </w:p>
          <w:p w14:paraId="6692D91B" w14:textId="77777777" w:rsidR="007B4372" w:rsidRPr="00DA1EF4" w:rsidRDefault="007B4372" w:rsidP="00AB558B">
            <w:pPr>
              <w:spacing w:after="0"/>
              <w:rPr>
                <w:sz w:val="16"/>
                <w:lang w:val="en-GB"/>
              </w:rPr>
            </w:pPr>
            <w:r w:rsidRPr="00DA1EF4">
              <w:rPr>
                <w:sz w:val="16"/>
                <w:lang w:val="en-GB"/>
              </w:rPr>
              <w:t xml:space="preserve">          {</w:t>
            </w:r>
          </w:p>
          <w:p w14:paraId="2A9FCE35" w14:textId="77777777" w:rsidR="007B4372" w:rsidRPr="00DA1EF4" w:rsidRDefault="007B4372" w:rsidP="00AB558B">
            <w:pPr>
              <w:spacing w:after="0"/>
              <w:rPr>
                <w:sz w:val="16"/>
                <w:lang w:val="en-GB"/>
              </w:rPr>
            </w:pPr>
            <w:r w:rsidRPr="00DA1EF4">
              <w:rPr>
                <w:sz w:val="16"/>
                <w:lang w:val="en-GB"/>
              </w:rPr>
              <w:t xml:space="preserve">            "X": 0.4452057,</w:t>
            </w:r>
          </w:p>
          <w:p w14:paraId="4FB68239" w14:textId="77777777" w:rsidR="007B4372" w:rsidRPr="00DA1EF4" w:rsidRDefault="007B4372" w:rsidP="00AB558B">
            <w:pPr>
              <w:spacing w:after="0"/>
              <w:rPr>
                <w:sz w:val="16"/>
                <w:lang w:val="en-GB"/>
              </w:rPr>
            </w:pPr>
            <w:r w:rsidRPr="00DA1EF4">
              <w:rPr>
                <w:sz w:val="16"/>
                <w:lang w:val="en-GB"/>
              </w:rPr>
              <w:t xml:space="preserve">            "Y": 0.4395594,</w:t>
            </w:r>
          </w:p>
          <w:p w14:paraId="27AE9CAD" w14:textId="77777777" w:rsidR="007B4372" w:rsidRPr="00DA1EF4" w:rsidRDefault="007B4372" w:rsidP="00AB558B">
            <w:pPr>
              <w:spacing w:after="0"/>
              <w:rPr>
                <w:sz w:val="16"/>
                <w:lang w:val="en-GB"/>
              </w:rPr>
            </w:pPr>
            <w:r w:rsidRPr="00DA1EF4">
              <w:rPr>
                <w:sz w:val="16"/>
                <w:lang w:val="en-GB"/>
              </w:rPr>
              <w:t xml:space="preserve">            "Type": "eyeLeft"</w:t>
            </w:r>
          </w:p>
          <w:p w14:paraId="70BD55C3" w14:textId="77777777" w:rsidR="007B4372" w:rsidRPr="00DA1EF4" w:rsidRDefault="007B4372" w:rsidP="00AB558B">
            <w:pPr>
              <w:spacing w:after="0"/>
              <w:rPr>
                <w:sz w:val="16"/>
                <w:lang w:val="en-GB"/>
              </w:rPr>
            </w:pPr>
            <w:r w:rsidRPr="00DA1EF4">
              <w:rPr>
                <w:sz w:val="16"/>
                <w:lang w:val="en-GB"/>
              </w:rPr>
              <w:t xml:space="preserve">          },</w:t>
            </w:r>
          </w:p>
          <w:p w14:paraId="2A900D88" w14:textId="77777777" w:rsidR="007B4372" w:rsidRPr="00DA1EF4" w:rsidRDefault="007B4372" w:rsidP="00AB558B">
            <w:pPr>
              <w:spacing w:after="0"/>
              <w:rPr>
                <w:sz w:val="16"/>
                <w:lang w:val="en-GB"/>
              </w:rPr>
            </w:pPr>
            <w:r w:rsidRPr="00DA1EF4">
              <w:rPr>
                <w:sz w:val="16"/>
                <w:lang w:val="en-GB"/>
              </w:rPr>
              <w:t xml:space="preserve">          {</w:t>
            </w:r>
          </w:p>
          <w:p w14:paraId="7363DF43" w14:textId="77777777" w:rsidR="007B4372" w:rsidRPr="00DA1EF4" w:rsidRDefault="007B4372" w:rsidP="00AB558B">
            <w:pPr>
              <w:spacing w:after="0"/>
              <w:rPr>
                <w:sz w:val="16"/>
                <w:lang w:val="en-GB"/>
              </w:rPr>
            </w:pPr>
            <w:r w:rsidRPr="00DA1EF4">
              <w:rPr>
                <w:sz w:val="16"/>
                <w:lang w:val="en-GB"/>
              </w:rPr>
              <w:t xml:space="preserve">            "X": 0.46340984,</w:t>
            </w:r>
          </w:p>
          <w:p w14:paraId="59790AC5" w14:textId="77777777" w:rsidR="007B4372" w:rsidRPr="00DA1EF4" w:rsidRDefault="007B4372" w:rsidP="00AB558B">
            <w:pPr>
              <w:spacing w:after="0"/>
              <w:rPr>
                <w:sz w:val="16"/>
                <w:lang w:val="en-GB"/>
              </w:rPr>
            </w:pPr>
            <w:r w:rsidRPr="00DA1EF4">
              <w:rPr>
                <w:sz w:val="16"/>
                <w:lang w:val="en-GB"/>
              </w:rPr>
              <w:t xml:space="preserve">            "Y": 0.43744427,</w:t>
            </w:r>
          </w:p>
          <w:p w14:paraId="139F041B" w14:textId="77777777" w:rsidR="007B4372" w:rsidRPr="00DA1EF4" w:rsidRDefault="007B4372" w:rsidP="00AB558B">
            <w:pPr>
              <w:spacing w:after="0"/>
              <w:rPr>
                <w:sz w:val="16"/>
                <w:lang w:val="en-GB"/>
              </w:rPr>
            </w:pPr>
            <w:r w:rsidRPr="00DA1EF4">
              <w:rPr>
                <w:sz w:val="16"/>
                <w:lang w:val="en-GB"/>
              </w:rPr>
              <w:t xml:space="preserve">            "Type": "eyeRight"</w:t>
            </w:r>
          </w:p>
          <w:p w14:paraId="566D3FCC"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w:t>
            </w:r>
          </w:p>
          <w:p w14:paraId="38355398" w14:textId="77777777" w:rsidR="007B4372" w:rsidRPr="007B4372" w:rsidRDefault="007B4372" w:rsidP="00AB558B">
            <w:pPr>
              <w:spacing w:after="0"/>
              <w:rPr>
                <w:sz w:val="16"/>
                <w:lang w:val="en-GB"/>
              </w:rPr>
            </w:pPr>
            <w:r w:rsidRPr="007B4372">
              <w:rPr>
                <w:sz w:val="16"/>
                <w:lang w:val="en-GB"/>
              </w:rPr>
              <w:t xml:space="preserve">          {</w:t>
            </w:r>
          </w:p>
          <w:p w14:paraId="70D4C9EE" w14:textId="77777777" w:rsidR="007B4372" w:rsidRPr="007B4372" w:rsidRDefault="007B4372" w:rsidP="00AB558B">
            <w:pPr>
              <w:spacing w:after="0"/>
              <w:rPr>
                <w:sz w:val="16"/>
                <w:lang w:val="en-GB"/>
              </w:rPr>
            </w:pPr>
            <w:r w:rsidRPr="007B4372">
              <w:rPr>
                <w:sz w:val="16"/>
                <w:lang w:val="en-GB"/>
              </w:rPr>
              <w:t xml:space="preserve">            "X": 0.45960626,</w:t>
            </w:r>
          </w:p>
          <w:p w14:paraId="2E5395E4" w14:textId="77777777" w:rsidR="007B4372" w:rsidRPr="00DA1EF4" w:rsidRDefault="007B4372" w:rsidP="00AB558B">
            <w:pPr>
              <w:spacing w:after="0"/>
              <w:rPr>
                <w:sz w:val="16"/>
              </w:rPr>
            </w:pPr>
            <w:r w:rsidRPr="007B4372">
              <w:rPr>
                <w:sz w:val="16"/>
                <w:lang w:val="en-GB"/>
              </w:rPr>
              <w:t xml:space="preserve">            </w:t>
            </w:r>
            <w:r w:rsidRPr="00DA1EF4">
              <w:rPr>
                <w:sz w:val="16"/>
              </w:rPr>
              <w:t>"Y": 0.4526856,</w:t>
            </w:r>
          </w:p>
          <w:p w14:paraId="57AA0AFE" w14:textId="77777777" w:rsidR="007B4372" w:rsidRPr="00DA1EF4" w:rsidRDefault="007B4372" w:rsidP="00AB558B">
            <w:pPr>
              <w:spacing w:after="0"/>
              <w:rPr>
                <w:sz w:val="16"/>
              </w:rPr>
            </w:pPr>
            <w:r w:rsidRPr="00DA1EF4">
              <w:rPr>
                <w:sz w:val="16"/>
              </w:rPr>
              <w:t xml:space="preserve">            "Type": "nose"</w:t>
            </w:r>
          </w:p>
          <w:p w14:paraId="317490D6" w14:textId="77777777" w:rsidR="007B4372" w:rsidRPr="00DA1EF4" w:rsidRDefault="007B4372" w:rsidP="00AB558B">
            <w:pPr>
              <w:spacing w:after="0"/>
              <w:rPr>
                <w:sz w:val="16"/>
              </w:rPr>
            </w:pPr>
            <w:r w:rsidRPr="00DA1EF4">
              <w:rPr>
                <w:sz w:val="16"/>
              </w:rPr>
              <w:t xml:space="preserve">          },</w:t>
            </w:r>
          </w:p>
          <w:p w14:paraId="5FE51E0F" w14:textId="77777777" w:rsidR="007B4372" w:rsidRPr="00DA1EF4" w:rsidRDefault="007B4372" w:rsidP="00AB558B">
            <w:pPr>
              <w:spacing w:after="0"/>
              <w:rPr>
                <w:sz w:val="16"/>
              </w:rPr>
            </w:pPr>
            <w:r w:rsidRPr="00DA1EF4">
              <w:rPr>
                <w:sz w:val="16"/>
              </w:rPr>
              <w:t xml:space="preserve">          {</w:t>
            </w:r>
          </w:p>
          <w:p w14:paraId="73BF07C1" w14:textId="77777777" w:rsidR="007B4372" w:rsidRPr="00DA1EF4" w:rsidRDefault="007B4372" w:rsidP="00AB558B">
            <w:pPr>
              <w:spacing w:after="0"/>
              <w:rPr>
                <w:sz w:val="16"/>
              </w:rPr>
            </w:pPr>
            <w:r w:rsidRPr="00DA1EF4">
              <w:rPr>
                <w:sz w:val="16"/>
              </w:rPr>
              <w:t xml:space="preserve">            "X": 0.44958648,</w:t>
            </w:r>
          </w:p>
          <w:p w14:paraId="02995CF2" w14:textId="77777777" w:rsidR="007B4372" w:rsidRPr="00DA1EF4" w:rsidRDefault="007B4372" w:rsidP="00AB558B">
            <w:pPr>
              <w:spacing w:after="0"/>
              <w:rPr>
                <w:sz w:val="16"/>
              </w:rPr>
            </w:pPr>
            <w:r w:rsidRPr="00DA1EF4">
              <w:rPr>
                <w:sz w:val="16"/>
              </w:rPr>
              <w:t xml:space="preserve">            "Y": 0.4696949,</w:t>
            </w:r>
          </w:p>
          <w:p w14:paraId="508F5DB2" w14:textId="77777777" w:rsidR="007B4372" w:rsidRPr="00DA1EF4" w:rsidRDefault="007B4372" w:rsidP="00AB558B">
            <w:pPr>
              <w:spacing w:after="0"/>
              <w:rPr>
                <w:sz w:val="16"/>
                <w:lang w:val="en-GB"/>
              </w:rPr>
            </w:pPr>
            <w:r w:rsidRPr="00DA1EF4">
              <w:rPr>
                <w:sz w:val="16"/>
              </w:rPr>
              <w:t xml:space="preserve">            </w:t>
            </w:r>
            <w:r w:rsidRPr="00DA1EF4">
              <w:rPr>
                <w:sz w:val="16"/>
                <w:lang w:val="en-GB"/>
              </w:rPr>
              <w:t>"Type": "mouthLeft"</w:t>
            </w:r>
          </w:p>
          <w:p w14:paraId="270A4ED5" w14:textId="77777777" w:rsidR="007B4372" w:rsidRPr="00DA1EF4" w:rsidRDefault="007B4372" w:rsidP="00AB558B">
            <w:pPr>
              <w:spacing w:after="0"/>
              <w:rPr>
                <w:sz w:val="16"/>
                <w:lang w:val="en-GB"/>
              </w:rPr>
            </w:pPr>
            <w:r w:rsidRPr="00DA1EF4">
              <w:rPr>
                <w:sz w:val="16"/>
                <w:lang w:val="en-GB"/>
              </w:rPr>
              <w:t xml:space="preserve">          },</w:t>
            </w:r>
          </w:p>
          <w:p w14:paraId="517F11B4" w14:textId="77777777" w:rsidR="007B4372" w:rsidRPr="00DA1EF4" w:rsidRDefault="007B4372" w:rsidP="00AB558B">
            <w:pPr>
              <w:spacing w:after="0"/>
              <w:rPr>
                <w:sz w:val="16"/>
                <w:lang w:val="en-GB"/>
              </w:rPr>
            </w:pPr>
            <w:r w:rsidRPr="00DA1EF4">
              <w:rPr>
                <w:sz w:val="16"/>
                <w:lang w:val="en-GB"/>
              </w:rPr>
              <w:t xml:space="preserve">          {</w:t>
            </w:r>
          </w:p>
          <w:p w14:paraId="12D6F571" w14:textId="77777777" w:rsidR="007B4372" w:rsidRPr="00DA1EF4" w:rsidRDefault="007B4372" w:rsidP="00AB558B">
            <w:pPr>
              <w:spacing w:after="0"/>
              <w:rPr>
                <w:sz w:val="16"/>
                <w:lang w:val="en-GB"/>
              </w:rPr>
            </w:pPr>
            <w:r w:rsidRPr="00DA1EF4">
              <w:rPr>
                <w:sz w:val="16"/>
                <w:lang w:val="en-GB"/>
              </w:rPr>
              <w:t xml:space="preserve">            "X": 0.46409217,</w:t>
            </w:r>
          </w:p>
          <w:p w14:paraId="5B92BBBA" w14:textId="77777777" w:rsidR="007B4372" w:rsidRPr="00DA1EF4" w:rsidRDefault="007B4372" w:rsidP="00AB558B">
            <w:pPr>
              <w:spacing w:after="0"/>
              <w:rPr>
                <w:sz w:val="16"/>
                <w:lang w:val="en-GB"/>
              </w:rPr>
            </w:pPr>
            <w:r w:rsidRPr="00DA1EF4">
              <w:rPr>
                <w:sz w:val="16"/>
                <w:lang w:val="en-GB"/>
              </w:rPr>
              <w:t xml:space="preserve">            "Y": 0.46704912,</w:t>
            </w:r>
          </w:p>
          <w:p w14:paraId="2738B9F2" w14:textId="77777777" w:rsidR="007B4372" w:rsidRPr="00DA1EF4" w:rsidRDefault="007B4372" w:rsidP="00AB558B">
            <w:pPr>
              <w:spacing w:after="0"/>
              <w:rPr>
                <w:sz w:val="16"/>
                <w:lang w:val="en-GB"/>
              </w:rPr>
            </w:pPr>
            <w:r w:rsidRPr="00DA1EF4">
              <w:rPr>
                <w:sz w:val="16"/>
                <w:lang w:val="en-GB"/>
              </w:rPr>
              <w:lastRenderedPageBreak/>
              <w:t xml:space="preserve">            "Type": "mouthRight"</w:t>
            </w:r>
          </w:p>
          <w:p w14:paraId="4642378E" w14:textId="77777777" w:rsidR="007B4372" w:rsidRPr="00DA1EF4" w:rsidRDefault="007B4372" w:rsidP="00AB558B">
            <w:pPr>
              <w:spacing w:after="0"/>
              <w:rPr>
                <w:sz w:val="16"/>
                <w:lang w:val="en-GB"/>
              </w:rPr>
            </w:pPr>
            <w:r w:rsidRPr="00DA1EF4">
              <w:rPr>
                <w:sz w:val="16"/>
                <w:lang w:val="en-GB"/>
              </w:rPr>
              <w:t xml:space="preserve">          }</w:t>
            </w:r>
          </w:p>
          <w:p w14:paraId="755A16BA" w14:textId="77777777" w:rsidR="007B4372" w:rsidRPr="00DA1EF4" w:rsidRDefault="007B4372" w:rsidP="00AB558B">
            <w:pPr>
              <w:spacing w:after="0"/>
              <w:rPr>
                <w:sz w:val="16"/>
                <w:lang w:val="en-GB"/>
              </w:rPr>
            </w:pPr>
            <w:r w:rsidRPr="00DA1EF4">
              <w:rPr>
                <w:sz w:val="16"/>
                <w:lang w:val="en-GB"/>
              </w:rPr>
              <w:t xml:space="preserve">        ],</w:t>
            </w:r>
          </w:p>
          <w:p w14:paraId="1C26DD1A" w14:textId="77777777" w:rsidR="007B4372" w:rsidRPr="00DA1EF4" w:rsidRDefault="007B4372" w:rsidP="00AB558B">
            <w:pPr>
              <w:spacing w:after="0"/>
              <w:rPr>
                <w:sz w:val="16"/>
                <w:lang w:val="en-GB"/>
              </w:rPr>
            </w:pPr>
            <w:r w:rsidRPr="00DA1EF4">
              <w:rPr>
                <w:sz w:val="16"/>
                <w:lang w:val="en-GB"/>
              </w:rPr>
              <w:t xml:space="preserve">        "Pose": {</w:t>
            </w:r>
          </w:p>
          <w:p w14:paraId="19FCE7EB" w14:textId="77777777" w:rsidR="007B4372" w:rsidRPr="00DA1EF4" w:rsidRDefault="007B4372" w:rsidP="00AB558B">
            <w:pPr>
              <w:spacing w:after="0"/>
              <w:rPr>
                <w:sz w:val="16"/>
                <w:lang w:val="en-GB"/>
              </w:rPr>
            </w:pPr>
            <w:r w:rsidRPr="00DA1EF4">
              <w:rPr>
                <w:sz w:val="16"/>
                <w:lang w:val="en-GB"/>
              </w:rPr>
              <w:t xml:space="preserve">          "Pitch": 2.9691637,</w:t>
            </w:r>
          </w:p>
          <w:p w14:paraId="1659E210" w14:textId="77777777" w:rsidR="007B4372" w:rsidRPr="00DA1EF4" w:rsidRDefault="007B4372" w:rsidP="00AB558B">
            <w:pPr>
              <w:spacing w:after="0"/>
              <w:rPr>
                <w:sz w:val="16"/>
                <w:lang w:val="en-GB"/>
              </w:rPr>
            </w:pPr>
            <w:r w:rsidRPr="00DA1EF4">
              <w:rPr>
                <w:sz w:val="16"/>
                <w:lang w:val="en-GB"/>
              </w:rPr>
              <w:t xml:space="preserve">          "Roll": -6.8904796,</w:t>
            </w:r>
          </w:p>
          <w:p w14:paraId="1142426D" w14:textId="77777777" w:rsidR="007B4372" w:rsidRPr="00DA1EF4" w:rsidRDefault="007B4372" w:rsidP="00AB558B">
            <w:pPr>
              <w:spacing w:after="0"/>
              <w:rPr>
                <w:sz w:val="16"/>
                <w:lang w:val="en-GB"/>
              </w:rPr>
            </w:pPr>
            <w:r w:rsidRPr="00DA1EF4">
              <w:rPr>
                <w:sz w:val="16"/>
                <w:lang w:val="en-GB"/>
              </w:rPr>
              <w:t xml:space="preserve">          "Yaw": 23.84388</w:t>
            </w:r>
          </w:p>
          <w:p w14:paraId="35FB156F" w14:textId="77777777" w:rsidR="007B4372" w:rsidRPr="00DA1EF4" w:rsidRDefault="007B4372" w:rsidP="00AB558B">
            <w:pPr>
              <w:spacing w:after="0"/>
              <w:rPr>
                <w:sz w:val="16"/>
                <w:lang w:val="en-GB"/>
              </w:rPr>
            </w:pPr>
            <w:r w:rsidRPr="00DA1EF4">
              <w:rPr>
                <w:sz w:val="16"/>
                <w:lang w:val="en-GB"/>
              </w:rPr>
              <w:t xml:space="preserve">        },</w:t>
            </w:r>
          </w:p>
          <w:p w14:paraId="7C7201E3" w14:textId="77777777" w:rsidR="007B4372" w:rsidRPr="00DA1EF4" w:rsidRDefault="007B4372" w:rsidP="00AB558B">
            <w:pPr>
              <w:spacing w:after="0"/>
              <w:rPr>
                <w:sz w:val="16"/>
                <w:lang w:val="en-GB"/>
              </w:rPr>
            </w:pPr>
            <w:r w:rsidRPr="00DA1EF4">
              <w:rPr>
                <w:sz w:val="16"/>
                <w:lang w:val="en-GB"/>
              </w:rPr>
              <w:t xml:space="preserve">        "Quality": {</w:t>
            </w:r>
          </w:p>
          <w:p w14:paraId="3CBF5501" w14:textId="77777777" w:rsidR="007B4372" w:rsidRPr="00DA1EF4" w:rsidRDefault="007B4372" w:rsidP="00AB558B">
            <w:pPr>
              <w:spacing w:after="0"/>
              <w:rPr>
                <w:sz w:val="16"/>
                <w:lang w:val="en-GB"/>
              </w:rPr>
            </w:pPr>
            <w:r w:rsidRPr="00DA1EF4">
              <w:rPr>
                <w:sz w:val="16"/>
                <w:lang w:val="en-GB"/>
              </w:rPr>
              <w:t xml:space="preserve">          "Brightness": 40.592964,</w:t>
            </w:r>
          </w:p>
          <w:p w14:paraId="132CE4CD" w14:textId="77777777" w:rsidR="007B4372" w:rsidRPr="00DA1EF4" w:rsidRDefault="007B4372" w:rsidP="00AB558B">
            <w:pPr>
              <w:spacing w:after="0"/>
              <w:rPr>
                <w:sz w:val="16"/>
                <w:lang w:val="en-GB"/>
              </w:rPr>
            </w:pPr>
            <w:r w:rsidRPr="00DA1EF4">
              <w:rPr>
                <w:sz w:val="16"/>
                <w:lang w:val="en-GB"/>
              </w:rPr>
              <w:t xml:space="preserve">          "Sharpness": 96.09616</w:t>
            </w:r>
          </w:p>
          <w:p w14:paraId="3C52535B" w14:textId="77777777" w:rsidR="007B4372" w:rsidRPr="00DA1EF4" w:rsidRDefault="007B4372" w:rsidP="00AB558B">
            <w:pPr>
              <w:spacing w:after="0"/>
              <w:rPr>
                <w:sz w:val="16"/>
                <w:lang w:val="en-GB"/>
              </w:rPr>
            </w:pPr>
            <w:r w:rsidRPr="00DA1EF4">
              <w:rPr>
                <w:sz w:val="16"/>
                <w:lang w:val="en-GB"/>
              </w:rPr>
              <w:t xml:space="preserve">        }</w:t>
            </w:r>
          </w:p>
          <w:p w14:paraId="3D549D74" w14:textId="77777777" w:rsidR="007B4372" w:rsidRPr="00DA1EF4" w:rsidRDefault="007B4372" w:rsidP="00AB558B">
            <w:pPr>
              <w:spacing w:after="0"/>
              <w:rPr>
                <w:sz w:val="16"/>
                <w:lang w:val="en-GB"/>
              </w:rPr>
            </w:pPr>
            <w:r w:rsidRPr="00DA1EF4">
              <w:rPr>
                <w:sz w:val="16"/>
                <w:lang w:val="en-GB"/>
              </w:rPr>
              <w:t xml:space="preserve">      },</w:t>
            </w:r>
          </w:p>
          <w:p w14:paraId="72294B59" w14:textId="77777777" w:rsidR="007B4372" w:rsidRPr="00DA1EF4" w:rsidRDefault="007B4372" w:rsidP="00AB558B">
            <w:pPr>
              <w:spacing w:after="0"/>
              <w:rPr>
                <w:sz w:val="16"/>
                <w:lang w:val="en-GB"/>
              </w:rPr>
            </w:pPr>
            <w:r w:rsidRPr="00DA1EF4">
              <w:rPr>
                <w:sz w:val="16"/>
                <w:lang w:val="en-GB"/>
              </w:rPr>
              <w:t xml:space="preserve">      "MatchedFaces": [</w:t>
            </w:r>
          </w:p>
          <w:p w14:paraId="353C77DD" w14:textId="77777777" w:rsidR="007B4372" w:rsidRPr="00DA1EF4" w:rsidRDefault="007B4372" w:rsidP="00AB558B">
            <w:pPr>
              <w:spacing w:after="0"/>
              <w:rPr>
                <w:sz w:val="16"/>
                <w:lang w:val="en-GB"/>
              </w:rPr>
            </w:pPr>
            <w:r w:rsidRPr="00DA1EF4">
              <w:rPr>
                <w:sz w:val="16"/>
                <w:lang w:val="en-GB"/>
              </w:rPr>
              <w:t xml:space="preserve">        {</w:t>
            </w:r>
          </w:p>
          <w:p w14:paraId="6BCF2DBA" w14:textId="77777777" w:rsidR="007B4372" w:rsidRPr="00DA1EF4" w:rsidRDefault="007B4372" w:rsidP="00AB558B">
            <w:pPr>
              <w:spacing w:after="0"/>
              <w:rPr>
                <w:sz w:val="16"/>
                <w:lang w:val="en-GB"/>
              </w:rPr>
            </w:pPr>
            <w:r w:rsidRPr="00DA1EF4">
              <w:rPr>
                <w:sz w:val="16"/>
                <w:lang w:val="en-GB"/>
              </w:rPr>
              <w:t xml:space="preserve">          "Similarity": 88.863960,</w:t>
            </w:r>
          </w:p>
          <w:p w14:paraId="061A2D9D" w14:textId="77777777" w:rsidR="007B4372" w:rsidRPr="00DA1EF4" w:rsidRDefault="007B4372" w:rsidP="00AB558B">
            <w:pPr>
              <w:spacing w:after="0"/>
              <w:rPr>
                <w:sz w:val="16"/>
                <w:lang w:val="en-GB"/>
              </w:rPr>
            </w:pPr>
            <w:r w:rsidRPr="00DA1EF4">
              <w:rPr>
                <w:sz w:val="16"/>
                <w:lang w:val="en-GB"/>
              </w:rPr>
              <w:t xml:space="preserve">          "Face": {</w:t>
            </w:r>
          </w:p>
          <w:p w14:paraId="35548906"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"BoundingBox": {</w:t>
            </w:r>
          </w:p>
          <w:p w14:paraId="07196C5F" w14:textId="77777777" w:rsidR="007B4372" w:rsidRPr="007B4372" w:rsidRDefault="007B4372" w:rsidP="00AB558B">
            <w:pPr>
              <w:spacing w:after="0"/>
              <w:rPr>
                <w:sz w:val="16"/>
                <w:lang w:val="en-GB"/>
              </w:rPr>
            </w:pPr>
            <w:r w:rsidRPr="007B4372">
              <w:rPr>
                <w:sz w:val="16"/>
                <w:lang w:val="en-GB"/>
              </w:rPr>
              <w:t xml:space="preserve">              "Height": 0.557692,</w:t>
            </w:r>
          </w:p>
          <w:p w14:paraId="755F2D09" w14:textId="77777777" w:rsidR="007B4372" w:rsidRPr="007B4372" w:rsidRDefault="007B4372" w:rsidP="00AB558B">
            <w:pPr>
              <w:spacing w:after="0"/>
              <w:rPr>
                <w:sz w:val="16"/>
                <w:lang w:val="en-GB"/>
              </w:rPr>
            </w:pPr>
            <w:r w:rsidRPr="007B4372">
              <w:rPr>
                <w:sz w:val="16"/>
                <w:lang w:val="en-GB"/>
              </w:rPr>
              <w:t xml:space="preserve">              "Width": 0.749838,</w:t>
            </w:r>
          </w:p>
          <w:p w14:paraId="5F4F98C5"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"Left": 0.103426,</w:t>
            </w:r>
          </w:p>
          <w:p w14:paraId="0BA4A9FE" w14:textId="77777777" w:rsidR="007B4372" w:rsidRPr="00DA1EF4" w:rsidRDefault="007B4372" w:rsidP="00AB558B">
            <w:pPr>
              <w:spacing w:after="0"/>
              <w:rPr>
                <w:sz w:val="16"/>
                <w:lang w:val="en-GB"/>
              </w:rPr>
            </w:pPr>
            <w:r w:rsidRPr="00DA1EF4">
              <w:rPr>
                <w:sz w:val="16"/>
                <w:lang w:val="en-GB"/>
              </w:rPr>
              <w:t xml:space="preserve">              "Top": 0.206731</w:t>
            </w:r>
          </w:p>
          <w:p w14:paraId="471A2261" w14:textId="77777777" w:rsidR="007B4372" w:rsidRPr="00DA1EF4" w:rsidRDefault="007B4372" w:rsidP="00AB558B">
            <w:pPr>
              <w:spacing w:after="0"/>
              <w:rPr>
                <w:sz w:val="16"/>
                <w:lang w:val="en-GB"/>
              </w:rPr>
            </w:pPr>
            <w:r w:rsidRPr="00DA1EF4">
              <w:rPr>
                <w:sz w:val="16"/>
                <w:lang w:val="en-GB"/>
              </w:rPr>
              <w:t xml:space="preserve">            },</w:t>
            </w:r>
          </w:p>
          <w:p w14:paraId="50A5CA6A" w14:textId="77777777" w:rsidR="007B4372" w:rsidRPr="00DA1EF4" w:rsidRDefault="007B4372" w:rsidP="00AB558B">
            <w:pPr>
              <w:spacing w:after="0"/>
              <w:rPr>
                <w:sz w:val="16"/>
                <w:lang w:val="en-GB"/>
              </w:rPr>
            </w:pPr>
            <w:r w:rsidRPr="00DA1EF4">
              <w:rPr>
                <w:sz w:val="16"/>
                <w:lang w:val="en-GB"/>
              </w:rPr>
              <w:t xml:space="preserve">            "FaceId": "ed1b560f-d6af-5158-989a-ff586c931545",</w:t>
            </w:r>
          </w:p>
          <w:p w14:paraId="035322EC" w14:textId="77777777" w:rsidR="007B4372" w:rsidRPr="00DA1EF4" w:rsidRDefault="007B4372" w:rsidP="00AB558B">
            <w:pPr>
              <w:spacing w:after="0"/>
              <w:rPr>
                <w:sz w:val="16"/>
              </w:rPr>
            </w:pPr>
            <w:r w:rsidRPr="00DA1EF4">
              <w:rPr>
                <w:sz w:val="16"/>
                <w:lang w:val="en-GB"/>
              </w:rPr>
              <w:t xml:space="preserve">            </w:t>
            </w:r>
            <w:r w:rsidRPr="00DA1EF4">
              <w:rPr>
                <w:sz w:val="16"/>
              </w:rPr>
              <w:t>"Confidence": 99.999201,</w:t>
            </w:r>
          </w:p>
          <w:p w14:paraId="276F661E" w14:textId="77777777" w:rsidR="007B4372" w:rsidRPr="00DA1EF4" w:rsidRDefault="007B4372" w:rsidP="00AB558B">
            <w:pPr>
              <w:spacing w:after="0"/>
              <w:rPr>
                <w:sz w:val="16"/>
              </w:rPr>
            </w:pPr>
            <w:r w:rsidRPr="00DA1EF4">
              <w:rPr>
                <w:sz w:val="16"/>
              </w:rPr>
              <w:t xml:space="preserve">            "ImageId": "70e09693-2114-57e1-807c-50b6d61fa4dc",</w:t>
            </w:r>
          </w:p>
          <w:p w14:paraId="77AD5115" w14:textId="77777777" w:rsidR="007B4372" w:rsidRPr="00DA1EF4" w:rsidRDefault="007B4372" w:rsidP="00AB558B">
            <w:pPr>
              <w:spacing w:after="0"/>
              <w:rPr>
                <w:sz w:val="16"/>
              </w:rPr>
            </w:pPr>
            <w:r w:rsidRPr="00DA1EF4">
              <w:rPr>
                <w:sz w:val="16"/>
              </w:rPr>
              <w:t xml:space="preserve">            "ExternalImageId": "nick.jpeg"</w:t>
            </w:r>
          </w:p>
          <w:p w14:paraId="4F0C8EB6" w14:textId="77777777" w:rsidR="007B4372" w:rsidRPr="00DA1EF4" w:rsidRDefault="007B4372" w:rsidP="00AB558B">
            <w:pPr>
              <w:spacing w:after="0"/>
              <w:rPr>
                <w:sz w:val="16"/>
              </w:rPr>
            </w:pPr>
            <w:r w:rsidRPr="00DA1EF4">
              <w:rPr>
                <w:sz w:val="16"/>
              </w:rPr>
              <w:t xml:space="preserve">          }</w:t>
            </w:r>
          </w:p>
          <w:p w14:paraId="2FCBAE2A" w14:textId="77777777" w:rsidR="007B4372" w:rsidRPr="00DA1EF4" w:rsidRDefault="007B4372" w:rsidP="00AB558B">
            <w:pPr>
              <w:spacing w:after="0"/>
              <w:rPr>
                <w:sz w:val="16"/>
              </w:rPr>
            </w:pPr>
            <w:r w:rsidRPr="00DA1EF4">
              <w:rPr>
                <w:sz w:val="16"/>
              </w:rPr>
              <w:t xml:space="preserve">        }</w:t>
            </w:r>
          </w:p>
          <w:p w14:paraId="33E55720" w14:textId="77777777" w:rsidR="007B4372" w:rsidRPr="00DA1EF4" w:rsidRDefault="007B4372" w:rsidP="00AB558B">
            <w:pPr>
              <w:spacing w:after="0"/>
              <w:rPr>
                <w:sz w:val="16"/>
              </w:rPr>
            </w:pPr>
            <w:r w:rsidRPr="00DA1EF4">
              <w:rPr>
                <w:sz w:val="16"/>
              </w:rPr>
              <w:t xml:space="preserve">      ]</w:t>
            </w:r>
          </w:p>
          <w:p w14:paraId="004C469D" w14:textId="77777777" w:rsidR="007B4372" w:rsidRPr="00DA1EF4" w:rsidRDefault="007B4372" w:rsidP="00AB558B">
            <w:pPr>
              <w:spacing w:after="0"/>
              <w:rPr>
                <w:sz w:val="16"/>
              </w:rPr>
            </w:pPr>
            <w:r w:rsidRPr="00DA1EF4">
              <w:rPr>
                <w:sz w:val="16"/>
              </w:rPr>
              <w:t xml:space="preserve">    }</w:t>
            </w:r>
          </w:p>
          <w:p w14:paraId="093D9C4D" w14:textId="77777777" w:rsidR="007B4372" w:rsidRPr="00DA1EF4" w:rsidRDefault="007B4372" w:rsidP="00AB558B">
            <w:pPr>
              <w:spacing w:after="0"/>
              <w:rPr>
                <w:sz w:val="16"/>
              </w:rPr>
            </w:pPr>
            <w:r w:rsidRPr="00DA1EF4">
              <w:rPr>
                <w:sz w:val="16"/>
              </w:rPr>
              <w:t xml:space="preserve">  ]</w:t>
            </w:r>
          </w:p>
          <w:p w14:paraId="1BA1F059" w14:textId="77777777" w:rsidR="007B4372" w:rsidRPr="00DA1EF4" w:rsidRDefault="007B4372" w:rsidP="00AB558B">
            <w:pPr>
              <w:rPr>
                <w:sz w:val="16"/>
              </w:rPr>
            </w:pPr>
            <w:r w:rsidRPr="00DA1EF4">
              <w:rPr>
                <w:sz w:val="16"/>
              </w:rPr>
              <w:t>}</w:t>
            </w:r>
          </w:p>
        </w:tc>
      </w:tr>
    </w:tbl>
    <w:p w14:paraId="2091584E" w14:textId="77777777" w:rsidR="007B4372" w:rsidRDefault="007B4372" w:rsidP="007B4372"/>
    <w:p w14:paraId="02F56F42" w14:textId="77777777" w:rsidR="007B4372" w:rsidRDefault="007B4372" w:rsidP="007B4372">
      <w:r>
        <w:t xml:space="preserve">[1] </w:t>
      </w:r>
      <w:hyperlink r:id="rId13" w:history="1">
        <w:r w:rsidRPr="00690E96">
          <w:rPr>
            <w:rStyle w:val="Hipervnculo"/>
          </w:rPr>
          <w:t>https://aws.amazon.com/es/blogs/machine-learning/improve-your-customer-service-using-amazon-kinesis-video-streams-and-amazon-rekognition-video/</w:t>
        </w:r>
      </w:hyperlink>
    </w:p>
    <w:p w14:paraId="1CB9FAAD" w14:textId="77777777" w:rsidR="007B4372" w:rsidRPr="007B4372" w:rsidRDefault="007B4372" w:rsidP="007B4372"/>
    <w:p w14:paraId="678B3280" w14:textId="77777777" w:rsidR="007B4372" w:rsidRDefault="007B4372" w:rsidP="00EF4D91">
      <w:pPr>
        <w:pStyle w:val="Sangradetextonormal"/>
        <w:spacing w:after="120" w:line="276" w:lineRule="auto"/>
        <w:ind w:firstLine="0"/>
      </w:pPr>
    </w:p>
    <w:p w14:paraId="1A7947B9" w14:textId="77777777" w:rsidR="007B4372" w:rsidRDefault="007B4372" w:rsidP="00EF4D91">
      <w:pPr>
        <w:pStyle w:val="Sangradetextonormal"/>
        <w:spacing w:after="120" w:line="276" w:lineRule="auto"/>
        <w:ind w:firstLine="0"/>
      </w:pPr>
    </w:p>
    <w:p w14:paraId="7AF7AFBE" w14:textId="621D5601" w:rsidR="00E4764B" w:rsidRDefault="008B197E" w:rsidP="00EF4D91">
      <w:pPr>
        <w:pStyle w:val="Sangradetextonormal"/>
        <w:spacing w:after="120" w:line="276" w:lineRule="auto"/>
        <w:ind w:firstLine="0"/>
      </w:pPr>
      <w:r w:rsidRPr="003375E3">
        <w:t>All material on each page shoul</w:t>
      </w:r>
      <w:r w:rsidR="00E26518" w:rsidRPr="003375E3">
        <w:t>d fit within a rectangle of 18</w:t>
      </w:r>
      <w:r w:rsidR="0069356A" w:rsidRPr="003375E3">
        <w:t xml:space="preserve"> </w:t>
      </w:r>
      <w:r w:rsidR="00E26518" w:rsidRPr="003375E3">
        <w:t>×</w:t>
      </w:r>
      <w:r w:rsidR="0069356A" w:rsidRPr="003375E3">
        <w:t xml:space="preserve"> </w:t>
      </w:r>
      <w:r w:rsidR="00E26518" w:rsidRPr="003375E3">
        <w:t>23.5 cm (7"</w:t>
      </w:r>
      <w:r w:rsidR="0069356A" w:rsidRPr="003375E3">
        <w:t xml:space="preserve"> </w:t>
      </w:r>
      <w:r w:rsidR="00E26518" w:rsidRPr="003375E3">
        <w:t>×</w:t>
      </w:r>
      <w:r w:rsidR="0069356A" w:rsidRPr="003375E3">
        <w:t xml:space="preserve"> </w:t>
      </w:r>
      <w:r w:rsidRPr="003375E3">
        <w:t>9.25"), cent</w:t>
      </w:r>
      <w:r w:rsidR="00A105B5" w:rsidRPr="003375E3">
        <w:t>ered on the page, beginning 1.9</w:t>
      </w:r>
      <w:r w:rsidRPr="003375E3">
        <w:t xml:space="preserve"> cm (</w:t>
      </w:r>
      <w:r w:rsidR="001E4A9D" w:rsidRPr="003375E3">
        <w:t>0.75</w:t>
      </w:r>
      <w:r w:rsidRPr="003375E3">
        <w:t xml:space="preserve">") from the top of the page and ending with 2.54 cm (1") from the bottom.  </w:t>
      </w:r>
      <w:r w:rsidRPr="00DC1C74">
        <w:t>The right and lef</w:t>
      </w:r>
      <w:r w:rsidR="00E26518" w:rsidRPr="00DC1C74">
        <w:t>t margins should be 1.9 cm (.75"</w:t>
      </w:r>
      <w:r w:rsidRPr="00DC1C74">
        <w:t xml:space="preserve">).  </w:t>
      </w:r>
      <w:r w:rsidRPr="00DC1C74">
        <w:br w:type="column"/>
      </w:r>
    </w:p>
    <w:p w14:paraId="22D7FB01" w14:textId="73913F39" w:rsidR="008B197E" w:rsidRDefault="008B197E" w:rsidP="00EF4D91">
      <w:pPr>
        <w:pStyle w:val="Sangradetextonormal"/>
        <w:spacing w:after="120" w:line="276" w:lineRule="auto"/>
        <w:ind w:firstLine="0"/>
      </w:pPr>
      <w:r w:rsidRPr="003375E3">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42AC40F8" w14:textId="24B213CD" w:rsidR="00235527" w:rsidRDefault="00235527" w:rsidP="00235527">
      <w:pPr>
        <w:pStyle w:val="Ttulo2"/>
        <w:spacing w:before="120" w:line="276" w:lineRule="auto"/>
        <w:rPr>
          <w:lang w:val="es-ES"/>
        </w:rPr>
      </w:pPr>
      <w:r>
        <w:rPr>
          <w:lang w:val="es-ES"/>
        </w:rPr>
        <w:t>Interfaz web</w:t>
      </w:r>
    </w:p>
    <w:p w14:paraId="3B8C8674" w14:textId="70E46D99" w:rsidR="00235527" w:rsidRDefault="00235527" w:rsidP="00235527">
      <w:pPr>
        <w:rPr>
          <w:lang w:val="es-ES"/>
        </w:rPr>
      </w:pPr>
      <w:r>
        <w:rPr>
          <w:lang w:val="es-ES"/>
        </w:rPr>
        <w:t xml:space="preserve">La interfaz web desarrollada se basa en proporcionar una comunicación interactiva y efectiva con algunos de los componentes utilizados. </w:t>
      </w:r>
    </w:p>
    <w:p w14:paraId="5EAE57D1" w14:textId="65620734" w:rsidR="00235527" w:rsidRDefault="00235527" w:rsidP="00235527">
      <w:pPr>
        <w:rPr>
          <w:lang w:val="es-ES"/>
        </w:rPr>
      </w:pPr>
      <w:r>
        <w:rPr>
          <w:lang w:val="es-ES"/>
        </w:rPr>
        <w:t>Trata de centralizar toda la información proveniente de los siguientes módulos:</w:t>
      </w:r>
    </w:p>
    <w:p w14:paraId="7CBB46CE" w14:textId="1A300022" w:rsidR="00235527" w:rsidRDefault="00235527" w:rsidP="00235527">
      <w:pPr>
        <w:pStyle w:val="Prrafodelista"/>
        <w:numPr>
          <w:ilvl w:val="0"/>
          <w:numId w:val="5"/>
        </w:numPr>
        <w:rPr>
          <w:lang w:val="es-ES"/>
        </w:rPr>
      </w:pPr>
      <w:r>
        <w:rPr>
          <w:lang w:val="es-ES"/>
        </w:rPr>
        <w:t xml:space="preserve">Amazon </w:t>
      </w:r>
      <w:proofErr w:type="spellStart"/>
      <w:r>
        <w:rPr>
          <w:lang w:val="es-ES"/>
        </w:rPr>
        <w:t>Cognitio</w:t>
      </w:r>
      <w:proofErr w:type="spellEnd"/>
      <w:r>
        <w:rPr>
          <w:lang w:val="es-ES"/>
        </w:rPr>
        <w:t>: Se encarga de la gestión de los usuarios que tendrán acceso al sistema. La interfaz web solicitará las credenciales del usuario para comprobar sus permisos de acceso al sistema.</w:t>
      </w:r>
    </w:p>
    <w:p w14:paraId="3E81CA67" w14:textId="77777777" w:rsidR="00F5067A" w:rsidRDefault="00F5067A" w:rsidP="00F5067A">
      <w:pPr>
        <w:pStyle w:val="Prrafodelista"/>
        <w:rPr>
          <w:lang w:val="es-ES"/>
        </w:rPr>
      </w:pPr>
    </w:p>
    <w:p w14:paraId="03158B3D" w14:textId="143EB826" w:rsidR="00235527" w:rsidRDefault="00235527" w:rsidP="00235527">
      <w:pPr>
        <w:pStyle w:val="Prrafodelista"/>
        <w:numPr>
          <w:ilvl w:val="0"/>
          <w:numId w:val="5"/>
        </w:numPr>
        <w:rPr>
          <w:lang w:val="es-ES"/>
        </w:rPr>
      </w:pPr>
      <w:r>
        <w:rPr>
          <w:lang w:val="es-ES"/>
        </w:rPr>
        <w:t xml:space="preserve">S3 </w:t>
      </w:r>
      <w:proofErr w:type="spellStart"/>
      <w:r>
        <w:rPr>
          <w:lang w:val="es-ES"/>
        </w:rPr>
        <w:t>Bucket</w:t>
      </w:r>
      <w:proofErr w:type="spellEnd"/>
      <w:r>
        <w:rPr>
          <w:lang w:val="es-ES"/>
        </w:rPr>
        <w:t xml:space="preserve">: Mediante la alta y baja de usuarios, se realizan una serie de operaciones basadas en la subida o eliminación de fotos de perfil de S3 </w:t>
      </w:r>
      <w:proofErr w:type="spellStart"/>
      <w:r>
        <w:rPr>
          <w:lang w:val="es-ES"/>
        </w:rPr>
        <w:t>Bucket</w:t>
      </w:r>
      <w:proofErr w:type="spellEnd"/>
      <w:r>
        <w:rPr>
          <w:lang w:val="es-ES"/>
        </w:rPr>
        <w:t>, respectivamente.</w:t>
      </w:r>
    </w:p>
    <w:p w14:paraId="452B3E68" w14:textId="77777777" w:rsidR="00F5067A" w:rsidRDefault="00F5067A" w:rsidP="00F5067A">
      <w:pPr>
        <w:pStyle w:val="Prrafodelista"/>
        <w:rPr>
          <w:lang w:val="es-ES"/>
        </w:rPr>
      </w:pPr>
    </w:p>
    <w:p w14:paraId="023B5866" w14:textId="742AB74F" w:rsidR="00235527" w:rsidRDefault="00235527" w:rsidP="00235527">
      <w:pPr>
        <w:pStyle w:val="Prrafodelista"/>
        <w:numPr>
          <w:ilvl w:val="0"/>
          <w:numId w:val="5"/>
        </w:numPr>
        <w:rPr>
          <w:lang w:val="es-ES"/>
        </w:rPr>
      </w:pPr>
      <w:proofErr w:type="spellStart"/>
      <w:r>
        <w:rPr>
          <w:lang w:val="es-ES"/>
        </w:rPr>
        <w:t>Rekognition</w:t>
      </w:r>
      <w:proofErr w:type="spellEnd"/>
      <w:r>
        <w:rPr>
          <w:lang w:val="es-ES"/>
        </w:rPr>
        <w:t xml:space="preserve">: También mediante la alta y baja de usuarios, se procederá al registro o eliminación de fotos de perfil en la colección de caras del módulo </w:t>
      </w:r>
      <w:proofErr w:type="spellStart"/>
      <w:r>
        <w:rPr>
          <w:lang w:val="es-ES"/>
        </w:rPr>
        <w:t>Rekognition</w:t>
      </w:r>
      <w:proofErr w:type="spellEnd"/>
      <w:r>
        <w:rPr>
          <w:lang w:val="es-ES"/>
        </w:rPr>
        <w:t>.</w:t>
      </w:r>
    </w:p>
    <w:p w14:paraId="25C75773" w14:textId="77777777" w:rsidR="00F5067A" w:rsidRDefault="00F5067A" w:rsidP="00F5067A">
      <w:pPr>
        <w:pStyle w:val="Prrafodelista"/>
        <w:rPr>
          <w:lang w:val="es-ES"/>
        </w:rPr>
      </w:pPr>
    </w:p>
    <w:p w14:paraId="6CAEF35C" w14:textId="7F3FF62B" w:rsidR="00235527" w:rsidRDefault="00235527" w:rsidP="00235527">
      <w:pPr>
        <w:pStyle w:val="Prrafodelista"/>
        <w:numPr>
          <w:ilvl w:val="0"/>
          <w:numId w:val="5"/>
        </w:numPr>
        <w:rPr>
          <w:lang w:val="es-ES"/>
        </w:rPr>
      </w:pPr>
      <w:proofErr w:type="spellStart"/>
      <w:r>
        <w:rPr>
          <w:lang w:val="es-ES"/>
        </w:rPr>
        <w:t>DynamoDB</w:t>
      </w:r>
      <w:proofErr w:type="spellEnd"/>
      <w:r>
        <w:rPr>
          <w:lang w:val="es-ES"/>
        </w:rPr>
        <w:t xml:space="preserve">: Obtención de la información de accesos detectados por el módulo </w:t>
      </w:r>
      <w:proofErr w:type="spellStart"/>
      <w:r>
        <w:rPr>
          <w:lang w:val="es-ES"/>
        </w:rPr>
        <w:t>Rekognition</w:t>
      </w:r>
      <w:proofErr w:type="spellEnd"/>
      <w:r>
        <w:rPr>
          <w:lang w:val="es-ES"/>
        </w:rPr>
        <w:t>, para mostrarla en la interfaz web.</w:t>
      </w:r>
    </w:p>
    <w:p w14:paraId="7BCEC507" w14:textId="12166BEB" w:rsidR="00D86EF3" w:rsidRDefault="00D86EF3" w:rsidP="00235527">
      <w:pPr>
        <w:rPr>
          <w:lang w:val="es-ES"/>
        </w:rPr>
      </w:pPr>
      <w:r>
        <w:rPr>
          <w:lang w:val="es-ES"/>
        </w:rPr>
        <w:t>Todas estas acciones han sido desarrolladas usando el SDK de PHP, el cual se basa en una biblioteca de código abierto que facilita la integración de aplicaciones PHP con diferentes servicios AWS.</w:t>
      </w:r>
    </w:p>
    <w:p w14:paraId="53D3BF4D" w14:textId="49C09D19" w:rsidR="00235527" w:rsidRDefault="00D86EF3" w:rsidP="00235527">
      <w:pPr>
        <w:rPr>
          <w:lang w:val="es-ES"/>
        </w:rPr>
      </w:pPr>
      <w:r>
        <w:rPr>
          <w:lang w:val="es-ES"/>
        </w:rPr>
        <w:t>A través de la comunicación con cada uno de los módulos, se puede vislumbrar el comportamiento de la aplicación web, sin embargo vamos a explicar cada una de las posibles acciones a realizar desde la web.</w:t>
      </w:r>
    </w:p>
    <w:p w14:paraId="7D5796E7" w14:textId="6D1E03DF" w:rsidR="00432C61" w:rsidRDefault="00432C61" w:rsidP="00235527">
      <w:pPr>
        <w:rPr>
          <w:lang w:val="es-ES"/>
        </w:rPr>
      </w:pPr>
      <w:r>
        <w:rPr>
          <w:lang w:val="es-ES"/>
        </w:rPr>
        <w:t>Toda la comunicación realizada se ha basado en la recepción y procesamiento de mensajes JSON específicamente definidos en la documentación de AWS para el SDK de PHP.</w:t>
      </w:r>
    </w:p>
    <w:p w14:paraId="1B7206A5" w14:textId="7FF13A1E" w:rsidR="00D86EF3" w:rsidRDefault="00D86EF3" w:rsidP="00235527">
      <w:pPr>
        <w:rPr>
          <w:lang w:val="es-ES"/>
        </w:rPr>
      </w:pPr>
      <w:r>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Pr>
          <w:lang w:val="es-ES"/>
        </w:rPr>
        <w:t>Cognitio</w:t>
      </w:r>
      <w:proofErr w:type="spellEnd"/>
      <w:r>
        <w:rPr>
          <w:lang w:val="es-ES"/>
        </w:rPr>
        <w:t>.</w:t>
      </w:r>
    </w:p>
    <w:p w14:paraId="331F4412" w14:textId="77777777" w:rsidR="00D86EF3" w:rsidRDefault="00D86EF3" w:rsidP="00D86EF3">
      <w:pPr>
        <w:keepNext/>
      </w:pPr>
      <w:r>
        <w:rPr>
          <w:noProof/>
          <w:lang w:val="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351103FE" w:rsidR="00D86EF3" w:rsidRPr="00D86EF3" w:rsidRDefault="00D86EF3" w:rsidP="00D86EF3">
      <w:pPr>
        <w:pStyle w:val="Descripcin"/>
        <w:jc w:val="both"/>
        <w:rPr>
          <w:lang w:val="es-ES"/>
        </w:rPr>
      </w:pPr>
      <w:r w:rsidRPr="00D86EF3">
        <w:rPr>
          <w:lang w:val="es-ES"/>
        </w:rPr>
        <w:t xml:space="preserve">Figura </w:t>
      </w:r>
      <w:r>
        <w:fldChar w:fldCharType="begin"/>
      </w:r>
      <w:r w:rsidRPr="00D86EF3">
        <w:rPr>
          <w:lang w:val="es-ES"/>
        </w:rPr>
        <w:instrText xml:space="preserve"> SEQ Figura \* ARABIC </w:instrText>
      </w:r>
      <w:r>
        <w:fldChar w:fldCharType="separate"/>
      </w:r>
      <w:r w:rsidR="0063727E">
        <w:rPr>
          <w:noProof/>
          <w:lang w:val="es-ES"/>
        </w:rPr>
        <w:t>4</w:t>
      </w:r>
      <w:r>
        <w:fldChar w:fldCharType="end"/>
      </w:r>
      <w:r w:rsidRPr="00D86EF3">
        <w:rPr>
          <w:lang w:val="es-ES"/>
        </w:rPr>
        <w:t xml:space="preserve"> Control de acceso web.</w:t>
      </w:r>
    </w:p>
    <w:p w14:paraId="1D8C2BF0" w14:textId="77777777" w:rsidR="00641CE3" w:rsidRDefault="00641CE3" w:rsidP="00D86EF3">
      <w:pPr>
        <w:rPr>
          <w:lang w:val="es-ES" w:eastAsia="en-AU"/>
        </w:rPr>
      </w:pPr>
    </w:p>
    <w:p w14:paraId="10EF654A" w14:textId="54961ABA" w:rsidR="00D86EF3" w:rsidRDefault="00D86EF3" w:rsidP="00D86EF3">
      <w:pPr>
        <w:rPr>
          <w:lang w:val="es-ES" w:eastAsia="en-AU"/>
        </w:rPr>
      </w:pPr>
      <w:r>
        <w:rPr>
          <w:lang w:val="es-ES" w:eastAsia="en-AU"/>
        </w:rPr>
        <w:t>Una vez accedemos a la web, podemos visualizar una tabla con los últimos accesos identificados.</w:t>
      </w:r>
    </w:p>
    <w:p w14:paraId="7E6139E2" w14:textId="20D277A2" w:rsidR="00D86EF3" w:rsidRDefault="00D86EF3" w:rsidP="00D86EF3">
      <w:pPr>
        <w:rPr>
          <w:lang w:val="es-ES" w:eastAsia="en-AU"/>
        </w:rPr>
      </w:pPr>
      <w:r>
        <w:rPr>
          <w:lang w:val="es-ES" w:eastAsia="en-AU"/>
        </w:rPr>
        <w:lastRenderedPageBreak/>
        <w:t xml:space="preserve">En esta tabla </w:t>
      </w:r>
      <w:r w:rsidR="00641CE3">
        <w:rPr>
          <w:lang w:val="es-ES" w:eastAsia="en-AU"/>
        </w:rPr>
        <w:t>podemos visualizar el nombre</w:t>
      </w:r>
      <w:r>
        <w:rPr>
          <w:lang w:val="es-ES" w:eastAsia="en-AU"/>
        </w:rPr>
        <w:t xml:space="preserve"> de</w:t>
      </w:r>
      <w:r w:rsidR="00EB684A">
        <w:rPr>
          <w:lang w:val="es-ES" w:eastAsia="en-AU"/>
        </w:rPr>
        <w:t>l usuario detectado y en el momento en el cual ha sido detectado.</w:t>
      </w:r>
    </w:p>
    <w:p w14:paraId="4CB437C8" w14:textId="77777777" w:rsidR="00EB684A" w:rsidRDefault="00EB684A" w:rsidP="00EB684A">
      <w:pPr>
        <w:keepNext/>
      </w:pPr>
      <w:r>
        <w:rPr>
          <w:noProof/>
          <w:lang w:val="es-ES" w:eastAsia="en-AU"/>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6F3EB155" w:rsidR="00EB684A" w:rsidRDefault="00EB684A" w:rsidP="00EB684A">
      <w:pPr>
        <w:pStyle w:val="Descripcin"/>
        <w:jc w:val="both"/>
        <w:rPr>
          <w:lang w:val="es-ES"/>
        </w:rPr>
      </w:pPr>
      <w:r w:rsidRPr="00EB684A">
        <w:rPr>
          <w:lang w:val="es-ES"/>
        </w:rPr>
        <w:t xml:space="preserve">Figura </w:t>
      </w:r>
      <w:r>
        <w:fldChar w:fldCharType="begin"/>
      </w:r>
      <w:r w:rsidRPr="00EB684A">
        <w:rPr>
          <w:lang w:val="es-ES"/>
        </w:rPr>
        <w:instrText xml:space="preserve"> SEQ Figura \* ARABIC </w:instrText>
      </w:r>
      <w:r>
        <w:fldChar w:fldCharType="separate"/>
      </w:r>
      <w:r w:rsidR="0063727E">
        <w:rPr>
          <w:noProof/>
          <w:lang w:val="es-ES"/>
        </w:rPr>
        <w:t>5</w:t>
      </w:r>
      <w:r>
        <w:fldChar w:fldCharType="end"/>
      </w:r>
      <w:r w:rsidRPr="00EB684A">
        <w:rPr>
          <w:lang w:val="es-ES"/>
        </w:rPr>
        <w:t xml:space="preserve"> Tabla de accesos identificados.</w:t>
      </w:r>
    </w:p>
    <w:p w14:paraId="701EE299" w14:textId="3A621335" w:rsidR="00EB684A" w:rsidRDefault="00EB684A" w:rsidP="00D86EF3">
      <w:pPr>
        <w:rPr>
          <w:lang w:val="es-ES" w:eastAsia="en-AU"/>
        </w:rPr>
      </w:pPr>
      <w:r>
        <w:rPr>
          <w:lang w:val="es-ES" w:eastAsia="en-AU"/>
        </w:rPr>
        <w:t xml:space="preserve">Esta información se obtiene de la base de datos </w:t>
      </w:r>
      <w:proofErr w:type="spellStart"/>
      <w:r>
        <w:rPr>
          <w:lang w:val="es-ES" w:eastAsia="en-AU"/>
        </w:rPr>
        <w:t>DynamoDB</w:t>
      </w:r>
      <w:proofErr w:type="spellEnd"/>
      <w:r>
        <w:rPr>
          <w:lang w:val="es-ES" w:eastAsia="en-AU"/>
        </w:rPr>
        <w:t xml:space="preserve">, donde se van registrando los accesos detectados por el módulo </w:t>
      </w:r>
      <w:proofErr w:type="spellStart"/>
      <w:r>
        <w:rPr>
          <w:lang w:val="es-ES" w:eastAsia="en-AU"/>
        </w:rPr>
        <w:t>Rekognition</w:t>
      </w:r>
      <w:proofErr w:type="spellEnd"/>
      <w:r>
        <w:rPr>
          <w:lang w:val="es-ES" w:eastAsia="en-AU"/>
        </w:rPr>
        <w:t>.</w:t>
      </w:r>
    </w:p>
    <w:p w14:paraId="5F8799F7" w14:textId="582A7788" w:rsidR="00EB684A" w:rsidRDefault="00EB684A" w:rsidP="00D86EF3">
      <w:pPr>
        <w:rPr>
          <w:lang w:val="es-ES" w:eastAsia="en-AU"/>
        </w:rPr>
      </w:pPr>
      <w:r>
        <w:rPr>
          <w:lang w:val="es-ES" w:eastAsia="en-AU"/>
        </w:rPr>
        <w:t>Además, se incluyen dos formularios que nos permiten el alta y baja de usuarios en el sistema.</w:t>
      </w:r>
    </w:p>
    <w:p w14:paraId="70388561" w14:textId="0103A85D" w:rsidR="00EB684A" w:rsidRDefault="00EB684A" w:rsidP="00D86EF3">
      <w:pPr>
        <w:rPr>
          <w:lang w:val="es-ES" w:eastAsia="en-AU"/>
        </w:rPr>
      </w:pPr>
      <w:r>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Default="00EB684A" w:rsidP="00D86EF3">
      <w:pPr>
        <w:rPr>
          <w:lang w:val="es-ES" w:eastAsia="en-AU"/>
        </w:rPr>
      </w:pPr>
      <w:r>
        <w:rPr>
          <w:lang w:val="es-ES" w:eastAsia="en-AU"/>
        </w:rPr>
        <w:t xml:space="preserve">Se incorpora una limitación de imagen de 3 MB, para no sobrecargar nuestro sistema de almacenamiento con imágenes demasiado pesadas. Además, el módulo </w:t>
      </w:r>
      <w:proofErr w:type="spellStart"/>
      <w:r>
        <w:rPr>
          <w:lang w:val="es-ES" w:eastAsia="en-AU"/>
        </w:rPr>
        <w:t>Rekognition</w:t>
      </w:r>
      <w:proofErr w:type="spellEnd"/>
      <w:r>
        <w:rPr>
          <w:lang w:val="es-ES" w:eastAsia="en-AU"/>
        </w:rPr>
        <w:t xml:space="preserve"> no requiere de una resolución excesiva de imagen para realizar la detección.</w:t>
      </w:r>
    </w:p>
    <w:p w14:paraId="226EEFBB" w14:textId="77777777" w:rsidR="00C82969" w:rsidRDefault="00C82969" w:rsidP="0063727E">
      <w:pPr>
        <w:keepNext/>
        <w:rPr>
          <w:noProof/>
          <w:lang w:val="es-ES" w:eastAsia="en-AU"/>
        </w:rPr>
      </w:pPr>
    </w:p>
    <w:p w14:paraId="42753B51" w14:textId="49C840E8" w:rsidR="0063727E" w:rsidRDefault="00EB684A" w:rsidP="0063727E">
      <w:pPr>
        <w:keepNext/>
      </w:pPr>
      <w:bookmarkStart w:id="2" w:name="_GoBack"/>
      <w:bookmarkEnd w:id="2"/>
      <w:r>
        <w:rPr>
          <w:noProof/>
          <w:lang w:val="es-ES" w:eastAsia="en-AU"/>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1728EEC1" w:rsidR="00EB684A"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Pr="00F5067A">
        <w:rPr>
          <w:noProof/>
          <w:lang w:val="es-ES"/>
        </w:rPr>
        <w:t>6</w:t>
      </w:r>
      <w:r>
        <w:fldChar w:fldCharType="end"/>
      </w:r>
      <w:r w:rsidRPr="00F5067A">
        <w:rPr>
          <w:lang w:val="es-ES"/>
        </w:rPr>
        <w:t xml:space="preserve"> Formulario de alta de usuario.</w:t>
      </w:r>
    </w:p>
    <w:p w14:paraId="1024B6E9" w14:textId="12F5B8ED" w:rsidR="00EB684A" w:rsidRDefault="00EB684A" w:rsidP="00D86EF3">
      <w:pPr>
        <w:rPr>
          <w:lang w:val="es-ES" w:eastAsia="en-AU"/>
        </w:rPr>
      </w:pPr>
      <w:r>
        <w:rPr>
          <w:lang w:val="es-ES" w:eastAsia="en-AU"/>
        </w:rPr>
        <w:t xml:space="preserve">Una vez hecho esto, se envía el formulario, que se encargará de la subida de dichas fotos a S3 </w:t>
      </w:r>
      <w:proofErr w:type="spellStart"/>
      <w:r>
        <w:rPr>
          <w:lang w:val="es-ES" w:eastAsia="en-AU"/>
        </w:rPr>
        <w:t>Bucket</w:t>
      </w:r>
      <w:proofErr w:type="spellEnd"/>
      <w:r>
        <w:rPr>
          <w:lang w:val="es-ES" w:eastAsia="en-AU"/>
        </w:rPr>
        <w:t xml:space="preserve"> y registrarlas en la colección de caras del </w:t>
      </w:r>
      <w:proofErr w:type="spellStart"/>
      <w:r>
        <w:rPr>
          <w:lang w:val="es-ES" w:eastAsia="en-AU"/>
        </w:rPr>
        <w:t>Rekognition</w:t>
      </w:r>
      <w:proofErr w:type="spellEnd"/>
      <w:r>
        <w:rPr>
          <w:lang w:val="es-ES" w:eastAsia="en-AU"/>
        </w:rPr>
        <w:t>.</w:t>
      </w:r>
    </w:p>
    <w:p w14:paraId="77C41245" w14:textId="25B96F22" w:rsidR="0063727E" w:rsidRDefault="0063727E" w:rsidP="00D86EF3">
      <w:pPr>
        <w:rPr>
          <w:lang w:val="es-ES" w:eastAsia="en-AU"/>
        </w:rPr>
      </w:pPr>
      <w:r>
        <w:rPr>
          <w:lang w:val="es-ES" w:eastAsia="en-AU"/>
        </w:rPr>
        <w:t>Por el contrario, se dispone del proceso inverso, que se encargará de dar de baja un usuario.</w:t>
      </w:r>
    </w:p>
    <w:p w14:paraId="2F59B8DD" w14:textId="77777777" w:rsidR="00C82969" w:rsidRDefault="00C82969" w:rsidP="0063727E">
      <w:pPr>
        <w:keepNext/>
        <w:rPr>
          <w:noProof/>
          <w:lang w:val="es-ES" w:eastAsia="en-AU"/>
        </w:rPr>
      </w:pPr>
    </w:p>
    <w:p w14:paraId="60A98F78" w14:textId="542BCCB9" w:rsidR="0063727E" w:rsidRDefault="0063727E" w:rsidP="0063727E">
      <w:pPr>
        <w:keepNext/>
      </w:pPr>
      <w:r>
        <w:rPr>
          <w:noProof/>
          <w:lang w:val="es-ES" w:eastAsia="en-AU"/>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600BCA8E" w:rsidR="0063727E"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Pr="00F5067A">
        <w:rPr>
          <w:noProof/>
          <w:lang w:val="es-ES"/>
        </w:rPr>
        <w:t>7</w:t>
      </w:r>
      <w:r>
        <w:fldChar w:fldCharType="end"/>
      </w:r>
      <w:r w:rsidRPr="00F5067A">
        <w:rPr>
          <w:lang w:val="es-ES"/>
        </w:rPr>
        <w:t xml:space="preserve"> Formulario de baja de usuario.</w:t>
      </w:r>
    </w:p>
    <w:p w14:paraId="3430A6CA" w14:textId="1D3BFB5F" w:rsidR="0063727E" w:rsidRPr="00D86EF3" w:rsidRDefault="0063727E" w:rsidP="00D86EF3">
      <w:pPr>
        <w:rPr>
          <w:lang w:val="es-ES" w:eastAsia="en-AU"/>
        </w:rPr>
      </w:pPr>
      <w:r>
        <w:rPr>
          <w:lang w:val="es-ES" w:eastAsia="en-AU"/>
        </w:rPr>
        <w:t xml:space="preserve">En el cuál, se basa en la introducción del nombre del usuario en cuestión para proceder a eliminar sus fotos del almacenamiento en S3 </w:t>
      </w:r>
      <w:proofErr w:type="spellStart"/>
      <w:r>
        <w:rPr>
          <w:lang w:val="es-ES" w:eastAsia="en-AU"/>
        </w:rPr>
        <w:t>Bucket</w:t>
      </w:r>
      <w:proofErr w:type="spellEnd"/>
      <w:r>
        <w:rPr>
          <w:lang w:val="es-ES" w:eastAsia="en-AU"/>
        </w:rPr>
        <w:t xml:space="preserve">, además de su eliminación en la colección de caras del </w:t>
      </w:r>
      <w:proofErr w:type="spellStart"/>
      <w:r>
        <w:rPr>
          <w:lang w:val="es-ES" w:eastAsia="en-AU"/>
        </w:rPr>
        <w:t>Rekognition</w:t>
      </w:r>
      <w:proofErr w:type="spellEnd"/>
      <w:r>
        <w:rPr>
          <w:lang w:val="es-ES" w:eastAsia="en-AU"/>
        </w:rPr>
        <w:t xml:space="preserve"> para que no vuelva a ser detectado.</w:t>
      </w:r>
    </w:p>
    <w:p w14:paraId="52C51CD8" w14:textId="77777777" w:rsidR="008B197E" w:rsidRPr="00EF4D91" w:rsidRDefault="008B197E" w:rsidP="00EF4D91">
      <w:pPr>
        <w:pStyle w:val="Ttulo2"/>
        <w:spacing w:before="120" w:line="276" w:lineRule="auto"/>
        <w:rPr>
          <w:lang w:val="es-ES"/>
        </w:rPr>
      </w:pPr>
      <w:proofErr w:type="spellStart"/>
      <w:r w:rsidRPr="00EF4D91">
        <w:rPr>
          <w:lang w:val="es-ES"/>
        </w:rPr>
        <w:t>Title</w:t>
      </w:r>
      <w:proofErr w:type="spellEnd"/>
      <w:r w:rsidRPr="00EF4D91">
        <w:rPr>
          <w:lang w:val="es-ES"/>
        </w:rPr>
        <w:t xml:space="preserve"> and </w:t>
      </w:r>
      <w:proofErr w:type="spellStart"/>
      <w:r w:rsidRPr="00EF4D91">
        <w:rPr>
          <w:lang w:val="es-ES"/>
        </w:rPr>
        <w:t>Authors</w:t>
      </w:r>
      <w:proofErr w:type="spellEnd"/>
    </w:p>
    <w:p w14:paraId="6EF06F3F" w14:textId="77777777" w:rsidR="008B197E" w:rsidRPr="003375E3" w:rsidRDefault="008B197E" w:rsidP="00EF4D91">
      <w:pPr>
        <w:spacing w:after="120" w:line="276" w:lineRule="auto"/>
      </w:pPr>
      <w:r w:rsidRPr="003375E3">
        <w:t xml:space="preserve">The title (Helvetica 18-point bold), authors' names (Helvetica 12-point) and affiliations (Helvetica 10-point) run across the full width of the page – one column wide. We also recommend phone number (Helvetica 10-point) and e-mail address (Helvetica 12-point). See </w:t>
      </w:r>
      <w:r w:rsidRPr="003375E3">
        <w:t>the top of this page for three addresses. If only one address is needed, center all address text. For two addresses, use two centered tabs, and so on. For more than three authors, you may have to improvise.</w:t>
      </w:r>
      <w:r w:rsidRPr="00EF4D91">
        <w:rPr>
          <w:rStyle w:val="Refdenotaalpie"/>
          <w:lang w:val="es-ES"/>
        </w:rPr>
        <w:footnoteReference w:id="1"/>
      </w:r>
    </w:p>
    <w:p w14:paraId="18E8A97E" w14:textId="77777777" w:rsidR="008B197E" w:rsidRPr="00EF4D91" w:rsidRDefault="008B197E" w:rsidP="00EF4D91">
      <w:pPr>
        <w:pStyle w:val="Ttulo2"/>
        <w:spacing w:before="120" w:line="276" w:lineRule="auto"/>
        <w:rPr>
          <w:lang w:val="es-ES"/>
        </w:rPr>
      </w:pPr>
      <w:proofErr w:type="spellStart"/>
      <w:r w:rsidRPr="00EF4D91">
        <w:rPr>
          <w:lang w:val="es-ES"/>
        </w:rPr>
        <w:t>First</w:t>
      </w:r>
      <w:proofErr w:type="spellEnd"/>
      <w:r w:rsidRPr="00EF4D91">
        <w:rPr>
          <w:lang w:val="es-ES"/>
        </w:rPr>
        <w:t xml:space="preserve"> Page Copyright </w:t>
      </w:r>
      <w:proofErr w:type="spellStart"/>
      <w:r w:rsidRPr="00EF4D91">
        <w:rPr>
          <w:lang w:val="es-ES"/>
        </w:rPr>
        <w:t>Notice</w:t>
      </w:r>
      <w:proofErr w:type="spellEnd"/>
    </w:p>
    <w:p w14:paraId="30BB05F0" w14:textId="77777777" w:rsidR="008B197E" w:rsidRPr="003375E3" w:rsidRDefault="008B197E" w:rsidP="00EF4D91">
      <w:pPr>
        <w:pStyle w:val="Sangradetextonormal"/>
        <w:spacing w:after="120" w:line="276" w:lineRule="auto"/>
        <w:ind w:firstLine="0"/>
      </w:pPr>
      <w:r w:rsidRPr="003375E3">
        <w:t>Please leave 3.81 cm (1.5") of blank text box at the bottom of the left column of the first page for the copyright notice.</w:t>
      </w:r>
    </w:p>
    <w:p w14:paraId="11DFA6C0" w14:textId="77777777" w:rsidR="008B197E" w:rsidRPr="00EF4D91" w:rsidRDefault="008B197E" w:rsidP="00EF4D91">
      <w:pPr>
        <w:pStyle w:val="Ttulo2"/>
        <w:spacing w:before="120" w:line="276" w:lineRule="auto"/>
        <w:rPr>
          <w:lang w:val="es-ES"/>
        </w:rPr>
      </w:pPr>
      <w:proofErr w:type="spellStart"/>
      <w:r w:rsidRPr="00EF4D91">
        <w:rPr>
          <w:lang w:val="es-ES"/>
        </w:rPr>
        <w:t>Subsequent</w:t>
      </w:r>
      <w:proofErr w:type="spellEnd"/>
      <w:r w:rsidRPr="00EF4D91">
        <w:rPr>
          <w:lang w:val="es-ES"/>
        </w:rPr>
        <w:t xml:space="preserve"> Pages</w:t>
      </w:r>
    </w:p>
    <w:p w14:paraId="4C0CD011" w14:textId="77777777" w:rsidR="008B197E" w:rsidRPr="003375E3" w:rsidRDefault="008B197E" w:rsidP="00EF4D91">
      <w:pPr>
        <w:pStyle w:val="Sangradetextonormal"/>
        <w:spacing w:after="120" w:line="276" w:lineRule="auto"/>
        <w:ind w:firstLine="0"/>
      </w:pPr>
      <w:r w:rsidRPr="003375E3">
        <w:t>For pages other than the first page, start at the top of the page, and continue in double-column format.  The two columns on the last page should be as close to equal length as possible.</w:t>
      </w:r>
    </w:p>
    <w:p w14:paraId="2296FE7C" w14:textId="77777777" w:rsidR="008B197E" w:rsidRPr="003375E3" w:rsidRDefault="008B197E" w:rsidP="00EF4D91">
      <w:pPr>
        <w:pStyle w:val="Sangradetextonormal"/>
        <w:spacing w:line="276" w:lineRule="auto"/>
        <w:ind w:firstLine="0"/>
      </w:pPr>
    </w:p>
    <w:p w14:paraId="15AD9A84" w14:textId="77777777" w:rsidR="008B197E" w:rsidRPr="003375E3" w:rsidRDefault="008B197E" w:rsidP="00EF4D91">
      <w:pPr>
        <w:pStyle w:val="Descripcin"/>
        <w:keepNext/>
        <w:spacing w:line="276" w:lineRule="auto"/>
      </w:pPr>
      <w:r w:rsidRPr="003375E3">
        <w:t xml:space="preserve">Table </w:t>
      </w:r>
      <w:r w:rsidR="00A60B73" w:rsidRPr="00EF4D91">
        <w:rPr>
          <w:lang w:val="es-ES"/>
        </w:rPr>
        <w:fldChar w:fldCharType="begin"/>
      </w:r>
      <w:r w:rsidR="00A60B73" w:rsidRPr="003375E3">
        <w:instrText xml:space="preserve"> SEQ Table \* ARABIC </w:instrText>
      </w:r>
      <w:r w:rsidR="00A60B73" w:rsidRPr="00EF4D91">
        <w:rPr>
          <w:lang w:val="es-ES"/>
        </w:rPr>
        <w:fldChar w:fldCharType="separate"/>
      </w:r>
      <w:r w:rsidR="00E26518" w:rsidRPr="003375E3">
        <w:rPr>
          <w:noProof/>
        </w:rPr>
        <w:t>1</w:t>
      </w:r>
      <w:r w:rsidR="00A60B73" w:rsidRPr="00EF4D91">
        <w:rPr>
          <w:noProof/>
          <w:lang w:val="es-ES"/>
        </w:rPr>
        <w:fldChar w:fldCharType="end"/>
      </w:r>
      <w:r w:rsidRPr="003375E3">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EF4D91" w14:paraId="08B12018" w14:textId="77777777">
        <w:trPr>
          <w:trHeight w:val="310"/>
        </w:trPr>
        <w:tc>
          <w:tcPr>
            <w:tcW w:w="1211" w:type="dxa"/>
            <w:vAlign w:val="center"/>
          </w:tcPr>
          <w:p w14:paraId="400D67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Graphics</w:t>
            </w:r>
            <w:proofErr w:type="spellEnd"/>
          </w:p>
        </w:tc>
        <w:tc>
          <w:tcPr>
            <w:tcW w:w="962" w:type="dxa"/>
            <w:vAlign w:val="center"/>
          </w:tcPr>
          <w:p w14:paraId="5D4E9097" w14:textId="77777777" w:rsidR="008B197E" w:rsidRPr="00EF4D91" w:rsidRDefault="008B197E" w:rsidP="00EF4D91">
            <w:pPr>
              <w:pStyle w:val="Sangradetextonormal"/>
              <w:spacing w:line="276" w:lineRule="auto"/>
              <w:ind w:firstLine="0"/>
              <w:jc w:val="center"/>
              <w:rPr>
                <w:b/>
                <w:bCs/>
                <w:lang w:val="es-ES"/>
              </w:rPr>
            </w:pPr>
            <w:r w:rsidRPr="00EF4D91">
              <w:rPr>
                <w:b/>
                <w:bCs/>
                <w:lang w:val="es-ES"/>
              </w:rPr>
              <w:t>Top</w:t>
            </w:r>
          </w:p>
        </w:tc>
        <w:tc>
          <w:tcPr>
            <w:tcW w:w="1406" w:type="dxa"/>
            <w:vAlign w:val="center"/>
          </w:tcPr>
          <w:p w14:paraId="2A0DD4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In-between</w:t>
            </w:r>
            <w:proofErr w:type="spellEnd"/>
          </w:p>
        </w:tc>
        <w:tc>
          <w:tcPr>
            <w:tcW w:w="1216" w:type="dxa"/>
            <w:vAlign w:val="center"/>
          </w:tcPr>
          <w:p w14:paraId="6FA42F22"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Bottom</w:t>
            </w:r>
            <w:proofErr w:type="spellEnd"/>
          </w:p>
        </w:tc>
      </w:tr>
      <w:tr w:rsidR="008B197E" w:rsidRPr="00EF4D91" w14:paraId="76054184" w14:textId="77777777">
        <w:trPr>
          <w:trHeight w:val="310"/>
        </w:trPr>
        <w:tc>
          <w:tcPr>
            <w:tcW w:w="1211" w:type="dxa"/>
            <w:vAlign w:val="center"/>
          </w:tcPr>
          <w:p w14:paraId="0E28EC33" w14:textId="77777777" w:rsidR="008B197E" w:rsidRPr="00EF4D91" w:rsidRDefault="008B197E" w:rsidP="00EF4D91">
            <w:pPr>
              <w:pStyle w:val="Sangradetextonormal"/>
              <w:spacing w:line="276" w:lineRule="auto"/>
              <w:ind w:firstLine="0"/>
              <w:jc w:val="center"/>
              <w:rPr>
                <w:lang w:val="es-ES"/>
              </w:rPr>
            </w:pPr>
            <w:r w:rsidRPr="00EF4D91">
              <w:rPr>
                <w:lang w:val="es-ES"/>
              </w:rPr>
              <w:t>Tables</w:t>
            </w:r>
          </w:p>
        </w:tc>
        <w:tc>
          <w:tcPr>
            <w:tcW w:w="962" w:type="dxa"/>
            <w:vAlign w:val="center"/>
          </w:tcPr>
          <w:p w14:paraId="52FA0BD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End</w:t>
            </w:r>
            <w:proofErr w:type="spellEnd"/>
          </w:p>
        </w:tc>
        <w:tc>
          <w:tcPr>
            <w:tcW w:w="1406" w:type="dxa"/>
            <w:vAlign w:val="center"/>
          </w:tcPr>
          <w:p w14:paraId="5DA4EA21"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Last</w:t>
            </w:r>
            <w:proofErr w:type="spellEnd"/>
          </w:p>
        </w:tc>
        <w:tc>
          <w:tcPr>
            <w:tcW w:w="1216" w:type="dxa"/>
            <w:vAlign w:val="center"/>
          </w:tcPr>
          <w:p w14:paraId="1AB6E894"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First</w:t>
            </w:r>
            <w:proofErr w:type="spellEnd"/>
          </w:p>
        </w:tc>
      </w:tr>
      <w:tr w:rsidR="008B197E" w:rsidRPr="00EF4D91" w14:paraId="5895F97F" w14:textId="77777777">
        <w:trPr>
          <w:trHeight w:val="341"/>
        </w:trPr>
        <w:tc>
          <w:tcPr>
            <w:tcW w:w="1211" w:type="dxa"/>
            <w:vAlign w:val="center"/>
          </w:tcPr>
          <w:p w14:paraId="42AF574B" w14:textId="77777777" w:rsidR="008B197E" w:rsidRPr="00EF4D91" w:rsidRDefault="008B197E" w:rsidP="00EF4D91">
            <w:pPr>
              <w:pStyle w:val="Sangradetextonormal"/>
              <w:spacing w:line="276" w:lineRule="auto"/>
              <w:ind w:firstLine="0"/>
              <w:jc w:val="center"/>
              <w:rPr>
                <w:lang w:val="es-ES"/>
              </w:rPr>
            </w:pPr>
            <w:r w:rsidRPr="00EF4D91">
              <w:rPr>
                <w:lang w:val="es-ES"/>
              </w:rPr>
              <w:t>Figures</w:t>
            </w:r>
          </w:p>
        </w:tc>
        <w:tc>
          <w:tcPr>
            <w:tcW w:w="962" w:type="dxa"/>
            <w:vAlign w:val="center"/>
          </w:tcPr>
          <w:p w14:paraId="5BB4B947" w14:textId="77777777" w:rsidR="008B197E" w:rsidRPr="00EF4D91" w:rsidRDefault="008B197E" w:rsidP="00EF4D91">
            <w:pPr>
              <w:pStyle w:val="Sangradetextonormal"/>
              <w:spacing w:line="276" w:lineRule="auto"/>
              <w:ind w:firstLine="0"/>
              <w:jc w:val="center"/>
              <w:rPr>
                <w:lang w:val="es-ES"/>
              </w:rPr>
            </w:pPr>
            <w:r w:rsidRPr="00EF4D91">
              <w:rPr>
                <w:lang w:val="es-ES"/>
              </w:rPr>
              <w:t>Good</w:t>
            </w:r>
          </w:p>
        </w:tc>
        <w:tc>
          <w:tcPr>
            <w:tcW w:w="1406" w:type="dxa"/>
            <w:vAlign w:val="center"/>
          </w:tcPr>
          <w:p w14:paraId="3F34BB40" w14:textId="77777777" w:rsidR="008B197E" w:rsidRPr="00EF4D91" w:rsidRDefault="008B197E" w:rsidP="00EF4D91">
            <w:pPr>
              <w:pStyle w:val="Sangradetextonormal"/>
              <w:spacing w:line="276" w:lineRule="auto"/>
              <w:ind w:firstLine="0"/>
              <w:jc w:val="center"/>
              <w:rPr>
                <w:lang w:val="es-ES"/>
              </w:rPr>
            </w:pPr>
            <w:r w:rsidRPr="00EF4D91">
              <w:rPr>
                <w:lang w:val="es-ES"/>
              </w:rPr>
              <w:t>Similar</w:t>
            </w:r>
          </w:p>
        </w:tc>
        <w:tc>
          <w:tcPr>
            <w:tcW w:w="1216" w:type="dxa"/>
            <w:vAlign w:val="center"/>
          </w:tcPr>
          <w:p w14:paraId="650053A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Very</w:t>
            </w:r>
            <w:proofErr w:type="spellEnd"/>
            <w:r w:rsidRPr="00EF4D91">
              <w:rPr>
                <w:lang w:val="es-ES"/>
              </w:rPr>
              <w:t xml:space="preserve"> </w:t>
            </w:r>
            <w:proofErr w:type="spellStart"/>
            <w:r w:rsidRPr="00EF4D91">
              <w:rPr>
                <w:lang w:val="es-ES"/>
              </w:rPr>
              <w:t>well</w:t>
            </w:r>
            <w:proofErr w:type="spellEnd"/>
          </w:p>
        </w:tc>
      </w:tr>
    </w:tbl>
    <w:p w14:paraId="0C915016" w14:textId="77777777" w:rsidR="008B197E" w:rsidRPr="00EF4D91" w:rsidRDefault="008B197E" w:rsidP="00EF4D91">
      <w:pPr>
        <w:pStyle w:val="Sangradetextonormal"/>
        <w:spacing w:line="276" w:lineRule="auto"/>
        <w:ind w:firstLine="0"/>
        <w:rPr>
          <w:lang w:val="es-ES"/>
        </w:rPr>
      </w:pPr>
    </w:p>
    <w:p w14:paraId="3DBA1264" w14:textId="77777777" w:rsidR="008B197E" w:rsidRPr="00EF4D91" w:rsidRDefault="008B197E" w:rsidP="00EF4D91">
      <w:pPr>
        <w:pStyle w:val="Ttulo2"/>
        <w:spacing w:before="120" w:line="276" w:lineRule="auto"/>
        <w:rPr>
          <w:lang w:val="es-ES"/>
        </w:rPr>
      </w:pPr>
      <w:proofErr w:type="spellStart"/>
      <w:r w:rsidRPr="00EF4D91">
        <w:rPr>
          <w:lang w:val="es-ES"/>
        </w:rPr>
        <w:t>References</w:t>
      </w:r>
      <w:proofErr w:type="spellEnd"/>
      <w:r w:rsidRPr="00EF4D91">
        <w:rPr>
          <w:lang w:val="es-ES"/>
        </w:rPr>
        <w:t xml:space="preserve"> and </w:t>
      </w:r>
      <w:proofErr w:type="spellStart"/>
      <w:r w:rsidRPr="00EF4D91">
        <w:rPr>
          <w:lang w:val="es-ES"/>
        </w:rPr>
        <w:t>Citations</w:t>
      </w:r>
      <w:proofErr w:type="spellEnd"/>
    </w:p>
    <w:p w14:paraId="26605B39" w14:textId="77777777" w:rsidR="008B197E" w:rsidRPr="00A35E9B" w:rsidRDefault="008B197E" w:rsidP="00EF4D91">
      <w:pPr>
        <w:spacing w:after="120" w:line="276" w:lineRule="auto"/>
      </w:pPr>
      <w:r w:rsidRPr="00A35E9B">
        <w:t>Footnotes should be Times New Roman 9-</w:t>
      </w:r>
      <w:proofErr w:type="gramStart"/>
      <w:r w:rsidRPr="00A35E9B">
        <w:t>point, and</w:t>
      </w:r>
      <w:proofErr w:type="gramEnd"/>
      <w:r w:rsidRPr="00A35E9B">
        <w:t xml:space="preserve"> justified to the full width of the column.</w:t>
      </w:r>
    </w:p>
    <w:p w14:paraId="59986BD4" w14:textId="77777777" w:rsidR="008B197E" w:rsidRPr="00A35E9B" w:rsidRDefault="008B197E" w:rsidP="00EF4D91">
      <w:pPr>
        <w:spacing w:after="120" w:line="276" w:lineRule="auto"/>
      </w:pPr>
      <w:r w:rsidRPr="00A35E9B">
        <w:t xml:space="preserve">Use the </w:t>
      </w:r>
      <w:r w:rsidR="00172159" w:rsidRPr="00A35E9B">
        <w:t xml:space="preserve">“ACM Reference format” </w:t>
      </w:r>
      <w:r w:rsidRPr="00A35E9B">
        <w:t>for references – that is, a numbered list at the end of the article, ordered alphabetically</w:t>
      </w:r>
      <w:r w:rsidR="000355F6" w:rsidRPr="00A35E9B">
        <w:t xml:space="preserve"> and formatted accordingly</w:t>
      </w:r>
      <w:r w:rsidR="00172159" w:rsidRPr="00A35E9B">
        <w:t xml:space="preserve">. </w:t>
      </w:r>
      <w:r w:rsidR="000355F6" w:rsidRPr="00A35E9B">
        <w:t>See</w:t>
      </w:r>
      <w:r w:rsidRPr="00A35E9B">
        <w:t xml:space="preserve"> examples </w:t>
      </w:r>
      <w:r w:rsidR="000355F6" w:rsidRPr="00A35E9B">
        <w:t xml:space="preserve">of some typical reference types, in the new “ACM Reference format”, </w:t>
      </w:r>
      <w:r w:rsidRPr="00A35E9B">
        <w:t xml:space="preserve">at the end of this document. Within this template, use the style named </w:t>
      </w:r>
      <w:r w:rsidRPr="00A35E9B">
        <w:rPr>
          <w:i/>
        </w:rPr>
        <w:t>references</w:t>
      </w:r>
      <w:r w:rsidR="000355F6" w:rsidRPr="00A35E9B">
        <w:t xml:space="preserve"> for the text</w:t>
      </w:r>
      <w:r w:rsidRPr="00A35E9B">
        <w:t>.</w:t>
      </w:r>
      <w:r w:rsidR="000355F6" w:rsidRPr="00A35E9B">
        <w:t xml:space="preserve"> Acceptable abbreviations, for journal names, can be found here: </w:t>
      </w:r>
      <w:hyperlink r:id="rId18" w:history="1">
        <w:r w:rsidR="000355F6" w:rsidRPr="00A35E9B">
          <w:rPr>
            <w:rStyle w:val="Hipervnculo"/>
          </w:rPr>
          <w:t>http://library.caltech.edu/reference/abbreviations/</w:t>
        </w:r>
      </w:hyperlink>
      <w:r w:rsidR="00DA70EA" w:rsidRPr="00A35E9B">
        <w:t>. Word may try to automatically ‘underline’ hotlinks in your references, the correct style is NO underlining.</w:t>
      </w:r>
    </w:p>
    <w:p w14:paraId="476D80DA" w14:textId="5CA8653A" w:rsidR="008B197E" w:rsidRPr="00A35E9B" w:rsidRDefault="008B197E" w:rsidP="00EF4D91">
      <w:pPr>
        <w:spacing w:after="120" w:line="276" w:lineRule="auto"/>
      </w:pPr>
      <w:r w:rsidRPr="00A35E9B">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w:t>
      </w:r>
      <w:r w:rsidR="00C415D7">
        <w:t xml:space="preserve"> </w:t>
      </w:r>
      <w:r w:rsidRPr="00A35E9B">
        <w:t>(e.g., “[Robertson, personal communication]”).</w:t>
      </w:r>
    </w:p>
    <w:p w14:paraId="4EF5070F" w14:textId="77777777" w:rsidR="008B197E" w:rsidRPr="00EF4D91" w:rsidRDefault="008B197E" w:rsidP="00EF4D91">
      <w:pPr>
        <w:pStyle w:val="Ttulo2"/>
        <w:spacing w:before="120" w:line="276" w:lineRule="auto"/>
        <w:rPr>
          <w:lang w:val="es-ES"/>
        </w:rPr>
      </w:pPr>
      <w:r w:rsidRPr="00EF4D91">
        <w:rPr>
          <w:lang w:val="es-ES"/>
        </w:rPr>
        <w:t xml:space="preserve">Page </w:t>
      </w:r>
      <w:proofErr w:type="spellStart"/>
      <w:r w:rsidRPr="00EF4D91">
        <w:rPr>
          <w:lang w:val="es-ES"/>
        </w:rPr>
        <w:t>Numbering</w:t>
      </w:r>
      <w:proofErr w:type="spellEnd"/>
      <w:r w:rsidRPr="00EF4D91">
        <w:rPr>
          <w:lang w:val="es-ES"/>
        </w:rPr>
        <w:t xml:space="preserve">, </w:t>
      </w:r>
      <w:proofErr w:type="spellStart"/>
      <w:r w:rsidRPr="00EF4D91">
        <w:rPr>
          <w:lang w:val="es-ES"/>
        </w:rPr>
        <w:t>Headers</w:t>
      </w:r>
      <w:proofErr w:type="spellEnd"/>
      <w:r w:rsidRPr="00EF4D91">
        <w:rPr>
          <w:lang w:val="es-ES"/>
        </w:rPr>
        <w:t xml:space="preserve"> and </w:t>
      </w:r>
      <w:proofErr w:type="spellStart"/>
      <w:r w:rsidRPr="00EF4D91">
        <w:rPr>
          <w:lang w:val="es-ES"/>
        </w:rPr>
        <w:t>Footers</w:t>
      </w:r>
      <w:proofErr w:type="spellEnd"/>
    </w:p>
    <w:p w14:paraId="291C9874" w14:textId="77777777" w:rsidR="008B197E" w:rsidRPr="00EF4D91" w:rsidRDefault="008B197E" w:rsidP="00EF4D91">
      <w:pPr>
        <w:pStyle w:val="Sangradetextonormal"/>
        <w:spacing w:after="120" w:line="276" w:lineRule="auto"/>
        <w:ind w:firstLine="0"/>
        <w:rPr>
          <w:lang w:val="es-ES"/>
        </w:rPr>
      </w:pPr>
      <w:r w:rsidRPr="00A35E9B">
        <w:t xml:space="preserve">Do not include headers, footers or page numbers in your submission. </w:t>
      </w:r>
      <w:proofErr w:type="spellStart"/>
      <w:r w:rsidRPr="00EF4D91">
        <w:rPr>
          <w:lang w:val="es-ES"/>
        </w:rPr>
        <w:t>These</w:t>
      </w:r>
      <w:proofErr w:type="spellEnd"/>
      <w:r w:rsidRPr="00EF4D91">
        <w:rPr>
          <w:lang w:val="es-ES"/>
        </w:rPr>
        <w:t xml:space="preserve"> </w:t>
      </w:r>
      <w:proofErr w:type="spellStart"/>
      <w:r w:rsidRPr="00EF4D91">
        <w:rPr>
          <w:lang w:val="es-ES"/>
        </w:rPr>
        <w:t>will</w:t>
      </w:r>
      <w:proofErr w:type="spellEnd"/>
      <w:r w:rsidRPr="00EF4D91">
        <w:rPr>
          <w:lang w:val="es-ES"/>
        </w:rPr>
        <w:t xml:space="preserve"> be </w:t>
      </w:r>
      <w:proofErr w:type="spellStart"/>
      <w:r w:rsidRPr="00EF4D91">
        <w:rPr>
          <w:lang w:val="es-ES"/>
        </w:rPr>
        <w:t>added</w:t>
      </w:r>
      <w:proofErr w:type="spellEnd"/>
      <w:r w:rsidRPr="00EF4D91">
        <w:rPr>
          <w:lang w:val="es-ES"/>
        </w:rPr>
        <w:t xml:space="preserve"> </w:t>
      </w:r>
      <w:proofErr w:type="spellStart"/>
      <w:r w:rsidRPr="00EF4D91">
        <w:rPr>
          <w:lang w:val="es-ES"/>
        </w:rPr>
        <w:t>when</w:t>
      </w:r>
      <w:proofErr w:type="spellEnd"/>
      <w:r w:rsidRPr="00EF4D91">
        <w:rPr>
          <w:lang w:val="es-ES"/>
        </w:rPr>
        <w:t xml:space="preserve"> </w:t>
      </w:r>
      <w:proofErr w:type="spellStart"/>
      <w:r w:rsidRPr="00EF4D91">
        <w:rPr>
          <w:lang w:val="es-ES"/>
        </w:rPr>
        <w:t>the</w:t>
      </w:r>
      <w:proofErr w:type="spellEnd"/>
      <w:r w:rsidRPr="00EF4D91">
        <w:rPr>
          <w:lang w:val="es-ES"/>
        </w:rPr>
        <w:t xml:space="preserve"> </w:t>
      </w:r>
      <w:proofErr w:type="spellStart"/>
      <w:r w:rsidRPr="00EF4D91">
        <w:rPr>
          <w:lang w:val="es-ES"/>
        </w:rPr>
        <w:t>publications</w:t>
      </w:r>
      <w:proofErr w:type="spellEnd"/>
      <w:r w:rsidRPr="00EF4D91">
        <w:rPr>
          <w:lang w:val="es-ES"/>
        </w:rPr>
        <w:t xml:space="preserve"> are </w:t>
      </w:r>
      <w:proofErr w:type="spellStart"/>
      <w:r w:rsidRPr="00EF4D91">
        <w:rPr>
          <w:lang w:val="es-ES"/>
        </w:rPr>
        <w:t>assembled</w:t>
      </w:r>
      <w:proofErr w:type="spellEnd"/>
      <w:r w:rsidRPr="00EF4D91">
        <w:rPr>
          <w:lang w:val="es-ES"/>
        </w:rPr>
        <w:t>.</w:t>
      </w:r>
    </w:p>
    <w:p w14:paraId="491150FD" w14:textId="07260BB9" w:rsidR="008B197E" w:rsidRPr="00EF4D91" w:rsidRDefault="00A35E9B" w:rsidP="00EF4D91">
      <w:pPr>
        <w:pStyle w:val="Ttulo1"/>
        <w:spacing w:before="120" w:line="276" w:lineRule="auto"/>
        <w:rPr>
          <w:lang w:val="es-ES"/>
        </w:rPr>
      </w:pPr>
      <w:r>
        <w:rPr>
          <w:lang w:val="es-ES"/>
        </w:rPr>
        <w:t>Argumentación teórica</w:t>
      </w:r>
    </w:p>
    <w:p w14:paraId="385CD240" w14:textId="77777777" w:rsidR="008B197E" w:rsidRPr="00A35E9B" w:rsidRDefault="008B197E" w:rsidP="00EF4D91">
      <w:pPr>
        <w:spacing w:after="120" w:line="276" w:lineRule="auto"/>
      </w:pPr>
      <w:r w:rsidRPr="00A35E9B">
        <w:t>Place Tables/Figures/Images in text as close to the reference as possible (see Figure 1).  It may extend across both columns to a maximum width of 17.78 cm (7”).</w:t>
      </w:r>
    </w:p>
    <w:p w14:paraId="5BFAC102" w14:textId="1D1F6F8F" w:rsidR="008B197E" w:rsidRDefault="008B197E" w:rsidP="00EF4D91">
      <w:pPr>
        <w:spacing w:after="120" w:line="276" w:lineRule="auto"/>
      </w:pPr>
      <w:r w:rsidRPr="00A35E9B">
        <w:lastRenderedPageBreak/>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A0787AE" w14:textId="6DED0A08" w:rsidR="004037D5" w:rsidRDefault="004037D5" w:rsidP="00EF4D91">
      <w:pPr>
        <w:spacing w:after="120" w:line="276" w:lineRule="auto"/>
      </w:pPr>
    </w:p>
    <w:p w14:paraId="39A6BD5B" w14:textId="79BFD4CD" w:rsidR="004037D5" w:rsidRDefault="004037D5" w:rsidP="00EF4D91">
      <w:pPr>
        <w:spacing w:after="120" w:line="276" w:lineRule="auto"/>
        <w:rPr>
          <w:lang w:val="es-ES"/>
        </w:rPr>
      </w:pPr>
      <w:r w:rsidRPr="004037D5">
        <w:rPr>
          <w:lang w:val="es-ES"/>
        </w:rPr>
        <w:t>Extensión: Debido a la nueva ley</w:t>
      </w:r>
      <w:r>
        <w:rPr>
          <w:lang w:val="es-ES"/>
        </w:rPr>
        <w:t xml:space="preserve"> aprobada ¿cómo gestionarías el control de los edificios?</w:t>
      </w:r>
    </w:p>
    <w:p w14:paraId="4F53B3FC" w14:textId="0DA66BBE" w:rsidR="00DA55E2" w:rsidRPr="004037D5" w:rsidRDefault="00DA55E2" w:rsidP="00EF4D91">
      <w:pPr>
        <w:spacing w:after="120" w:line="276" w:lineRule="auto"/>
        <w:rPr>
          <w:lang w:val="es-ES"/>
        </w:rPr>
      </w:pPr>
      <w:r>
        <w:rPr>
          <w:lang w:val="es-ES"/>
        </w:rPr>
        <w:t xml:space="preserve">Opciones arquitectónicas: ¿Hasta </w:t>
      </w:r>
      <w:r w:rsidR="00D86EF3">
        <w:rPr>
          <w:lang w:val="es-ES"/>
        </w:rPr>
        <w:t>dónde</w:t>
      </w:r>
      <w:r>
        <w:rPr>
          <w:lang w:val="es-ES"/>
        </w:rPr>
        <w:t xml:space="preserve"> </w:t>
      </w:r>
      <w:proofErr w:type="spellStart"/>
      <w:r>
        <w:rPr>
          <w:lang w:val="es-ES"/>
        </w:rPr>
        <w:t>esalarías</w:t>
      </w:r>
      <w:proofErr w:type="spellEnd"/>
      <w:r>
        <w:rPr>
          <w:lang w:val="es-ES"/>
        </w:rPr>
        <w:t>?</w:t>
      </w:r>
    </w:p>
    <w:p w14:paraId="3DCB48D0" w14:textId="624396C4" w:rsidR="008B197E" w:rsidRPr="00EF4D91" w:rsidRDefault="00FC7A75" w:rsidP="00EF4D91">
      <w:pPr>
        <w:pStyle w:val="Ttulo1"/>
        <w:spacing w:before="120" w:line="276" w:lineRule="auto"/>
        <w:rPr>
          <w:lang w:val="es-ES"/>
        </w:rPr>
      </w:pPr>
      <w:r>
        <w:rPr>
          <w:lang w:val="es-ES"/>
        </w:rPr>
        <w:t>Métricas</w:t>
      </w:r>
    </w:p>
    <w:p w14:paraId="7E10B2E7" w14:textId="73A655FD" w:rsidR="008B197E" w:rsidRPr="00DC1C74" w:rsidRDefault="00DC1C74" w:rsidP="00EF4D91">
      <w:pPr>
        <w:pStyle w:val="Sangradetextonormal"/>
        <w:spacing w:after="120" w:line="276" w:lineRule="auto"/>
        <w:ind w:firstLine="0"/>
        <w:rPr>
          <w:lang w:val="es-ES"/>
        </w:rPr>
      </w:pPr>
      <w:r w:rsidRPr="00DC1C74">
        <w:rPr>
          <w:lang w:val="es-ES"/>
        </w:rPr>
        <w:t>Las métricas que te</w:t>
      </w:r>
      <w:r w:rsidR="00D86EF3">
        <w:rPr>
          <w:lang w:val="es-ES"/>
        </w:rPr>
        <w:t>nem</w:t>
      </w:r>
      <w:r w:rsidRPr="00DC1C74">
        <w:rPr>
          <w:lang w:val="es-ES"/>
        </w:rPr>
        <w:t>os que estudiar son:</w:t>
      </w:r>
    </w:p>
    <w:p w14:paraId="03379B87" w14:textId="54E9E370" w:rsidR="00DC1C74" w:rsidRDefault="00DC1C74" w:rsidP="00DC1C74">
      <w:pPr>
        <w:pStyle w:val="Sangradetextonormal"/>
        <w:numPr>
          <w:ilvl w:val="0"/>
          <w:numId w:val="3"/>
        </w:numPr>
        <w:spacing w:after="120" w:line="276" w:lineRule="auto"/>
        <w:rPr>
          <w:lang w:val="es-ES"/>
        </w:rPr>
      </w:pPr>
      <w:r>
        <w:rPr>
          <w:lang w:val="es-ES"/>
        </w:rPr>
        <w:t>Tiempo de despliegue</w:t>
      </w:r>
    </w:p>
    <w:p w14:paraId="2BC7134F" w14:textId="0B0A4E01" w:rsidR="00DC1C74" w:rsidRDefault="00DC1C74" w:rsidP="00DC1C74">
      <w:pPr>
        <w:pStyle w:val="Sangradetextonormal"/>
        <w:numPr>
          <w:ilvl w:val="0"/>
          <w:numId w:val="3"/>
        </w:numPr>
        <w:spacing w:after="120" w:line="276" w:lineRule="auto"/>
        <w:rPr>
          <w:lang w:val="es-ES"/>
        </w:rPr>
      </w:pPr>
      <w:r>
        <w:rPr>
          <w:lang w:val="es-ES"/>
        </w:rPr>
        <w:t>Uso de recursos (AWS)</w:t>
      </w:r>
    </w:p>
    <w:p w14:paraId="255F3469" w14:textId="17E8E921" w:rsidR="00DC1C74" w:rsidRDefault="00DC1C74" w:rsidP="00DC1C74">
      <w:pPr>
        <w:pStyle w:val="Sangradetextonormal"/>
        <w:numPr>
          <w:ilvl w:val="0"/>
          <w:numId w:val="3"/>
        </w:numPr>
        <w:spacing w:after="120" w:line="276" w:lineRule="auto"/>
        <w:rPr>
          <w:lang w:val="es-ES"/>
        </w:rPr>
      </w:pPr>
      <w:r>
        <w:rPr>
          <w:lang w:val="es-ES"/>
        </w:rPr>
        <w:t>Prueba de carga (</w:t>
      </w:r>
      <w:proofErr w:type="spellStart"/>
      <w:r>
        <w:rPr>
          <w:lang w:val="es-ES"/>
        </w:rPr>
        <w:t>Locust</w:t>
      </w:r>
      <w:proofErr w:type="spellEnd"/>
      <w:r>
        <w:rPr>
          <w:lang w:val="es-ES"/>
        </w:rPr>
        <w:t>)</w:t>
      </w:r>
    </w:p>
    <w:p w14:paraId="5D444CC9" w14:textId="5BF29346" w:rsidR="00DC1C74" w:rsidRPr="00DC1C74" w:rsidRDefault="00DC1C74" w:rsidP="00DC1C74">
      <w:pPr>
        <w:pStyle w:val="Sangradetextonormal"/>
        <w:numPr>
          <w:ilvl w:val="0"/>
          <w:numId w:val="3"/>
        </w:numPr>
        <w:spacing w:after="120" w:line="276" w:lineRule="auto"/>
        <w:rPr>
          <w:lang w:val="es-ES"/>
        </w:rPr>
      </w:pPr>
      <w:r>
        <w:rPr>
          <w:lang w:val="es-ES"/>
        </w:rPr>
        <w:t>Coste (</w:t>
      </w:r>
      <w:proofErr w:type="spellStart"/>
      <w:r>
        <w:rPr>
          <w:lang w:val="es-ES"/>
        </w:rPr>
        <w:t>Cloudcraft</w:t>
      </w:r>
      <w:proofErr w:type="spellEnd"/>
      <w:r>
        <w:rPr>
          <w:lang w:val="es-ES"/>
        </w:rPr>
        <w:t>)</w:t>
      </w:r>
    </w:p>
    <w:p w14:paraId="61AC49B1" w14:textId="77777777" w:rsidR="008B197E" w:rsidRPr="00EF4D91" w:rsidRDefault="008B197E" w:rsidP="00EF4D91">
      <w:pPr>
        <w:pStyle w:val="Ttulo2"/>
        <w:spacing w:before="120" w:line="276" w:lineRule="auto"/>
        <w:rPr>
          <w:lang w:val="es-ES"/>
        </w:rPr>
      </w:pPr>
      <w:proofErr w:type="spellStart"/>
      <w:r w:rsidRPr="00EF4D91">
        <w:rPr>
          <w:lang w:val="es-ES"/>
        </w:rPr>
        <w:t>Subsections</w:t>
      </w:r>
      <w:proofErr w:type="spellEnd"/>
    </w:p>
    <w:p w14:paraId="2993FC38" w14:textId="77777777" w:rsidR="008B197E" w:rsidRPr="00A35E9B" w:rsidRDefault="008B197E" w:rsidP="00EF4D91">
      <w:pPr>
        <w:spacing w:after="120" w:line="276" w:lineRule="auto"/>
      </w:pPr>
      <w:r w:rsidRPr="00A35E9B">
        <w:t xml:space="preserve">The heading of subsections should be in Times New Roman 12-point bold with only the initial letters capitalized. (Note: For subsections and subsubsections, a word like </w:t>
      </w:r>
      <w:r w:rsidRPr="00A35E9B">
        <w:rPr>
          <w:i/>
        </w:rPr>
        <w:t>the</w:t>
      </w:r>
      <w:r w:rsidRPr="00A35E9B">
        <w:t xml:space="preserve"> or </w:t>
      </w:r>
      <w:r w:rsidRPr="00A35E9B">
        <w:rPr>
          <w:i/>
        </w:rPr>
        <w:t>a</w:t>
      </w:r>
      <w:r w:rsidRPr="00A35E9B">
        <w:t xml:space="preserve"> is not capitalized unless it is the first word of the header.)</w:t>
      </w:r>
    </w:p>
    <w:p w14:paraId="2D3FBFEB" w14:textId="77777777" w:rsidR="008B197E" w:rsidRPr="00EF4D91" w:rsidRDefault="008B197E" w:rsidP="00EF4D91">
      <w:pPr>
        <w:pStyle w:val="Ttulo3"/>
        <w:spacing w:before="120" w:line="276" w:lineRule="auto"/>
        <w:rPr>
          <w:lang w:val="es-ES"/>
        </w:rPr>
      </w:pPr>
      <w:proofErr w:type="spellStart"/>
      <w:r w:rsidRPr="00EF4D91">
        <w:rPr>
          <w:lang w:val="es-ES"/>
        </w:rPr>
        <w:t>Subsubsections</w:t>
      </w:r>
      <w:proofErr w:type="spellEnd"/>
    </w:p>
    <w:p w14:paraId="01B27078"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 and 6-points of white space above the subsubsection head.</w:t>
      </w:r>
    </w:p>
    <w:p w14:paraId="359153C2"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2346FABE"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750E1D84"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398F50A2"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4A151E1C" w14:textId="4857E170" w:rsidR="008B197E" w:rsidRPr="00EF4D91" w:rsidRDefault="00FC7A75" w:rsidP="00EF4D91">
      <w:pPr>
        <w:pStyle w:val="Ttulo1"/>
        <w:spacing w:before="120" w:line="276" w:lineRule="auto"/>
        <w:rPr>
          <w:lang w:val="es-ES"/>
        </w:rPr>
      </w:pPr>
      <w:r>
        <w:rPr>
          <w:lang w:val="es-ES"/>
        </w:rPr>
        <w:t>Conclusiones y trabajo futuro</w:t>
      </w:r>
    </w:p>
    <w:p w14:paraId="2730E80C" w14:textId="77777777" w:rsidR="008B197E" w:rsidRPr="00A35E9B" w:rsidRDefault="008B197E" w:rsidP="00EF4D91">
      <w:pPr>
        <w:pStyle w:val="Sangradetextonormal"/>
        <w:spacing w:after="120" w:line="276" w:lineRule="auto"/>
        <w:ind w:firstLine="0"/>
      </w:pPr>
      <w:r w:rsidRPr="00A35E9B">
        <w:t>Our thanks to ACM SIGCHI for allowing us to modify templates they had developed.</w:t>
      </w:r>
    </w:p>
    <w:p w14:paraId="1A42DFF7" w14:textId="2EBAC0B4" w:rsidR="008B197E" w:rsidRDefault="00FC7A75">
      <w:pPr>
        <w:pStyle w:val="Ttulo1"/>
        <w:spacing w:before="120"/>
        <w:rPr>
          <w:lang w:val="es-ES"/>
        </w:rPr>
      </w:pPr>
      <w:r>
        <w:rPr>
          <w:lang w:val="es-ES"/>
        </w:rPr>
        <w:t>Referencias</w:t>
      </w:r>
    </w:p>
    <w:p w14:paraId="4D7F8990" w14:textId="77777777" w:rsidR="00C87E32" w:rsidRPr="00C87E32" w:rsidRDefault="00C87E32" w:rsidP="00C87E32">
      <w:pPr>
        <w:rPr>
          <w:lang w:val="es-ES"/>
        </w:rPr>
      </w:pPr>
    </w:p>
    <w:p w14:paraId="7B39E62F" w14:textId="073DC0B6" w:rsidR="00C87E32" w:rsidRPr="00C87E32" w:rsidRDefault="00C87E32" w:rsidP="00C87E32">
      <w:pPr>
        <w:pStyle w:val="References"/>
        <w:rPr>
          <w:lang w:val="es-ES"/>
        </w:rPr>
      </w:pPr>
      <w:r>
        <w:rPr>
          <w:lang w:val="es-ES"/>
        </w:rPr>
        <w:t xml:space="preserve">Amazon Web </w:t>
      </w:r>
      <w:proofErr w:type="spellStart"/>
      <w:r>
        <w:rPr>
          <w:lang w:val="es-ES"/>
        </w:rPr>
        <w:t>Services</w:t>
      </w:r>
      <w:proofErr w:type="spellEnd"/>
      <w:r>
        <w:rPr>
          <w:lang w:val="es-ES"/>
        </w:rPr>
        <w:t xml:space="preserve">, Servicios de Informática en la nube. </w:t>
      </w:r>
      <w:hyperlink r:id="rId19" w:history="1">
        <w:r>
          <w:rPr>
            <w:rStyle w:val="Hipervnculo"/>
          </w:rPr>
          <w:t>https://aws.amazon.com/es/sdk-for-php/</w:t>
        </w:r>
      </w:hyperlink>
    </w:p>
    <w:p w14:paraId="083792FB" w14:textId="550A5015" w:rsidR="00C87E32" w:rsidRPr="00C87E32" w:rsidRDefault="00C87E32" w:rsidP="00C87E32">
      <w:pPr>
        <w:pStyle w:val="References"/>
        <w:rPr>
          <w:lang w:val="es-ES"/>
        </w:rPr>
      </w:pPr>
      <w:r>
        <w:t>Bo</w:t>
      </w:r>
      <w:r w:rsidRPr="00A35E9B">
        <w:t xml:space="preserve">wman, M., </w:t>
      </w:r>
      <w:proofErr w:type="spellStart"/>
      <w:r w:rsidRPr="00A35E9B">
        <w:t>Debray</w:t>
      </w:r>
      <w:proofErr w:type="spellEnd"/>
      <w:r w:rsidRPr="00A35E9B">
        <w:t xml:space="preserve">, S. K., and Peterson, L. L. 1993. Reasoning about naming systems. </w:t>
      </w:r>
      <w:r w:rsidRPr="00A35E9B">
        <w:rPr>
          <w:i/>
          <w:iCs/>
        </w:rPr>
        <w:t xml:space="preserve">ACM Trans. </w:t>
      </w:r>
      <w:proofErr w:type="spellStart"/>
      <w:r w:rsidRPr="00EF4D91">
        <w:rPr>
          <w:i/>
          <w:iCs/>
          <w:lang w:val="es-ES"/>
        </w:rPr>
        <w:t>Program</w:t>
      </w:r>
      <w:proofErr w:type="spellEnd"/>
      <w:r w:rsidRPr="00EF4D91">
        <w:rPr>
          <w:i/>
          <w:iCs/>
          <w:lang w:val="es-ES"/>
        </w:rPr>
        <w:t xml:space="preserve">. Lang. </w:t>
      </w:r>
      <w:proofErr w:type="spellStart"/>
      <w:r w:rsidRPr="00EF4D91">
        <w:rPr>
          <w:i/>
          <w:iCs/>
          <w:lang w:val="es-ES"/>
        </w:rPr>
        <w:t>Syst</w:t>
      </w:r>
      <w:proofErr w:type="spellEnd"/>
      <w:r w:rsidRPr="00EF4D91">
        <w:rPr>
          <w:i/>
          <w:iCs/>
          <w:lang w:val="es-ES"/>
        </w:rPr>
        <w:t>.</w:t>
      </w:r>
      <w:r w:rsidRPr="00EF4D91">
        <w:rPr>
          <w:lang w:val="es-ES"/>
        </w:rPr>
        <w:t xml:space="preserve"> 15, 5 (</w:t>
      </w:r>
      <w:proofErr w:type="gramStart"/>
      <w:r w:rsidRPr="00EF4D91">
        <w:rPr>
          <w:lang w:val="es-ES"/>
        </w:rPr>
        <w:t>Nov.</w:t>
      </w:r>
      <w:proofErr w:type="gramEnd"/>
      <w:r w:rsidRPr="00EF4D91">
        <w:rPr>
          <w:lang w:val="es-ES"/>
        </w:rPr>
        <w:t xml:space="preserve"> 1993), 795-825. DOI= </w:t>
      </w:r>
      <w:hyperlink r:id="rId20" w:history="1">
        <w:r w:rsidRPr="00EF4D91">
          <w:rPr>
            <w:rStyle w:val="Hipervnculo"/>
            <w:u w:val="none"/>
            <w:lang w:val="es-ES"/>
          </w:rPr>
          <w:t>http://doi.acm.org/10.1145/161468.16147</w:t>
        </w:r>
      </w:hyperlink>
      <w:r w:rsidRPr="00EF4D91">
        <w:rPr>
          <w:lang w:val="es-ES"/>
        </w:rPr>
        <w:t xml:space="preserve">. </w:t>
      </w:r>
    </w:p>
    <w:p w14:paraId="3D07A2B1" w14:textId="77777777" w:rsidR="008B197E" w:rsidRPr="00EF4D91" w:rsidRDefault="006A044B">
      <w:pPr>
        <w:pStyle w:val="References"/>
        <w:rPr>
          <w:lang w:val="es-ES"/>
        </w:rPr>
      </w:pPr>
      <w:r w:rsidRPr="00A35E9B">
        <w:t xml:space="preserve">Ding, W. and </w:t>
      </w:r>
      <w:proofErr w:type="spellStart"/>
      <w:r w:rsidRPr="00A35E9B">
        <w:t>Marchionini</w:t>
      </w:r>
      <w:proofErr w:type="spellEnd"/>
      <w:r w:rsidRPr="00A35E9B">
        <w:t>, G. 1997</w:t>
      </w:r>
      <w:r w:rsidR="00474255" w:rsidRPr="00A35E9B">
        <w:t>.</w:t>
      </w:r>
      <w:r w:rsidRPr="00A35E9B">
        <w:t xml:space="preserve"> </w:t>
      </w:r>
      <w:r w:rsidRPr="00A35E9B">
        <w:rPr>
          <w:i/>
          <w:iCs/>
        </w:rPr>
        <w:t>A Study on Video Browsing Strategies</w:t>
      </w:r>
      <w:r w:rsidRPr="00A35E9B">
        <w:t xml:space="preserve">. </w:t>
      </w:r>
      <w:proofErr w:type="spellStart"/>
      <w:r w:rsidRPr="00EF4D91">
        <w:rPr>
          <w:lang w:val="es-ES"/>
        </w:rPr>
        <w:t>Technical</w:t>
      </w:r>
      <w:proofErr w:type="spellEnd"/>
      <w:r w:rsidRPr="00EF4D91">
        <w:rPr>
          <w:lang w:val="es-ES"/>
        </w:rPr>
        <w:t xml:space="preserve"> </w:t>
      </w:r>
      <w:proofErr w:type="spellStart"/>
      <w:r w:rsidRPr="00EF4D91">
        <w:rPr>
          <w:lang w:val="es-ES"/>
        </w:rPr>
        <w:t>Report</w:t>
      </w:r>
      <w:proofErr w:type="spellEnd"/>
      <w:r w:rsidRPr="00EF4D91">
        <w:rPr>
          <w:lang w:val="es-ES"/>
        </w:rPr>
        <w:t xml:space="preserve">. </w:t>
      </w:r>
      <w:proofErr w:type="spellStart"/>
      <w:r w:rsidRPr="00EF4D91">
        <w:rPr>
          <w:lang w:val="es-ES"/>
        </w:rPr>
        <w:t>University</w:t>
      </w:r>
      <w:proofErr w:type="spellEnd"/>
      <w:r w:rsidRPr="00EF4D91">
        <w:rPr>
          <w:lang w:val="es-ES"/>
        </w:rPr>
        <w:t xml:space="preserve"> </w:t>
      </w:r>
      <w:proofErr w:type="spellStart"/>
      <w:r w:rsidRPr="00EF4D91">
        <w:rPr>
          <w:lang w:val="es-ES"/>
        </w:rPr>
        <w:t>of</w:t>
      </w:r>
      <w:proofErr w:type="spellEnd"/>
      <w:r w:rsidRPr="00EF4D91">
        <w:rPr>
          <w:lang w:val="es-ES"/>
        </w:rPr>
        <w:t xml:space="preserve"> Maryland at </w:t>
      </w:r>
      <w:proofErr w:type="spellStart"/>
      <w:r w:rsidRPr="00EF4D91">
        <w:rPr>
          <w:lang w:val="es-ES"/>
        </w:rPr>
        <w:t>College</w:t>
      </w:r>
      <w:proofErr w:type="spellEnd"/>
      <w:r w:rsidRPr="00EF4D91">
        <w:rPr>
          <w:lang w:val="es-ES"/>
        </w:rPr>
        <w:t xml:space="preserve"> Park.</w:t>
      </w:r>
      <w:r w:rsidR="008B197E" w:rsidRPr="00EF4D91">
        <w:rPr>
          <w:lang w:val="es-ES"/>
        </w:rPr>
        <w:t xml:space="preserve"> </w:t>
      </w:r>
    </w:p>
    <w:p w14:paraId="68F93412" w14:textId="77777777" w:rsidR="006A044B" w:rsidRPr="00A35E9B" w:rsidRDefault="006A044B">
      <w:pPr>
        <w:pStyle w:val="References"/>
      </w:pPr>
      <w:r w:rsidRPr="00A35E9B">
        <w:t xml:space="preserve">Fröhlich, B. and Plate, J. 2000. The cubic mouse: a new device for three-dimensional input. In </w:t>
      </w:r>
      <w:r w:rsidRPr="00A35E9B">
        <w:rPr>
          <w:i/>
          <w:iCs/>
        </w:rPr>
        <w:t>Proceedings of the SIGCHI Conference on Human Factors in Computing Systems</w:t>
      </w:r>
      <w:r w:rsidRPr="00A35E9B">
        <w:t xml:space="preserve"> (The Hague, The Netherlands, April 01 - 06, 2000). CHI '00. ACM, New York, NY, 526-531. DOI= </w:t>
      </w:r>
      <w:hyperlink r:id="rId21" w:history="1">
        <w:r w:rsidRPr="00A35E9B">
          <w:rPr>
            <w:rStyle w:val="Hipervnculo"/>
            <w:u w:val="none"/>
          </w:rPr>
          <w:t>http://doi.acm.org/10.1145/332040.332491</w:t>
        </w:r>
      </w:hyperlink>
      <w:r w:rsidRPr="00A35E9B">
        <w:t>.</w:t>
      </w:r>
    </w:p>
    <w:p w14:paraId="3B4F733A" w14:textId="77777777" w:rsidR="006A044B" w:rsidRPr="00A35E9B" w:rsidRDefault="006A044B">
      <w:pPr>
        <w:pStyle w:val="References"/>
      </w:pPr>
      <w:proofErr w:type="spellStart"/>
      <w:r w:rsidRPr="00A35E9B">
        <w:t>Tavel</w:t>
      </w:r>
      <w:proofErr w:type="spellEnd"/>
      <w:r w:rsidRPr="00A35E9B">
        <w:t>, P. 2007</w:t>
      </w:r>
      <w:r w:rsidR="00474255" w:rsidRPr="00A35E9B">
        <w:t>.</w:t>
      </w:r>
      <w:r w:rsidRPr="00A35E9B">
        <w:t xml:space="preserve"> </w:t>
      </w:r>
      <w:r w:rsidRPr="00A35E9B">
        <w:rPr>
          <w:i/>
          <w:iCs/>
        </w:rPr>
        <w:t>Modeling and Simulation Design</w:t>
      </w:r>
      <w:r w:rsidR="002D6A57" w:rsidRPr="00A35E9B">
        <w:t>. AK Peters Ltd., Natick, MA.</w:t>
      </w:r>
    </w:p>
    <w:p w14:paraId="720445FE" w14:textId="77777777" w:rsidR="006A044B" w:rsidRPr="00A35E9B" w:rsidRDefault="006A044B">
      <w:pPr>
        <w:pStyle w:val="References"/>
      </w:pPr>
      <w:proofErr w:type="spellStart"/>
      <w:r w:rsidRPr="00A35E9B">
        <w:t>Sannella</w:t>
      </w:r>
      <w:proofErr w:type="spellEnd"/>
      <w:r w:rsidRPr="00A35E9B">
        <w:t>, M. J. 1994</w:t>
      </w:r>
      <w:r w:rsidR="00D3292B" w:rsidRPr="00A35E9B">
        <w:t>.</w:t>
      </w:r>
      <w:r w:rsidRPr="00A35E9B">
        <w:t xml:space="preserve"> </w:t>
      </w:r>
      <w:r w:rsidRPr="00A35E9B">
        <w:rPr>
          <w:i/>
          <w:iCs/>
        </w:rPr>
        <w:t>Constraint Satisfaction and Debugging for Interactive User Interfaces</w:t>
      </w:r>
      <w:r w:rsidRPr="00A35E9B">
        <w:t xml:space="preserve">. Doctoral Thesis. UMI Order Number: UMI Order No. GAX95-09398., University of Washington. </w:t>
      </w:r>
    </w:p>
    <w:p w14:paraId="28FE1DE2" w14:textId="77777777" w:rsidR="006A044B" w:rsidRPr="00EF4D91" w:rsidRDefault="006A044B" w:rsidP="007C08CF">
      <w:pPr>
        <w:pStyle w:val="References"/>
        <w:rPr>
          <w:lang w:val="es-ES"/>
        </w:rPr>
      </w:pPr>
      <w:r w:rsidRPr="00A35E9B">
        <w:t xml:space="preserve">Forman, G. 2003. An extensive empirical study of feature selection metrics for text classification. </w:t>
      </w:r>
      <w:r w:rsidRPr="00EF4D91">
        <w:rPr>
          <w:i/>
          <w:iCs/>
          <w:lang w:val="es-ES"/>
        </w:rPr>
        <w:t xml:space="preserve">J. Mach. </w:t>
      </w:r>
      <w:proofErr w:type="spellStart"/>
      <w:r w:rsidRPr="00EF4D91">
        <w:rPr>
          <w:i/>
          <w:iCs/>
          <w:lang w:val="es-ES"/>
        </w:rPr>
        <w:t>Learn</w:t>
      </w:r>
      <w:proofErr w:type="spellEnd"/>
      <w:r w:rsidRPr="00EF4D91">
        <w:rPr>
          <w:i/>
          <w:iCs/>
          <w:lang w:val="es-ES"/>
        </w:rPr>
        <w:t>. Res.</w:t>
      </w:r>
      <w:r w:rsidRPr="00EF4D91">
        <w:rPr>
          <w:lang w:val="es-ES"/>
        </w:rPr>
        <w:t xml:space="preserve"> 3 (Mar. 2003), 1289-1305. </w:t>
      </w:r>
    </w:p>
    <w:p w14:paraId="37CD1D47" w14:textId="77777777" w:rsidR="007C08CF" w:rsidRPr="00FC7A75" w:rsidRDefault="006A044B" w:rsidP="006A044B">
      <w:pPr>
        <w:pStyle w:val="References"/>
      </w:pPr>
      <w:r w:rsidRPr="00FC7A75">
        <w:t xml:space="preserve">Brown, L. D., Hua, H., and Gao, C. 2003. A widget framework for augmented interaction in SCAPE. In </w:t>
      </w:r>
      <w:r w:rsidRPr="00FC7A75">
        <w:rPr>
          <w:i/>
          <w:iCs/>
        </w:rPr>
        <w:t>Proceedings of the 16t</w:t>
      </w:r>
      <w:r w:rsidR="002D6A57" w:rsidRPr="00FC7A75">
        <w:rPr>
          <w:i/>
          <w:iCs/>
        </w:rPr>
        <w:t>h Annual ACM Symposium on User I</w:t>
      </w:r>
      <w:r w:rsidRPr="00FC7A75">
        <w:rPr>
          <w:i/>
          <w:iCs/>
        </w:rPr>
        <w:t>nterface Software and Technology</w:t>
      </w:r>
      <w:r w:rsidRPr="00FC7A75">
        <w:t xml:space="preserve"> (Vancouver, Canada, November 02 - 05, 2003). UIST '03. ACM, New York, NY, 1-10. DOI= </w:t>
      </w:r>
      <w:hyperlink r:id="rId22" w:history="1">
        <w:r w:rsidRPr="00FC7A75">
          <w:rPr>
            <w:rStyle w:val="Hipervnculo"/>
            <w:u w:val="none"/>
          </w:rPr>
          <w:t>http://doi.acm.org/10.1145/964696.964697</w:t>
        </w:r>
      </w:hyperlink>
      <w:r w:rsidRPr="00FC7A75">
        <w:t>.</w:t>
      </w:r>
      <w:r w:rsidR="00DA70EA" w:rsidRPr="00FC7A75">
        <w:br/>
      </w:r>
    </w:p>
    <w:p w14:paraId="52E8ECC8" w14:textId="77777777" w:rsidR="00DA70EA" w:rsidRPr="00FC7A75" w:rsidRDefault="00DA70EA" w:rsidP="00DA70EA">
      <w:pPr>
        <w:pStyle w:val="References"/>
      </w:pPr>
      <w:r w:rsidRPr="00FC7A75">
        <w:t xml:space="preserve">Yu, Y. T. and Lau, M. F. 2006. A comparison of MC/DC, MUMCUT and several other coverage criteria for logical decisions. </w:t>
      </w:r>
      <w:r w:rsidRPr="00FC7A75">
        <w:rPr>
          <w:i/>
          <w:iCs/>
        </w:rPr>
        <w:t xml:space="preserve">J. Syst. </w:t>
      </w:r>
      <w:proofErr w:type="spellStart"/>
      <w:r w:rsidRPr="00FC7A75">
        <w:rPr>
          <w:i/>
          <w:iCs/>
        </w:rPr>
        <w:t>Softw</w:t>
      </w:r>
      <w:proofErr w:type="spellEnd"/>
      <w:r w:rsidRPr="00FC7A75">
        <w:rPr>
          <w:i/>
          <w:iCs/>
        </w:rPr>
        <w:t>.</w:t>
      </w:r>
      <w:r w:rsidRPr="00FC7A75">
        <w:t xml:space="preserve"> 79, 5 (May. 2006), 577-590. DOI= </w:t>
      </w:r>
      <w:hyperlink r:id="rId23" w:history="1">
        <w:r w:rsidRPr="00FC7A75">
          <w:rPr>
            <w:rStyle w:val="Hipervnculo"/>
            <w:u w:val="none"/>
          </w:rPr>
          <w:t>http://dx.doi.org/10.1016/j.jss.2005.05.030</w:t>
        </w:r>
      </w:hyperlink>
      <w:r w:rsidR="000A6043" w:rsidRPr="00FC7A75">
        <w:t>.</w:t>
      </w:r>
      <w:r w:rsidR="000A6043" w:rsidRPr="00FC7A75">
        <w:br/>
      </w:r>
    </w:p>
    <w:p w14:paraId="4CD09324" w14:textId="77777777" w:rsidR="007C08CF" w:rsidRPr="00FC7A75" w:rsidRDefault="00DA70EA" w:rsidP="007C08CF">
      <w:pPr>
        <w:pStyle w:val="References"/>
      </w:pPr>
      <w:r w:rsidRPr="00FC7A75">
        <w:t xml:space="preserve">Spector, A. Z. 1989. Achieving application requirements. In </w:t>
      </w:r>
      <w:r w:rsidRPr="00FC7A75">
        <w:rPr>
          <w:i/>
          <w:iCs/>
        </w:rPr>
        <w:t>Distributed Systems</w:t>
      </w:r>
      <w:r w:rsidRPr="00FC7A75">
        <w:t xml:space="preserve">, S. </w:t>
      </w:r>
      <w:proofErr w:type="spellStart"/>
      <w:r w:rsidRPr="00FC7A75">
        <w:t>Mullender</w:t>
      </w:r>
      <w:proofErr w:type="spellEnd"/>
      <w:r w:rsidR="0061710B" w:rsidRPr="00FC7A75">
        <w:t>, Ed. ACM</w:t>
      </w:r>
      <w:r w:rsidRPr="00FC7A75">
        <w:t xml:space="preserve"> Press Frontier Series. ACM, New York, NY, 19-33. DOI= </w:t>
      </w:r>
      <w:hyperlink r:id="rId24" w:history="1">
        <w:r w:rsidRPr="00FC7A75">
          <w:rPr>
            <w:rStyle w:val="Hipervnculo"/>
            <w:u w:val="none"/>
          </w:rPr>
          <w:t>http://doi.acm.org/10.1145/90417.90738</w:t>
        </w:r>
      </w:hyperlink>
      <w:r w:rsidRPr="00FC7A75">
        <w:t>.</w:t>
      </w:r>
    </w:p>
    <w:p w14:paraId="78A9A7CA" w14:textId="77777777" w:rsidR="008B197E" w:rsidRPr="00FC7A75" w:rsidRDefault="008B197E">
      <w:pPr>
        <w:pStyle w:val="References"/>
        <w:numPr>
          <w:ilvl w:val="0"/>
          <w:numId w:val="0"/>
        </w:numPr>
      </w:pPr>
    </w:p>
    <w:p w14:paraId="1F96D6D0" w14:textId="77777777" w:rsidR="008B197E" w:rsidRPr="00FC7A75" w:rsidRDefault="008B197E">
      <w:pPr>
        <w:pStyle w:val="References"/>
        <w:numPr>
          <w:ilvl w:val="0"/>
          <w:numId w:val="0"/>
        </w:numPr>
        <w:ind w:left="360" w:hanging="360"/>
      </w:pPr>
    </w:p>
    <w:p w14:paraId="78BBA8B9" w14:textId="77777777" w:rsidR="008B197E" w:rsidRPr="00FC7A75" w:rsidRDefault="008B197E" w:rsidP="002757AF">
      <w:pPr>
        <w:pStyle w:val="References"/>
        <w:numPr>
          <w:ilvl w:val="0"/>
          <w:numId w:val="0"/>
        </w:numPr>
        <w:sectPr w:rsidR="008B197E" w:rsidRPr="00FC7A75" w:rsidSect="003B4153">
          <w:type w:val="continuous"/>
          <w:pgSz w:w="12240" w:h="15840" w:code="1"/>
          <w:pgMar w:top="1080" w:right="1080" w:bottom="1440" w:left="1080" w:header="720" w:footer="720" w:gutter="0"/>
          <w:cols w:num="2" w:space="475"/>
        </w:sectPr>
      </w:pPr>
    </w:p>
    <w:p w14:paraId="5244C621" w14:textId="4FCC43A5" w:rsidR="008B197E" w:rsidRPr="00FC7A75" w:rsidRDefault="008B197E" w:rsidP="002757AF">
      <w:pPr>
        <w:pStyle w:val="Paper-Title"/>
        <w:jc w:val="both"/>
      </w:pPr>
    </w:p>
    <w:sectPr w:rsidR="008B197E" w:rsidRPr="00FC7A7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09042" w14:textId="77777777" w:rsidR="000E3346" w:rsidRDefault="000E3346">
      <w:r>
        <w:separator/>
      </w:r>
    </w:p>
  </w:endnote>
  <w:endnote w:type="continuationSeparator" w:id="0">
    <w:p w14:paraId="25DBB96C" w14:textId="77777777" w:rsidR="000E3346" w:rsidRDefault="000E3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A105B5" w:rsidRDefault="00A105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A105B5" w:rsidRDefault="00A10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7B3E1" w14:textId="77777777" w:rsidR="000E3346" w:rsidRDefault="000E3346">
      <w:r>
        <w:separator/>
      </w:r>
    </w:p>
  </w:footnote>
  <w:footnote w:type="continuationSeparator" w:id="0">
    <w:p w14:paraId="467CE589" w14:textId="77777777" w:rsidR="000E3346" w:rsidRDefault="000E3346">
      <w:r>
        <w:continuationSeparator/>
      </w:r>
    </w:p>
  </w:footnote>
  <w:footnote w:id="1">
    <w:p w14:paraId="24425F87" w14:textId="7C52C68C" w:rsidR="00A105B5" w:rsidRDefault="00A105B5">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9634A"/>
    <w:rsid w:val="000A6043"/>
    <w:rsid w:val="000E3346"/>
    <w:rsid w:val="001378B9"/>
    <w:rsid w:val="00156099"/>
    <w:rsid w:val="001578EE"/>
    <w:rsid w:val="0016291A"/>
    <w:rsid w:val="00172159"/>
    <w:rsid w:val="001E4A9D"/>
    <w:rsid w:val="00206035"/>
    <w:rsid w:val="00235527"/>
    <w:rsid w:val="002757AF"/>
    <w:rsid w:val="00276401"/>
    <w:rsid w:val="0027698B"/>
    <w:rsid w:val="002A64A7"/>
    <w:rsid w:val="002C5ED8"/>
    <w:rsid w:val="002D2C9C"/>
    <w:rsid w:val="002D6A57"/>
    <w:rsid w:val="003375E3"/>
    <w:rsid w:val="00375299"/>
    <w:rsid w:val="00377A65"/>
    <w:rsid w:val="003B4153"/>
    <w:rsid w:val="003C687D"/>
    <w:rsid w:val="003E3258"/>
    <w:rsid w:val="004037D5"/>
    <w:rsid w:val="00432C61"/>
    <w:rsid w:val="00474255"/>
    <w:rsid w:val="004D68FC"/>
    <w:rsid w:val="005715AD"/>
    <w:rsid w:val="00571CED"/>
    <w:rsid w:val="005842F9"/>
    <w:rsid w:val="005B6A93"/>
    <w:rsid w:val="005D28A1"/>
    <w:rsid w:val="00603A4D"/>
    <w:rsid w:val="0061710B"/>
    <w:rsid w:val="0062758A"/>
    <w:rsid w:val="00633D23"/>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8536AF"/>
    <w:rsid w:val="0087467E"/>
    <w:rsid w:val="008B0897"/>
    <w:rsid w:val="008B197E"/>
    <w:rsid w:val="008B1A77"/>
    <w:rsid w:val="008D2CD3"/>
    <w:rsid w:val="008F7414"/>
    <w:rsid w:val="00922261"/>
    <w:rsid w:val="00941EFD"/>
    <w:rsid w:val="009B701B"/>
    <w:rsid w:val="009D5F6B"/>
    <w:rsid w:val="009D7B5B"/>
    <w:rsid w:val="009F334B"/>
    <w:rsid w:val="009F4240"/>
    <w:rsid w:val="00A105B5"/>
    <w:rsid w:val="00A35E9B"/>
    <w:rsid w:val="00A60B73"/>
    <w:rsid w:val="00A66E61"/>
    <w:rsid w:val="00A80A11"/>
    <w:rsid w:val="00AA718F"/>
    <w:rsid w:val="00AE2664"/>
    <w:rsid w:val="00AE6D09"/>
    <w:rsid w:val="00B606DF"/>
    <w:rsid w:val="00B63F89"/>
    <w:rsid w:val="00B76F31"/>
    <w:rsid w:val="00B91AA9"/>
    <w:rsid w:val="00BB6B08"/>
    <w:rsid w:val="00BC4C60"/>
    <w:rsid w:val="00BF3697"/>
    <w:rsid w:val="00C415D7"/>
    <w:rsid w:val="00C7584B"/>
    <w:rsid w:val="00C82969"/>
    <w:rsid w:val="00C87E32"/>
    <w:rsid w:val="00CB4646"/>
    <w:rsid w:val="00CC70B8"/>
    <w:rsid w:val="00CD7EC6"/>
    <w:rsid w:val="00D3292B"/>
    <w:rsid w:val="00D77C6C"/>
    <w:rsid w:val="00D86EF3"/>
    <w:rsid w:val="00DA55E2"/>
    <w:rsid w:val="00DA70EA"/>
    <w:rsid w:val="00DB7AD4"/>
    <w:rsid w:val="00DC1C74"/>
    <w:rsid w:val="00DF3013"/>
    <w:rsid w:val="00E26518"/>
    <w:rsid w:val="00E3178B"/>
    <w:rsid w:val="00E4764B"/>
    <w:rsid w:val="00EB684A"/>
    <w:rsid w:val="00EC1F6A"/>
    <w:rsid w:val="00ED3D93"/>
    <w:rsid w:val="00EF4D91"/>
    <w:rsid w:val="00F34659"/>
    <w:rsid w:val="00F5067A"/>
    <w:rsid w:val="00F50B82"/>
    <w:rsid w:val="00F5619A"/>
    <w:rsid w:val="00F96495"/>
    <w:rsid w:val="00FC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blogs/machine-learning/improve-your-customer-service-using-amazon-kinesis-video-streams-and-amazon-rekognition-video/" TargetMode="External"/><Relationship Id="rId18" Type="http://schemas.openxmlformats.org/officeDocument/2006/relationships/hyperlink" Target="http://library.caltech.edu/reference/abbrevi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i.acm.org/10.1145/332040.332491" TargetMode="External"/><Relationship Id="rId7" Type="http://schemas.openxmlformats.org/officeDocument/2006/relationships/endnotes" Target="endnotes.xml"/><Relationship Id="rId12" Type="http://schemas.openxmlformats.org/officeDocument/2006/relationships/hyperlink" Target="https://aws.amazon.com/es/blogs/machine-learning/improve-your-customer-service-using-amazon-kinesis-video-streams-and-amazon-rekognition-video/"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i.acm.org/10.1145/161468.16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i.acm.org/10.1145/90417.9073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x.doi.org/10.1016/j.jss.2005.05.030" TargetMode="External"/><Relationship Id="rId10" Type="http://schemas.openxmlformats.org/officeDocument/2006/relationships/image" Target="media/image2.gif"/><Relationship Id="rId19" Type="http://schemas.openxmlformats.org/officeDocument/2006/relationships/hyperlink" Target="https://aws.amazon.com/es/sdk-for-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76B9D2-A6B4-4521-ACC3-968D85A7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3996</Words>
  <Characters>21982</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25927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JORGE VALERO MOLINA</cp:lastModifiedBy>
  <cp:revision>20</cp:revision>
  <cp:lastPrinted>2011-01-13T15:51:00Z</cp:lastPrinted>
  <dcterms:created xsi:type="dcterms:W3CDTF">2019-05-16T15:12:00Z</dcterms:created>
  <dcterms:modified xsi:type="dcterms:W3CDTF">2019-05-19T12:09:00Z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