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9EC29"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母婴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婴儿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幼儿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男婴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女婴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婴幼儿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新生儿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托儿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儿童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幼童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女童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男童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宝宝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育婴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育儿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童车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奶嘴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温奶器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吸奶器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母乳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孕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哺乳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玩具与游戏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图书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早教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各色美食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充电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电池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电线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电热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电暖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电石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电动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电压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电容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电路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电炸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天线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线缆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USB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GPS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PDA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POS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Wi-Fi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蓝牙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音箱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电容笔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触控笔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手写笔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激光笔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录音笔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数据线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投影仪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扫描仪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显示器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监视器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监控器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摄像机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摄像头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录像机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扬声器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追踪器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适配器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遥控器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演示器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播放器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收发器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传感器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无人机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复印机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传真机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寻呼机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对讲机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交换机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打字机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碎纸机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翻译机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电视机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录音机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麦克风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智能手表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手机、智能手机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电子词典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电子白板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电炖锅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电煎锅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电炖盅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电饭煲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灯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照明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光源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风扇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病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医疗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急救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专业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营养素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成人用品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情趣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皮肤护理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手足护理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唇部护理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眼睛护理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香体剂和止汗剂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穿洞和纹身用品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彩妆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美甲胶水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霜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香水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精华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精油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乳液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保湿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香皂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喷雾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洗发水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护发素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染发剂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显色剂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止汗剂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沐浴露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卸妆液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油漆笔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马克笔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燃油输送与润滑产品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罐装蜡烛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耳饰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耳环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耳钉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女装领带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项链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手链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15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2026-05-20T09:31:37Z</dcterms:created>
  <dc:creator>hao</dc:creator>
  <cp:lastModifiedBy>WPS_1645829641</cp:lastModifiedBy>
  <dcterms:modified xsi:type="dcterms:W3CDTF">2026-05-20T09:32:26Z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eyJoZGlkIjoiYzhlYmIyMjVmOWNlMGMxMjE3MTJmNTJjMGIyNTZkYmQiLCJ1c2VySWQiOiIxMzM4OTgxNDkzIn0=</vt:lpwstr>
  </property>
  <property fmtid="{D5CDD505-2E9C-101B-9397-08002B2CF9AE}" pid="4" name="ICV">
    <vt:lpwstr>54E874B1112249B7A174EC1F5A09A654_12</vt:lpwstr>
  </property>
</Properties>
</file>