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BA054">
      <w:r>
        <w:rPr>
          <w:rFonts w:ascii="宋体" w:hAnsi="宋体" w:eastAsia="宋体" w:cs="宋体"/>
          <w:sz w:val="24"/>
          <w:szCs w:val="24"/>
        </w:rPr>
        <w:t>babys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baby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children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children's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childcare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child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kids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newborns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newborn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toddler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school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toys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toy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cartoon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comics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animation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anime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deworming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mosquito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mosquito repellent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insect repellent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fireprotection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chemically protected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velcro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drugs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drug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sexy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sex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fuck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bitch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nipple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diamond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gold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kill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murder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cereal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cotton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dri-fit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thermos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bpa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coke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sprite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eco-friendly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 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environmentally friendly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 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environmental protection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energy-saving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 saving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energy conservation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reduce emissions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reduced emissions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emission reduction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neutrality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carbon neutralization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100% natural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100%natural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hot sale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anxiety relief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anti-anxiety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stress relief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therapeutic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aromatherapy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against bacteria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antibacterial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prevent bacteria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disease prevent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dust mite proof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anti mite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handmade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shein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facebook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ins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professional use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xinjiang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hotan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1B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2026-05-20T09:33:20Z</dcterms:created>
  <dc:creator>hao</dc:creator>
  <cp:lastModifiedBy>WPS_1645829641</cp:lastModifiedBy>
  <dcterms:modified xsi:type="dcterms:W3CDTF">2026-05-20T09:33:32Z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eyJoZGlkIjoiYzhlYmIyMjVmOWNlMGMxMjE3MTJmNTJjMGIyNTZkYmQiLCJ1c2VySWQiOiIxMzM4OTgxNDkzIn0=</vt:lpwstr>
  </property>
  <property fmtid="{D5CDD505-2E9C-101B-9397-08002B2CF9AE}" pid="4" name="ICV">
    <vt:lpwstr>625195BD4B404CD0B2F6287DE6EA76CE_12</vt:lpwstr>
  </property>
</Properties>
</file>