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92B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详情</w:t>
      </w:r>
      <w:bookmarkStart w:id="0" w:name="_GoBack"/>
      <w:bookmarkEnd w:id="0"/>
    </w:p>
    <w:p w14:paraId="10328B63">
      <w:r>
        <w:rPr>
          <w:rFonts w:ascii="宋体" w:hAnsi="宋体" w:eastAsia="宋体" w:cs="宋体"/>
          <w:sz w:val="24"/>
          <w:szCs w:val="24"/>
        </w:rPr>
        <w:t>babys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baby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children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children's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childcare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kids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kid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newborns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newborn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toddler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school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toys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toy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cartoon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comics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animation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anime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deworming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mosquito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mosquito repellent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insect repellent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fireprotection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chemically protected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velcro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drugs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drug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sexy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sex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fuck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bitch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nipple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diamond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gold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kill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murder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cereal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cotton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dri-fit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thermos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bpa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coke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sprite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eco-friendly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environmental friendly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environmentally friendly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 protection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environmental protection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energy-saving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energy saving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energy conservation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reduce emissions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reduced emissions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emission reduction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carbon neutral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carbon neutrality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carbon neutralization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100% natural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100%natural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hot sale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anxiety relief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anti-anxiety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stress relief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therapeutic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aromatherapy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against bacteria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antibacterial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prevent bacteria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disease prevent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dust mite proof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anti mite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handmade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shein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facebook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professional use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xinjiang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hotan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1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748</Characters>
  <Lines>0</Lines>
  <Paragraphs>0</Paragraphs>
  <TotalTime>0</TotalTime>
  <ScaleCrop>false</ScaleCrop>
  <LinksUpToDate>false</LinksUpToDate>
  <CharactersWithSpaces>774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2026-05-20T09:38:23Z</dcterms:created>
  <dc:creator>hao</dc:creator>
  <cp:lastModifiedBy>WPS_1645829641</cp:lastModifiedBy>
  <dcterms:modified xsi:type="dcterms:W3CDTF">2026-05-20T09:38:46Z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eyJoZGlkIjoiYzhlYmIyMjVmOWNlMGMxMjE3MTJmNTJjMGIyNTZkYmQiLCJ1c2VySWQiOiIxMzM4OTgxNDkzIn0=</vt:lpwstr>
  </property>
  <property fmtid="{D5CDD505-2E9C-101B-9397-08002B2CF9AE}" pid="4" name="ICV">
    <vt:lpwstr>8CFFE9F9270C41ADAE85DC1754CB5DBC_12</vt:lpwstr>
  </property>
</Properties>
</file>