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A6329" w14:textId="686C496B" w:rsidR="004F0282" w:rsidRDefault="004F0282">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7A180E26" wp14:editId="234E4BA6">
                <wp:simplePos x="0" y="0"/>
                <wp:positionH relativeFrom="column">
                  <wp:posOffset>-83820</wp:posOffset>
                </wp:positionH>
                <wp:positionV relativeFrom="paragraph">
                  <wp:posOffset>-60960</wp:posOffset>
                </wp:positionV>
                <wp:extent cx="3025140" cy="800100"/>
                <wp:effectExtent l="0" t="0" r="22860" b="19050"/>
                <wp:wrapNone/>
                <wp:docPr id="1567010581" name="Text Box 1"/>
                <wp:cNvGraphicFramePr/>
                <a:graphic xmlns:a="http://schemas.openxmlformats.org/drawingml/2006/main">
                  <a:graphicData uri="http://schemas.microsoft.com/office/word/2010/wordprocessingShape">
                    <wps:wsp>
                      <wps:cNvSpPr txBox="1"/>
                      <wps:spPr>
                        <a:xfrm>
                          <a:off x="0" y="0"/>
                          <a:ext cx="3025140" cy="800100"/>
                        </a:xfrm>
                        <a:prstGeom prst="rect">
                          <a:avLst/>
                        </a:prstGeom>
                        <a:solidFill>
                          <a:schemeClr val="lt1"/>
                        </a:solidFill>
                        <a:ln w="6350">
                          <a:solidFill>
                            <a:schemeClr val="bg1"/>
                          </a:solidFill>
                        </a:ln>
                      </wps:spPr>
                      <wps:txbx>
                        <w:txbxContent>
                          <w:p w14:paraId="7D4E6812" w14:textId="3E30BD5C" w:rsidR="004F0282" w:rsidRDefault="004F0282" w:rsidP="004F0282">
                            <w:pPr>
                              <w:jc w:val="center"/>
                              <w:rPr>
                                <w:rFonts w:ascii="Times New Roman" w:hAnsi="Times New Roman" w:cs="Times New Roman"/>
                                <w:sz w:val="26"/>
                                <w:szCs w:val="26"/>
                              </w:rPr>
                            </w:pPr>
                            <w:r>
                              <w:rPr>
                                <w:rFonts w:ascii="Times New Roman" w:hAnsi="Times New Roman" w:cs="Times New Roman"/>
                                <w:sz w:val="26"/>
                                <w:szCs w:val="26"/>
                              </w:rPr>
                              <w:t>TRƯỜNG ĐẠI HỌC CẦN THƠ</w:t>
                            </w:r>
                          </w:p>
                          <w:p w14:paraId="643F20D6" w14:textId="5A3C4B5C" w:rsidR="004F0282" w:rsidRDefault="004F0282" w:rsidP="004F0282">
                            <w:pPr>
                              <w:jc w:val="center"/>
                              <w:rPr>
                                <w:rFonts w:ascii="Times New Roman" w:hAnsi="Times New Roman" w:cs="Times New Roman"/>
                                <w:b/>
                                <w:bCs/>
                                <w:sz w:val="26"/>
                                <w:szCs w:val="26"/>
                              </w:rPr>
                            </w:pPr>
                            <w:r w:rsidRPr="004F0282">
                              <w:rPr>
                                <w:rFonts w:ascii="Times New Roman" w:hAnsi="Times New Roman" w:cs="Times New Roman"/>
                                <w:b/>
                                <w:bCs/>
                                <w:sz w:val="26"/>
                                <w:szCs w:val="26"/>
                              </w:rPr>
                              <w:t>TRƯỜNG C</w:t>
                            </w:r>
                            <w:r>
                              <w:rPr>
                                <w:rFonts w:ascii="Times New Roman" w:hAnsi="Times New Roman" w:cs="Times New Roman"/>
                                <w:b/>
                                <w:bCs/>
                                <w:sz w:val="26"/>
                                <w:szCs w:val="26"/>
                              </w:rPr>
                              <w:t xml:space="preserve">ÔNG NGHỆ THÔNG TIN </w:t>
                            </w:r>
                            <w:r w:rsidRPr="004F0282">
                              <w:rPr>
                                <w:rFonts w:ascii="Times New Roman" w:hAnsi="Times New Roman" w:cs="Times New Roman"/>
                                <w:b/>
                                <w:bCs/>
                                <w:sz w:val="26"/>
                                <w:szCs w:val="26"/>
                                <w:u w:val="single"/>
                              </w:rPr>
                              <w:t>VÀ TRUYỀN THÔNG</w:t>
                            </w:r>
                          </w:p>
                          <w:p w14:paraId="2A5C5644" w14:textId="77777777" w:rsidR="004F0282" w:rsidRPr="004F0282" w:rsidRDefault="004F0282" w:rsidP="004F0282">
                            <w:pPr>
                              <w:jc w:val="center"/>
                              <w:rPr>
                                <w:rFonts w:ascii="Times New Roman" w:hAnsi="Times New Roman" w:cs="Times New Roman"/>
                                <w:b/>
                                <w:bCs/>
                                <w:sz w:val="26"/>
                                <w:szCs w:val="26"/>
                              </w:rPr>
                            </w:pPr>
                          </w:p>
                          <w:p w14:paraId="2C812177" w14:textId="77777777" w:rsidR="004F0282" w:rsidRDefault="004F02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180E26" id="_x0000_t202" coordsize="21600,21600" o:spt="202" path="m,l,21600r21600,l21600,xe">
                <v:stroke joinstyle="miter"/>
                <v:path gradientshapeok="t" o:connecttype="rect"/>
              </v:shapetype>
              <v:shape id="Text Box 1" o:spid="_x0000_s1026" type="#_x0000_t202" style="position:absolute;margin-left:-6.6pt;margin-top:-4.8pt;width:238.2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" fillcolor="white [3201]" strokecolor="white [3212]" strokeweight=".5pt">
                <v:textbox>
                  <w:txbxContent>
                    <w:p w14:paraId="7D4E6812" w14:textId="3E30BD5C" w:rsidR="004F0282" w:rsidRDefault="004F0282" w:rsidP="004F0282">
                      <w:pPr>
                        <w:jc w:val="center"/>
                        <w:rPr>
                          <w:rFonts w:ascii="Times New Roman" w:hAnsi="Times New Roman" w:cs="Times New Roman"/>
                          <w:sz w:val="26"/>
                          <w:szCs w:val="26"/>
                        </w:rPr>
                      </w:pPr>
                      <w:r>
                        <w:rPr>
                          <w:rFonts w:ascii="Times New Roman" w:hAnsi="Times New Roman" w:cs="Times New Roman"/>
                          <w:sz w:val="26"/>
                          <w:szCs w:val="26"/>
                        </w:rPr>
                        <w:t>TRƯỜNG ĐẠI HỌC CẦN THƠ</w:t>
                      </w:r>
                    </w:p>
                    <w:p w14:paraId="643F20D6" w14:textId="5A3C4B5C" w:rsidR="004F0282" w:rsidRDefault="004F0282" w:rsidP="004F0282">
                      <w:pPr>
                        <w:jc w:val="center"/>
                        <w:rPr>
                          <w:rFonts w:ascii="Times New Roman" w:hAnsi="Times New Roman" w:cs="Times New Roman"/>
                          <w:b/>
                          <w:bCs/>
                          <w:sz w:val="26"/>
                          <w:szCs w:val="26"/>
                        </w:rPr>
                      </w:pPr>
                      <w:r w:rsidRPr="004F0282">
                        <w:rPr>
                          <w:rFonts w:ascii="Times New Roman" w:hAnsi="Times New Roman" w:cs="Times New Roman"/>
                          <w:b/>
                          <w:bCs/>
                          <w:sz w:val="26"/>
                          <w:szCs w:val="26"/>
                        </w:rPr>
                        <w:t>TRƯỜNG C</w:t>
                      </w:r>
                      <w:r>
                        <w:rPr>
                          <w:rFonts w:ascii="Times New Roman" w:hAnsi="Times New Roman" w:cs="Times New Roman"/>
                          <w:b/>
                          <w:bCs/>
                          <w:sz w:val="26"/>
                          <w:szCs w:val="26"/>
                        </w:rPr>
                        <w:t xml:space="preserve">ÔNG NGHỆ THÔNG TIN </w:t>
                      </w:r>
                      <w:r w:rsidRPr="004F0282">
                        <w:rPr>
                          <w:rFonts w:ascii="Times New Roman" w:hAnsi="Times New Roman" w:cs="Times New Roman"/>
                          <w:b/>
                          <w:bCs/>
                          <w:sz w:val="26"/>
                          <w:szCs w:val="26"/>
                          <w:u w:val="single"/>
                        </w:rPr>
                        <w:t>VÀ TRUYỀN THÔNG</w:t>
                      </w:r>
                    </w:p>
                    <w:p w14:paraId="2A5C5644" w14:textId="77777777" w:rsidR="004F0282" w:rsidRPr="004F0282" w:rsidRDefault="004F0282" w:rsidP="004F0282">
                      <w:pPr>
                        <w:jc w:val="center"/>
                        <w:rPr>
                          <w:rFonts w:ascii="Times New Roman" w:hAnsi="Times New Roman" w:cs="Times New Roman"/>
                          <w:b/>
                          <w:bCs/>
                          <w:sz w:val="26"/>
                          <w:szCs w:val="26"/>
                        </w:rPr>
                      </w:pPr>
                    </w:p>
                    <w:p w14:paraId="2C812177" w14:textId="77777777" w:rsidR="004F0282" w:rsidRDefault="004F0282"/>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72DEF014" wp14:editId="099D1BC0">
                <wp:simplePos x="0" y="0"/>
                <wp:positionH relativeFrom="column">
                  <wp:posOffset>2987040</wp:posOffset>
                </wp:positionH>
                <wp:positionV relativeFrom="paragraph">
                  <wp:posOffset>-76200</wp:posOffset>
                </wp:positionV>
                <wp:extent cx="3665220" cy="762000"/>
                <wp:effectExtent l="0" t="0" r="11430" b="19050"/>
                <wp:wrapNone/>
                <wp:docPr id="1080105779" name="Text Box 2"/>
                <wp:cNvGraphicFramePr/>
                <a:graphic xmlns:a="http://schemas.openxmlformats.org/drawingml/2006/main">
                  <a:graphicData uri="http://schemas.microsoft.com/office/word/2010/wordprocessingShape">
                    <wps:wsp>
                      <wps:cNvSpPr txBox="1"/>
                      <wps:spPr>
                        <a:xfrm>
                          <a:off x="0" y="0"/>
                          <a:ext cx="3665220" cy="762000"/>
                        </a:xfrm>
                        <a:prstGeom prst="rect">
                          <a:avLst/>
                        </a:prstGeom>
                        <a:solidFill>
                          <a:schemeClr val="lt1"/>
                        </a:solidFill>
                        <a:ln w="6350">
                          <a:solidFill>
                            <a:schemeClr val="bg1"/>
                          </a:solidFill>
                        </a:ln>
                      </wps:spPr>
                      <wps:txbx>
                        <w:txbxContent>
                          <w:p w14:paraId="3AED59A4" w14:textId="06B2374C" w:rsidR="004F0282" w:rsidRPr="004F0282" w:rsidRDefault="004F0282">
                            <w:pPr>
                              <w:rPr>
                                <w:rFonts w:ascii="Times New Roman" w:hAnsi="Times New Roman" w:cs="Times New Roman"/>
                                <w:b/>
                                <w:bCs/>
                                <w:sz w:val="26"/>
                                <w:szCs w:val="26"/>
                              </w:rPr>
                            </w:pPr>
                            <w:r w:rsidRPr="004F0282">
                              <w:rPr>
                                <w:rFonts w:ascii="Times New Roman" w:hAnsi="Times New Roman" w:cs="Times New Roman"/>
                                <w:b/>
                                <w:bCs/>
                                <w:sz w:val="26"/>
                                <w:szCs w:val="26"/>
                              </w:rPr>
                              <w:t>CỘNG HÒA XÃ HỘI CHỦ NGHĨA VIỆT NAM</w:t>
                            </w:r>
                          </w:p>
                          <w:p w14:paraId="63F38577" w14:textId="609FA4E8" w:rsidR="004F0282" w:rsidRPr="004F0282" w:rsidRDefault="004F0282" w:rsidP="004F0282">
                            <w:pPr>
                              <w:jc w:val="center"/>
                              <w:rPr>
                                <w:rFonts w:ascii="Times New Roman" w:hAnsi="Times New Roman" w:cs="Times New Roman"/>
                                <w:b/>
                                <w:bCs/>
                                <w:sz w:val="26"/>
                                <w:szCs w:val="26"/>
                                <w:u w:val="single"/>
                              </w:rPr>
                            </w:pPr>
                            <w:r w:rsidRPr="004F0282">
                              <w:rPr>
                                <w:rFonts w:ascii="Times New Roman" w:hAnsi="Times New Roman" w:cs="Times New Roman"/>
                                <w:b/>
                                <w:bCs/>
                                <w:sz w:val="26"/>
                                <w:szCs w:val="26"/>
                                <w:u w:val="single"/>
                              </w:rPr>
                              <w:t>Độc lập – Tự do – Hạnh phúc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EF014" id="Text Box 2" o:spid="_x0000_s1027" type="#_x0000_t202" style="position:absolute;margin-left:235.2pt;margin-top:-6pt;width:288.6pt;height:6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" fillcolor="white [3201]" strokecolor="white [3212]" strokeweight=".5pt">
                <v:textbox>
                  <w:txbxContent>
                    <w:p w14:paraId="3AED59A4" w14:textId="06B2374C" w:rsidR="004F0282" w:rsidRPr="004F0282" w:rsidRDefault="004F0282">
                      <w:pPr>
                        <w:rPr>
                          <w:rFonts w:ascii="Times New Roman" w:hAnsi="Times New Roman" w:cs="Times New Roman"/>
                          <w:b/>
                          <w:bCs/>
                          <w:sz w:val="26"/>
                          <w:szCs w:val="26"/>
                        </w:rPr>
                      </w:pPr>
                      <w:r w:rsidRPr="004F0282">
                        <w:rPr>
                          <w:rFonts w:ascii="Times New Roman" w:hAnsi="Times New Roman" w:cs="Times New Roman"/>
                          <w:b/>
                          <w:bCs/>
                          <w:sz w:val="26"/>
                          <w:szCs w:val="26"/>
                        </w:rPr>
                        <w:t>CỘNG HÒA XÃ HỘI CHỦ NGHĨA VIỆT NAM</w:t>
                      </w:r>
                    </w:p>
                    <w:p w14:paraId="63F38577" w14:textId="609FA4E8" w:rsidR="004F0282" w:rsidRPr="004F0282" w:rsidRDefault="004F0282" w:rsidP="004F0282">
                      <w:pPr>
                        <w:jc w:val="center"/>
                        <w:rPr>
                          <w:rFonts w:ascii="Times New Roman" w:hAnsi="Times New Roman" w:cs="Times New Roman"/>
                          <w:b/>
                          <w:bCs/>
                          <w:sz w:val="26"/>
                          <w:szCs w:val="26"/>
                          <w:u w:val="single"/>
                        </w:rPr>
                      </w:pPr>
                      <w:r w:rsidRPr="004F0282">
                        <w:rPr>
                          <w:rFonts w:ascii="Times New Roman" w:hAnsi="Times New Roman" w:cs="Times New Roman"/>
                          <w:b/>
                          <w:bCs/>
                          <w:sz w:val="26"/>
                          <w:szCs w:val="26"/>
                          <w:u w:val="single"/>
                        </w:rPr>
                        <w:t>Độc lập – Tự do – Hạnh phúc</w:t>
                      </w:r>
                    </w:p>
                  </w:txbxContent>
                </v:textbox>
              </v:shape>
            </w:pict>
          </mc:Fallback>
        </mc:AlternateContent>
      </w:r>
    </w:p>
    <w:p w14:paraId="1D534F28" w14:textId="7ED45AA3" w:rsidR="004F0282" w:rsidRDefault="004F0282">
      <w:pPr>
        <w:rPr>
          <w:rFonts w:ascii="Times New Roman" w:hAnsi="Times New Roman" w:cs="Times New Roman"/>
          <w:sz w:val="26"/>
          <w:szCs w:val="26"/>
        </w:rPr>
      </w:pPr>
    </w:p>
    <w:p w14:paraId="08CAC9B5" w14:textId="232C26E4" w:rsidR="004F0282" w:rsidRDefault="004F0282">
      <w:pPr>
        <w:rPr>
          <w:rFonts w:ascii="Times New Roman" w:hAnsi="Times New Roman" w:cs="Times New Roman"/>
          <w:sz w:val="26"/>
          <w:szCs w:val="26"/>
        </w:rPr>
      </w:pPr>
    </w:p>
    <w:p w14:paraId="017FEA5B" w14:textId="442F87FE" w:rsidR="004F0282" w:rsidRDefault="00F745A9" w:rsidP="004F0282">
      <w:pPr>
        <w:ind w:left="72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163A1133" wp14:editId="5EFF1504">
                <wp:simplePos x="0" y="0"/>
                <wp:positionH relativeFrom="margin">
                  <wp:align>left</wp:align>
                </wp:positionH>
                <wp:positionV relativeFrom="paragraph">
                  <wp:posOffset>246380</wp:posOffset>
                </wp:positionV>
                <wp:extent cx="2842260" cy="701040"/>
                <wp:effectExtent l="0" t="0" r="15240" b="22860"/>
                <wp:wrapNone/>
                <wp:docPr id="657196486" name="Text Box 3"/>
                <wp:cNvGraphicFramePr/>
                <a:graphic xmlns:a="http://schemas.openxmlformats.org/drawingml/2006/main">
                  <a:graphicData uri="http://schemas.microsoft.com/office/word/2010/wordprocessingShape">
                    <wps:wsp>
                      <wps:cNvSpPr txBox="1"/>
                      <wps:spPr>
                        <a:xfrm>
                          <a:off x="0" y="0"/>
                          <a:ext cx="2842260" cy="701040"/>
                        </a:xfrm>
                        <a:prstGeom prst="rect">
                          <a:avLst/>
                        </a:prstGeom>
                        <a:solidFill>
                          <a:schemeClr val="lt1"/>
                        </a:solidFill>
                        <a:ln w="6350">
                          <a:solidFill>
                            <a:schemeClr val="bg1"/>
                          </a:solidFill>
                        </a:ln>
                      </wps:spPr>
                      <wps:txbx>
                        <w:txbxContent>
                          <w:p w14:paraId="48239269" w14:textId="4E0D423F" w:rsidR="00F745A9" w:rsidRPr="00F745A9" w:rsidRDefault="00F745A9" w:rsidP="00317C66">
                            <w:pPr>
                              <w:jc w:val="center"/>
                              <w:rPr>
                                <w:rFonts w:ascii="Times New Roman" w:hAnsi="Times New Roman" w:cs="Times New Roman"/>
                                <w:sz w:val="26"/>
                                <w:szCs w:val="26"/>
                              </w:rPr>
                            </w:pPr>
                            <w:r>
                              <w:rPr>
                                <w:rFonts w:ascii="Times New Roman" w:hAnsi="Times New Roman" w:cs="Times New Roman"/>
                                <w:sz w:val="26"/>
                                <w:szCs w:val="26"/>
                              </w:rPr>
                              <w:t xml:space="preserve">Kế hoạch trao đổi sinh viên tại Đại </w:t>
                            </w:r>
                            <w:r w:rsidRPr="009F3208">
                              <w:rPr>
                                <w:rFonts w:ascii="Times New Roman" w:hAnsi="Times New Roman" w:cs="Times New Roman"/>
                                <w:sz w:val="26"/>
                                <w:szCs w:val="26"/>
                              </w:rPr>
                              <w:t>học</w:t>
                            </w:r>
                            <w:r w:rsidR="00720D85">
                              <w:rPr>
                                <w:rFonts w:ascii="Times New Roman" w:hAnsi="Times New Roman" w:cs="Times New Roman"/>
                                <w:color w:val="2A2B2B"/>
                                <w:sz w:val="26"/>
                                <w:szCs w:val="26"/>
                                <w:shd w:val="clear" w:color="auto" w:fill="FFFFFF"/>
                              </w:rPr>
                              <w:t xml:space="preserve"> Khoa học và Công Nghệ Trung Quốc.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A1133" id="Text Box 3" o:spid="_x0000_s1028" type="#_x0000_t202" style="position:absolute;left:0;text-align:left;margin-left:0;margin-top:19.4pt;width:223.8pt;height:55.2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" fillcolor="white [3201]" strokecolor="white [3212]" strokeweight=".5pt">
                <v:textbox>
                  <w:txbxContent>
                    <w:p w14:paraId="48239269" w14:textId="4E0D423F" w:rsidR="00F745A9" w:rsidRPr="00F745A9" w:rsidRDefault="00F745A9" w:rsidP="00317C66">
                      <w:pPr>
                        <w:jc w:val="center"/>
                        <w:rPr>
                          <w:rFonts w:ascii="Times New Roman" w:hAnsi="Times New Roman" w:cs="Times New Roman"/>
                          <w:sz w:val="26"/>
                          <w:szCs w:val="26"/>
                        </w:rPr>
                      </w:pPr>
                      <w:r>
                        <w:rPr>
                          <w:rFonts w:ascii="Times New Roman" w:hAnsi="Times New Roman" w:cs="Times New Roman"/>
                          <w:sz w:val="26"/>
                          <w:szCs w:val="26"/>
                        </w:rPr>
                        <w:t xml:space="preserve">Kế hoạch trao đổi sinh viên tại Đại </w:t>
                      </w:r>
                      <w:r w:rsidRPr="009F3208">
                        <w:rPr>
                          <w:rFonts w:ascii="Times New Roman" w:hAnsi="Times New Roman" w:cs="Times New Roman"/>
                          <w:sz w:val="26"/>
                          <w:szCs w:val="26"/>
                        </w:rPr>
                        <w:t>học</w:t>
                      </w:r>
                      <w:r w:rsidR="00720D85">
                        <w:rPr>
                          <w:rFonts w:ascii="Times New Roman" w:hAnsi="Times New Roman" w:cs="Times New Roman"/>
                          <w:color w:val="2A2B2B"/>
                          <w:sz w:val="26"/>
                          <w:szCs w:val="26"/>
                          <w:shd w:val="clear" w:color="auto" w:fill="FFFFFF"/>
                        </w:rPr>
                        <w:t xml:space="preserve"> Khoa học và Công Nghệ Trung Quốc.</w:t>
                      </w:r>
                    </w:p>
                  </w:txbxContent>
                </v:textbox>
                <w10:wrap anchorx="margin"/>
              </v:shape>
            </w:pict>
          </mc:Fallback>
        </mc:AlternateContent>
      </w:r>
      <w:r w:rsidR="004F0282">
        <w:rPr>
          <w:rFonts w:ascii="Times New Roman" w:hAnsi="Times New Roman" w:cs="Times New Roman"/>
          <w:sz w:val="26"/>
          <w:szCs w:val="26"/>
        </w:rPr>
        <w:t xml:space="preserve">   Số: 190/CNTT&amp;TT</w:t>
      </w:r>
      <w:r w:rsidR="004F0282">
        <w:rPr>
          <w:rFonts w:ascii="Times New Roman" w:hAnsi="Times New Roman" w:cs="Times New Roman"/>
          <w:sz w:val="26"/>
          <w:szCs w:val="26"/>
        </w:rPr>
        <w:tab/>
      </w:r>
      <w:r w:rsidR="004F0282">
        <w:rPr>
          <w:rFonts w:ascii="Times New Roman" w:hAnsi="Times New Roman" w:cs="Times New Roman"/>
          <w:sz w:val="26"/>
          <w:szCs w:val="26"/>
        </w:rPr>
        <w:tab/>
      </w:r>
      <w:r w:rsidR="004F0282">
        <w:rPr>
          <w:rFonts w:ascii="Times New Roman" w:hAnsi="Times New Roman" w:cs="Times New Roman"/>
          <w:sz w:val="26"/>
          <w:szCs w:val="26"/>
        </w:rPr>
        <w:tab/>
        <w:t xml:space="preserve">  </w:t>
      </w:r>
      <w:r w:rsidR="004F0282" w:rsidRPr="004F0282">
        <w:rPr>
          <w:rFonts w:ascii="Times New Roman" w:hAnsi="Times New Roman" w:cs="Times New Roman"/>
          <w:i/>
          <w:iCs/>
          <w:sz w:val="26"/>
          <w:szCs w:val="26"/>
        </w:rPr>
        <w:t xml:space="preserve">Cần Thơ, ngày </w:t>
      </w:r>
      <w:r w:rsidR="0027135D">
        <w:rPr>
          <w:rFonts w:ascii="Times New Roman" w:hAnsi="Times New Roman" w:cs="Times New Roman"/>
          <w:i/>
          <w:iCs/>
          <w:sz w:val="26"/>
          <w:szCs w:val="26"/>
        </w:rPr>
        <w:t>30</w:t>
      </w:r>
      <w:r w:rsidR="004F0282" w:rsidRPr="004F0282">
        <w:rPr>
          <w:rFonts w:ascii="Times New Roman" w:hAnsi="Times New Roman" w:cs="Times New Roman"/>
          <w:i/>
          <w:iCs/>
          <w:sz w:val="26"/>
          <w:szCs w:val="26"/>
        </w:rPr>
        <w:t xml:space="preserve"> tháng </w:t>
      </w:r>
      <w:r w:rsidR="00CD1891">
        <w:rPr>
          <w:rFonts w:ascii="Times New Roman" w:hAnsi="Times New Roman" w:cs="Times New Roman"/>
          <w:i/>
          <w:iCs/>
          <w:sz w:val="26"/>
          <w:szCs w:val="26"/>
        </w:rPr>
        <w:t>10</w:t>
      </w:r>
      <w:r w:rsidR="004F0282" w:rsidRPr="004F0282">
        <w:rPr>
          <w:rFonts w:ascii="Times New Roman" w:hAnsi="Times New Roman" w:cs="Times New Roman"/>
          <w:i/>
          <w:iCs/>
          <w:sz w:val="26"/>
          <w:szCs w:val="26"/>
        </w:rPr>
        <w:t xml:space="preserve"> năm 2023</w:t>
      </w:r>
    </w:p>
    <w:p w14:paraId="08C2DA7E" w14:textId="64D6C79E" w:rsidR="004F0282" w:rsidRDefault="00F10B84" w:rsidP="00F10B84">
      <w:pPr>
        <w:rPr>
          <w:rFonts w:ascii="Times New Roman" w:hAnsi="Times New Roman" w:cs="Times New Roman"/>
          <w:sz w:val="26"/>
          <w:szCs w:val="26"/>
        </w:rPr>
      </w:pPr>
      <w:r>
        <w:rPr>
          <w:rFonts w:ascii="Times New Roman" w:hAnsi="Times New Roman" w:cs="Times New Roman"/>
          <w:sz w:val="26"/>
          <w:szCs w:val="26"/>
        </w:rPr>
        <w:tab/>
      </w:r>
    </w:p>
    <w:p w14:paraId="1E75CBD8" w14:textId="77777777" w:rsidR="00F745A9" w:rsidRDefault="00F745A9" w:rsidP="00F10B84">
      <w:pPr>
        <w:rPr>
          <w:rFonts w:ascii="Times New Roman" w:hAnsi="Times New Roman" w:cs="Times New Roman"/>
          <w:sz w:val="26"/>
          <w:szCs w:val="26"/>
        </w:rPr>
      </w:pPr>
    </w:p>
    <w:p w14:paraId="0611F04F" w14:textId="22C24F18" w:rsidR="00F745A9" w:rsidRDefault="00F745A9" w:rsidP="00F10B84">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136111A1" wp14:editId="1AD3A33F">
                <wp:simplePos x="0" y="0"/>
                <wp:positionH relativeFrom="column">
                  <wp:posOffset>1028700</wp:posOffset>
                </wp:positionH>
                <wp:positionV relativeFrom="paragraph">
                  <wp:posOffset>5080</wp:posOffset>
                </wp:positionV>
                <wp:extent cx="3101340" cy="891540"/>
                <wp:effectExtent l="0" t="0" r="22860" b="22860"/>
                <wp:wrapNone/>
                <wp:docPr id="54321086" name="Text Box 4"/>
                <wp:cNvGraphicFramePr/>
                <a:graphic xmlns:a="http://schemas.openxmlformats.org/drawingml/2006/main">
                  <a:graphicData uri="http://schemas.microsoft.com/office/word/2010/wordprocessingShape">
                    <wps:wsp>
                      <wps:cNvSpPr txBox="1"/>
                      <wps:spPr>
                        <a:xfrm>
                          <a:off x="0" y="0"/>
                          <a:ext cx="3101340" cy="891540"/>
                        </a:xfrm>
                        <a:prstGeom prst="rect">
                          <a:avLst/>
                        </a:prstGeom>
                        <a:solidFill>
                          <a:schemeClr val="lt1"/>
                        </a:solidFill>
                        <a:ln w="6350">
                          <a:solidFill>
                            <a:schemeClr val="bg1"/>
                          </a:solidFill>
                        </a:ln>
                      </wps:spPr>
                      <wps:txbx>
                        <w:txbxContent>
                          <w:p w14:paraId="57FC5975" w14:textId="6219C530" w:rsidR="00F745A9" w:rsidRDefault="00CD1891">
                            <w:pPr>
                              <w:rPr>
                                <w:rFonts w:ascii="Times New Roman" w:hAnsi="Times New Roman" w:cs="Times New Roman"/>
                                <w:sz w:val="26"/>
                                <w:szCs w:val="26"/>
                              </w:rPr>
                            </w:pPr>
                            <w:r>
                              <w:rPr>
                                <w:rFonts w:ascii="Times New Roman" w:hAnsi="Times New Roman" w:cs="Times New Roman"/>
                                <w:sz w:val="26"/>
                                <w:szCs w:val="26"/>
                              </w:rPr>
                              <w:t>Kính gởi:</w:t>
                            </w:r>
                            <w:r>
                              <w:rPr>
                                <w:rFonts w:ascii="Times New Roman" w:hAnsi="Times New Roman" w:cs="Times New Roman"/>
                                <w:sz w:val="26"/>
                                <w:szCs w:val="26"/>
                              </w:rPr>
                              <w:tab/>
                              <w:t xml:space="preserve"> Ban Giám Hiệu;</w:t>
                            </w:r>
                          </w:p>
                          <w:p w14:paraId="48DC634E" w14:textId="5248F268" w:rsidR="00CD1891" w:rsidRDefault="00CD1891" w:rsidP="00CD1891">
                            <w:pPr>
                              <w:ind w:left="1440"/>
                              <w:rPr>
                                <w:rFonts w:ascii="Times New Roman" w:hAnsi="Times New Roman" w:cs="Times New Roman"/>
                                <w:sz w:val="26"/>
                                <w:szCs w:val="26"/>
                              </w:rPr>
                            </w:pPr>
                            <w:r>
                              <w:rPr>
                                <w:rFonts w:ascii="Times New Roman" w:hAnsi="Times New Roman" w:cs="Times New Roman"/>
                                <w:sz w:val="26"/>
                                <w:szCs w:val="26"/>
                              </w:rPr>
                              <w:t xml:space="preserve"> Phòng Công tác sinh viên;</w:t>
                            </w:r>
                          </w:p>
                          <w:p w14:paraId="53AF60D5" w14:textId="213390DB" w:rsidR="00CD1891" w:rsidRPr="00CD1891" w:rsidRDefault="00CD1891" w:rsidP="00CD1891">
                            <w:pPr>
                              <w:ind w:left="720" w:firstLine="720"/>
                              <w:rPr>
                                <w:rFonts w:ascii="Times New Roman" w:hAnsi="Times New Roman" w:cs="Times New Roman"/>
                                <w:sz w:val="26"/>
                                <w:szCs w:val="26"/>
                              </w:rPr>
                            </w:pPr>
                            <w:r>
                              <w:rPr>
                                <w:rFonts w:ascii="Times New Roman" w:hAnsi="Times New Roman" w:cs="Times New Roman"/>
                                <w:sz w:val="26"/>
                                <w:szCs w:val="26"/>
                              </w:rPr>
                              <w:t xml:space="preserve"> Phòng Hợp tác quốc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111A1" id="Text Box 4" o:spid="_x0000_s1029" type="#_x0000_t202" style="position:absolute;margin-left:81pt;margin-top:.4pt;width:244.2pt;height:7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" fillcolor="white [3201]" strokecolor="white [3212]" strokeweight=".5pt">
                <v:textbox>
                  <w:txbxContent>
                    <w:p w14:paraId="57FC5975" w14:textId="6219C530" w:rsidR="00F745A9" w:rsidRDefault="00CD1891">
                      <w:pPr>
                        <w:rPr>
                          <w:rFonts w:ascii="Times New Roman" w:hAnsi="Times New Roman" w:cs="Times New Roman"/>
                          <w:sz w:val="26"/>
                          <w:szCs w:val="26"/>
                        </w:rPr>
                      </w:pPr>
                      <w:r>
                        <w:rPr>
                          <w:rFonts w:ascii="Times New Roman" w:hAnsi="Times New Roman" w:cs="Times New Roman"/>
                          <w:sz w:val="26"/>
                          <w:szCs w:val="26"/>
                        </w:rPr>
                        <w:t>Kính gởi:</w:t>
                      </w:r>
                      <w:r>
                        <w:rPr>
                          <w:rFonts w:ascii="Times New Roman" w:hAnsi="Times New Roman" w:cs="Times New Roman"/>
                          <w:sz w:val="26"/>
                          <w:szCs w:val="26"/>
                        </w:rPr>
                        <w:tab/>
                        <w:t xml:space="preserve"> Ban Giám Hiệu;</w:t>
                      </w:r>
                    </w:p>
                    <w:p w14:paraId="48DC634E" w14:textId="5248F268" w:rsidR="00CD1891" w:rsidRDefault="00CD1891" w:rsidP="00CD1891">
                      <w:pPr>
                        <w:ind w:left="1440"/>
                        <w:rPr>
                          <w:rFonts w:ascii="Times New Roman" w:hAnsi="Times New Roman" w:cs="Times New Roman"/>
                          <w:sz w:val="26"/>
                          <w:szCs w:val="26"/>
                        </w:rPr>
                      </w:pPr>
                      <w:r>
                        <w:rPr>
                          <w:rFonts w:ascii="Times New Roman" w:hAnsi="Times New Roman" w:cs="Times New Roman"/>
                          <w:sz w:val="26"/>
                          <w:szCs w:val="26"/>
                        </w:rPr>
                        <w:t xml:space="preserve"> Phòng Công tác sinh viên;</w:t>
                      </w:r>
                    </w:p>
                    <w:p w14:paraId="53AF60D5" w14:textId="213390DB" w:rsidR="00CD1891" w:rsidRPr="00CD1891" w:rsidRDefault="00CD1891" w:rsidP="00CD1891">
                      <w:pPr>
                        <w:ind w:left="720" w:firstLine="720"/>
                        <w:rPr>
                          <w:rFonts w:ascii="Times New Roman" w:hAnsi="Times New Roman" w:cs="Times New Roman"/>
                          <w:sz w:val="26"/>
                          <w:szCs w:val="26"/>
                        </w:rPr>
                      </w:pPr>
                      <w:r>
                        <w:rPr>
                          <w:rFonts w:ascii="Times New Roman" w:hAnsi="Times New Roman" w:cs="Times New Roman"/>
                          <w:sz w:val="26"/>
                          <w:szCs w:val="26"/>
                        </w:rPr>
                        <w:t xml:space="preserve"> Phòng Hợp tác quốc tế.</w:t>
                      </w:r>
                    </w:p>
                  </w:txbxContent>
                </v:textbox>
              </v:shape>
            </w:pict>
          </mc:Fallback>
        </mc:AlternateContent>
      </w:r>
    </w:p>
    <w:p w14:paraId="6A338053" w14:textId="218E88BE" w:rsidR="00F745A9" w:rsidRDefault="00F745A9" w:rsidP="00F10B84">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p w14:paraId="283273DE" w14:textId="77777777" w:rsidR="00F745A9" w:rsidRDefault="00F745A9" w:rsidP="00F10B84">
      <w:pPr>
        <w:rPr>
          <w:rFonts w:ascii="Times New Roman" w:hAnsi="Times New Roman" w:cs="Times New Roman"/>
          <w:sz w:val="26"/>
          <w:szCs w:val="26"/>
        </w:rPr>
      </w:pPr>
    </w:p>
    <w:p w14:paraId="745719CE" w14:textId="4FB57AE7" w:rsidR="004F0282" w:rsidRDefault="00CD1891" w:rsidP="00966C69">
      <w:pPr>
        <w:ind w:firstLine="720"/>
        <w:rPr>
          <w:rFonts w:ascii="Times New Roman" w:hAnsi="Times New Roman" w:cs="Times New Roman"/>
          <w:sz w:val="26"/>
          <w:szCs w:val="26"/>
        </w:rPr>
      </w:pPr>
      <w:r>
        <w:rPr>
          <w:rFonts w:ascii="Times New Roman" w:hAnsi="Times New Roman" w:cs="Times New Roman"/>
          <w:sz w:val="26"/>
          <w:szCs w:val="26"/>
        </w:rPr>
        <w:t>Căn cứ Quyết địng số 352/ĐHCT-CTSV ngày 06 tháng 02 năm 2023 của Trường Đại học Cần Thơ về việc phân bổ kinh phí cho sinh viên đi học tập ngắn hạn ở nước ngoài.</w:t>
      </w:r>
    </w:p>
    <w:p w14:paraId="6BE3259D" w14:textId="11A08C3F" w:rsidR="00DB40BA" w:rsidRPr="00720D85" w:rsidRDefault="00CD1891" w:rsidP="00966C69">
      <w:pPr>
        <w:ind w:firstLine="720"/>
        <w:rPr>
          <w:rFonts w:ascii="Times New Roman" w:hAnsi="Times New Roman" w:cs="Times New Roman"/>
          <w:sz w:val="26"/>
          <w:szCs w:val="26"/>
          <w:shd w:val="clear" w:color="auto" w:fill="FFFFFF"/>
        </w:rPr>
      </w:pPr>
      <w:r>
        <w:rPr>
          <w:rFonts w:ascii="Times New Roman" w:hAnsi="Times New Roman" w:cs="Times New Roman"/>
          <w:sz w:val="26"/>
          <w:szCs w:val="26"/>
        </w:rPr>
        <w:t xml:space="preserve">Trường CNTT&amp;TT </w:t>
      </w:r>
      <w:r w:rsidR="00DB40BA">
        <w:rPr>
          <w:rFonts w:ascii="Times New Roman" w:hAnsi="Times New Roman" w:cs="Times New Roman"/>
          <w:sz w:val="26"/>
          <w:szCs w:val="26"/>
        </w:rPr>
        <w:t>sẽ tổ chức cho sinh viên đi học tập tại</w:t>
      </w:r>
      <w:r w:rsidR="00720D85">
        <w:rPr>
          <w:rFonts w:ascii="Times New Roman" w:hAnsi="Times New Roman" w:cs="Times New Roman"/>
          <w:i/>
          <w:iCs/>
          <w:color w:val="202122"/>
          <w:sz w:val="26"/>
          <w:szCs w:val="26"/>
          <w:shd w:val="clear" w:color="auto" w:fill="FFFFFF"/>
        </w:rPr>
        <w:t xml:space="preserve"> </w:t>
      </w:r>
      <w:r w:rsidR="00720D85">
        <w:rPr>
          <w:rFonts w:ascii="Times New Roman" w:hAnsi="Times New Roman" w:cs="Times New Roman"/>
          <w:sz w:val="26"/>
          <w:szCs w:val="26"/>
        </w:rPr>
        <w:t xml:space="preserve">Đại </w:t>
      </w:r>
      <w:r w:rsidR="00720D85" w:rsidRPr="009F3208">
        <w:rPr>
          <w:rFonts w:ascii="Times New Roman" w:hAnsi="Times New Roman" w:cs="Times New Roman"/>
          <w:sz w:val="26"/>
          <w:szCs w:val="26"/>
        </w:rPr>
        <w:t>học</w:t>
      </w:r>
      <w:r w:rsidR="00720D85">
        <w:rPr>
          <w:rFonts w:ascii="Times New Roman" w:hAnsi="Times New Roman" w:cs="Times New Roman"/>
          <w:color w:val="2A2B2B"/>
          <w:sz w:val="26"/>
          <w:szCs w:val="26"/>
          <w:shd w:val="clear" w:color="auto" w:fill="FFFFFF"/>
        </w:rPr>
        <w:t xml:space="preserve"> Khoa học và Công Nghệ Trung </w:t>
      </w:r>
      <w:r w:rsidR="00720D85" w:rsidRPr="00720D85">
        <w:rPr>
          <w:rFonts w:ascii="Times New Roman" w:hAnsi="Times New Roman" w:cs="Times New Roman"/>
          <w:sz w:val="26"/>
          <w:szCs w:val="26"/>
          <w:shd w:val="clear" w:color="auto" w:fill="FFFFFF"/>
        </w:rPr>
        <w:t>Quốc</w:t>
      </w:r>
      <w:r w:rsidR="00720D85" w:rsidRPr="00720D85">
        <w:rPr>
          <w:rFonts w:ascii="Times New Roman" w:hAnsi="Times New Roman" w:cs="Times New Roman"/>
          <w:sz w:val="26"/>
          <w:szCs w:val="26"/>
          <w:shd w:val="clear" w:color="auto" w:fill="FFFFFF"/>
        </w:rPr>
        <w:t xml:space="preserve"> </w:t>
      </w:r>
      <w:r w:rsidR="00720D85" w:rsidRPr="00720D85">
        <w:rPr>
          <w:rFonts w:ascii="Times New Roman" w:hAnsi="Times New Roman" w:cs="Times New Roman"/>
          <w:i/>
          <w:iCs/>
          <w:sz w:val="26"/>
          <w:szCs w:val="26"/>
          <w:shd w:val="clear" w:color="auto" w:fill="FFFFFF"/>
        </w:rPr>
        <w:t>(</w:t>
      </w:r>
      <w:r w:rsidR="00720D85" w:rsidRPr="00720D85">
        <w:rPr>
          <w:rFonts w:ascii="Times New Roman" w:hAnsi="Times New Roman" w:cs="Times New Roman"/>
          <w:i/>
          <w:iCs/>
          <w:sz w:val="26"/>
          <w:szCs w:val="26"/>
          <w:shd w:val="clear" w:color="auto" w:fill="FFFFFF"/>
        </w:rPr>
        <w:t>University of Science and Technology of China (USTC)</w:t>
      </w:r>
      <w:r w:rsidR="00720D85" w:rsidRPr="00720D85">
        <w:rPr>
          <w:rFonts w:ascii="Times New Roman" w:hAnsi="Times New Roman" w:cs="Times New Roman"/>
          <w:i/>
          <w:iCs/>
          <w:sz w:val="26"/>
          <w:szCs w:val="26"/>
          <w:shd w:val="clear" w:color="auto" w:fill="FFFFFF"/>
        </w:rPr>
        <w:t>)</w:t>
      </w:r>
      <w:r w:rsidR="005E27E5" w:rsidRPr="00720D85">
        <w:rPr>
          <w:rFonts w:ascii="Times New Roman" w:hAnsi="Times New Roman" w:cs="Times New Roman"/>
          <w:i/>
          <w:iCs/>
          <w:sz w:val="26"/>
          <w:szCs w:val="26"/>
          <w:shd w:val="clear" w:color="auto" w:fill="FFFFFF"/>
        </w:rPr>
        <w:t>.</w:t>
      </w:r>
    </w:p>
    <w:p w14:paraId="011E03AC" w14:textId="67B250BD" w:rsidR="00DB40BA" w:rsidRDefault="00DB40BA" w:rsidP="00966C69">
      <w:pPr>
        <w:ind w:firstLine="720"/>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Thời gian dự kiến:</w:t>
      </w:r>
      <w:r w:rsidR="009F3208">
        <w:rPr>
          <w:rFonts w:ascii="Times New Roman" w:hAnsi="Times New Roman" w:cs="Times New Roman"/>
          <w:b/>
          <w:bCs/>
          <w:color w:val="000000"/>
          <w:sz w:val="26"/>
          <w:szCs w:val="26"/>
          <w:shd w:val="clear" w:color="auto" w:fill="FFFFFF"/>
        </w:rPr>
        <w:t xml:space="preserve"> 0</w:t>
      </w:r>
      <w:r w:rsidR="009C4718">
        <w:rPr>
          <w:rFonts w:ascii="Times New Roman" w:hAnsi="Times New Roman" w:cs="Times New Roman"/>
          <w:b/>
          <w:bCs/>
          <w:color w:val="000000"/>
          <w:sz w:val="26"/>
          <w:szCs w:val="26"/>
          <w:shd w:val="clear" w:color="auto" w:fill="FFFFFF"/>
        </w:rPr>
        <w:t>8</w:t>
      </w:r>
      <w:r w:rsidR="009F3208">
        <w:rPr>
          <w:rFonts w:ascii="Times New Roman" w:hAnsi="Times New Roman" w:cs="Times New Roman"/>
          <w:b/>
          <w:bCs/>
          <w:color w:val="000000"/>
          <w:sz w:val="26"/>
          <w:szCs w:val="26"/>
          <w:shd w:val="clear" w:color="auto" w:fill="FFFFFF"/>
        </w:rPr>
        <w:t>/2024</w:t>
      </w:r>
      <w:r>
        <w:rPr>
          <w:rFonts w:ascii="Times New Roman" w:hAnsi="Times New Roman" w:cs="Times New Roman"/>
          <w:color w:val="000000"/>
          <w:sz w:val="26"/>
          <w:szCs w:val="26"/>
          <w:shd w:val="clear" w:color="auto" w:fill="FFFFFF"/>
        </w:rPr>
        <w:t>.</w:t>
      </w:r>
    </w:p>
    <w:p w14:paraId="1B091C58" w14:textId="3D17F75E" w:rsidR="00DB40BA" w:rsidRDefault="00DB40BA" w:rsidP="00966C69">
      <w:pPr>
        <w:ind w:firstLine="720"/>
        <w:rPr>
          <w:rFonts w:ascii="Times New Roman" w:hAnsi="Times New Roman" w:cs="Times New Roman"/>
          <w:sz w:val="26"/>
          <w:szCs w:val="26"/>
        </w:rPr>
      </w:pPr>
      <w:r>
        <w:rPr>
          <w:rFonts w:ascii="Times New Roman" w:hAnsi="Times New Roman" w:cs="Times New Roman"/>
          <w:sz w:val="26"/>
          <w:szCs w:val="26"/>
        </w:rPr>
        <w:t>Nội dung: Seminar học thuật giữa sinh viên 2 trường, hoạt động trao đổi văn hóa, tham quan cơ sở phòng thí nghiệm, phòng thực hành, tham quan di tích lịch sử văn hóa.</w:t>
      </w:r>
    </w:p>
    <w:p w14:paraId="66455635" w14:textId="1CBB4401" w:rsidR="00DB40BA" w:rsidRDefault="005E27E5" w:rsidP="00966C69">
      <w:pPr>
        <w:ind w:firstLine="720"/>
        <w:rPr>
          <w:rFonts w:ascii="Times New Roman" w:hAnsi="Times New Roman" w:cs="Times New Roman"/>
          <w:sz w:val="26"/>
          <w:szCs w:val="26"/>
        </w:rPr>
      </w:pPr>
      <w:r>
        <w:rPr>
          <w:rFonts w:ascii="Times New Roman" w:hAnsi="Times New Roman" w:cs="Times New Roman"/>
          <w:sz w:val="26"/>
          <w:szCs w:val="26"/>
        </w:rPr>
        <w:t>Chi phí chuyến đi:</w:t>
      </w:r>
      <w:r w:rsidR="00602D58">
        <w:rPr>
          <w:rFonts w:ascii="Times New Roman" w:hAnsi="Times New Roman" w:cs="Times New Roman"/>
          <w:sz w:val="26"/>
          <w:szCs w:val="26"/>
        </w:rPr>
        <w:t xml:space="preserve"> Tự túc</w:t>
      </w:r>
      <w:r>
        <w:rPr>
          <w:rFonts w:ascii="Times New Roman" w:hAnsi="Times New Roman" w:cs="Times New Roman"/>
          <w:sz w:val="26"/>
          <w:szCs w:val="26"/>
        </w:rPr>
        <w:t>.</w:t>
      </w:r>
    </w:p>
    <w:p w14:paraId="5EF10543" w14:textId="6D67186D" w:rsidR="00DB40BA" w:rsidRDefault="00DB40BA" w:rsidP="00966C69">
      <w:pPr>
        <w:ind w:firstLine="720"/>
        <w:rPr>
          <w:rFonts w:ascii="Times New Roman" w:hAnsi="Times New Roman" w:cs="Times New Roman"/>
          <w:sz w:val="26"/>
          <w:szCs w:val="26"/>
        </w:rPr>
      </w:pPr>
      <w:r>
        <w:rPr>
          <w:rFonts w:ascii="Times New Roman" w:hAnsi="Times New Roman" w:cs="Times New Roman"/>
          <w:sz w:val="26"/>
          <w:szCs w:val="26"/>
        </w:rPr>
        <w:t xml:space="preserve">Dự kiến số lượng sinh viên: </w:t>
      </w:r>
      <w:r w:rsidR="00602D58">
        <w:rPr>
          <w:rFonts w:ascii="Times New Roman" w:hAnsi="Times New Roman" w:cs="Times New Roman"/>
          <w:sz w:val="26"/>
          <w:szCs w:val="26"/>
        </w:rPr>
        <w:t>20</w:t>
      </w:r>
      <w:r>
        <w:rPr>
          <w:rFonts w:ascii="Times New Roman" w:hAnsi="Times New Roman" w:cs="Times New Roman"/>
          <w:sz w:val="26"/>
          <w:szCs w:val="26"/>
        </w:rPr>
        <w:t xml:space="preserve"> sinh viên.</w:t>
      </w:r>
    </w:p>
    <w:p w14:paraId="3124584E" w14:textId="14FF485A" w:rsidR="00DB40BA" w:rsidRDefault="00DB40BA" w:rsidP="00966C69">
      <w:pPr>
        <w:ind w:firstLine="720"/>
        <w:rPr>
          <w:rFonts w:ascii="Times New Roman" w:hAnsi="Times New Roman" w:cs="Times New Roman"/>
          <w:sz w:val="26"/>
          <w:szCs w:val="26"/>
        </w:rPr>
      </w:pPr>
      <w:r>
        <w:rPr>
          <w:rFonts w:ascii="Times New Roman" w:hAnsi="Times New Roman" w:cs="Times New Roman"/>
          <w:sz w:val="26"/>
          <w:szCs w:val="26"/>
        </w:rPr>
        <w:t xml:space="preserve">Nếu sinh viên được Trường ĐHCT cấp học bổng khuyến khích thì sẽ được Trường hỗ trợ tối đa </w:t>
      </w:r>
      <w:r w:rsidR="00602D58">
        <w:rPr>
          <w:rFonts w:ascii="Times New Roman" w:hAnsi="Times New Roman" w:cs="Times New Roman"/>
          <w:sz w:val="26"/>
          <w:szCs w:val="26"/>
        </w:rPr>
        <w:t>1</w:t>
      </w:r>
      <w:r w:rsidR="009F3208">
        <w:rPr>
          <w:rFonts w:ascii="Times New Roman" w:hAnsi="Times New Roman" w:cs="Times New Roman"/>
          <w:sz w:val="26"/>
          <w:szCs w:val="26"/>
        </w:rPr>
        <w:t xml:space="preserve">0 </w:t>
      </w:r>
      <w:r>
        <w:rPr>
          <w:rFonts w:ascii="Times New Roman" w:hAnsi="Times New Roman" w:cs="Times New Roman"/>
          <w:sz w:val="26"/>
          <w:szCs w:val="26"/>
        </w:rPr>
        <w:t xml:space="preserve">triệu đồng (mười </w:t>
      </w:r>
      <w:r w:rsidR="00602D58">
        <w:rPr>
          <w:rFonts w:ascii="Times New Roman" w:hAnsi="Times New Roman" w:cs="Times New Roman"/>
          <w:sz w:val="26"/>
          <w:szCs w:val="26"/>
        </w:rPr>
        <w:t>t</w:t>
      </w:r>
      <w:r>
        <w:rPr>
          <w:rFonts w:ascii="Times New Roman" w:hAnsi="Times New Roman" w:cs="Times New Roman"/>
          <w:sz w:val="26"/>
          <w:szCs w:val="26"/>
        </w:rPr>
        <w:t>riệu đồng) cho mỗi sinh viên. Nếu chi phí vượt quá mức học bổng thì phần vượt do sinh viên tự chi trả. Nếu sinh viên không có học bổng thì tự chi trả toàn bộ chi phí cho chuyến đi. Không xét cấp học bổng cho sinh viên đã được hỗ trợ trong những năm trước.</w:t>
      </w:r>
    </w:p>
    <w:p w14:paraId="5732734F" w14:textId="213B27FC" w:rsidR="00DB40BA" w:rsidRPr="00966C69" w:rsidRDefault="00DB40BA" w:rsidP="00966C69">
      <w:pPr>
        <w:ind w:firstLine="360"/>
        <w:rPr>
          <w:rFonts w:ascii="Times New Roman" w:hAnsi="Times New Roman" w:cs="Times New Roman"/>
          <w:b/>
          <w:bCs/>
          <w:sz w:val="26"/>
          <w:szCs w:val="26"/>
        </w:rPr>
      </w:pPr>
      <w:r w:rsidRPr="00966C69">
        <w:rPr>
          <w:rFonts w:ascii="Times New Roman" w:hAnsi="Times New Roman" w:cs="Times New Roman"/>
          <w:b/>
          <w:bCs/>
          <w:sz w:val="26"/>
          <w:szCs w:val="26"/>
        </w:rPr>
        <w:t>Tiêu chí chọn sinh viên theo thứ tự ưu tiên như sau:</w:t>
      </w:r>
    </w:p>
    <w:p w14:paraId="5868D968" w14:textId="61D141EF" w:rsidR="00DB40BA" w:rsidRDefault="00DB40BA" w:rsidP="00DB40BA">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Sinh viên có học bổng khuyến khích của Trường trong học kỳ trước đó (một học kỳ). Nếu sinh viên không có học bổng mà có nguyện vọng tham dự theo hình thức tự túc cũng có thể nộp hồ sơ để được xem xét khi số lượng tham dự chưa đủ.</w:t>
      </w:r>
    </w:p>
    <w:p w14:paraId="032D1ED3" w14:textId="55DA773F" w:rsidR="00DB40BA" w:rsidRDefault="00DB40BA" w:rsidP="00DB40BA">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Sinh viên có chứng chỉ ngoại ngữ tương đương </w:t>
      </w:r>
      <w:r w:rsidRPr="00DB40BA">
        <w:rPr>
          <w:rFonts w:ascii="Times New Roman" w:hAnsi="Times New Roman" w:cs="Times New Roman"/>
          <w:b/>
          <w:bCs/>
          <w:sz w:val="26"/>
          <w:szCs w:val="26"/>
        </w:rPr>
        <w:t>B1</w:t>
      </w:r>
      <w:r>
        <w:rPr>
          <w:rFonts w:ascii="Times New Roman" w:hAnsi="Times New Roman" w:cs="Times New Roman"/>
          <w:sz w:val="26"/>
          <w:szCs w:val="26"/>
        </w:rPr>
        <w:t xml:space="preserve"> (có khả năng giao tiếp tốt) hoặc sinh viên chất lương cao đã hoàn thành các học phần Anh văn đổ nền.</w:t>
      </w:r>
    </w:p>
    <w:p w14:paraId="3E606E11" w14:textId="2F5AFE36" w:rsidR="00DB40BA" w:rsidRDefault="00DB40BA" w:rsidP="00DB40BA">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Điểm trung bình tích lũy.</w:t>
      </w:r>
    </w:p>
    <w:p w14:paraId="669D8D0B" w14:textId="610AD6E1" w:rsidR="00DB40BA" w:rsidRDefault="00DB40BA" w:rsidP="00DB40BA">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lastRenderedPageBreak/>
        <w:t>Sinh viên có tham gia nghiên cứu khoa học hoặc có bài báo.</w:t>
      </w:r>
    </w:p>
    <w:p w14:paraId="402AB167" w14:textId="08976D54" w:rsidR="00DB40BA" w:rsidRDefault="00DB40BA" w:rsidP="00DB40BA">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Ưu tiên sinh viên chưa được chọn trao đổi lần nào.</w:t>
      </w:r>
    </w:p>
    <w:p w14:paraId="280A117D" w14:textId="3A8811E2" w:rsidR="00DB40BA" w:rsidRDefault="00DB40BA" w:rsidP="006E028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Sinh viên đã có passport.</w:t>
      </w:r>
    </w:p>
    <w:p w14:paraId="00BEB9DC" w14:textId="55E86A49" w:rsidR="006E0288" w:rsidRPr="00FB04D0" w:rsidRDefault="006E0288" w:rsidP="00966C69">
      <w:pPr>
        <w:ind w:firstLine="360"/>
        <w:rPr>
          <w:rFonts w:ascii="Times New Roman" w:hAnsi="Times New Roman" w:cs="Times New Roman"/>
          <w:b/>
          <w:bCs/>
          <w:sz w:val="26"/>
          <w:szCs w:val="26"/>
        </w:rPr>
      </w:pPr>
      <w:r w:rsidRPr="00FB04D0">
        <w:rPr>
          <w:rFonts w:ascii="Times New Roman" w:hAnsi="Times New Roman" w:cs="Times New Roman"/>
          <w:b/>
          <w:bCs/>
          <w:sz w:val="26"/>
          <w:szCs w:val="26"/>
        </w:rPr>
        <w:t>Kế hoạch:</w:t>
      </w:r>
    </w:p>
    <w:p w14:paraId="1AFF5105" w14:textId="198B962F" w:rsidR="006E0288" w:rsidRDefault="006E0288" w:rsidP="006E0288">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Từ khi thông báo cho đến hết ngày 12/12/2023: Sinh viên đăng ký tham gia chương trình tại link được đính kèm bài đăng đồng thời nộp hồ sợ tại Văn phòng Trường CNTT&amp;TT.</w:t>
      </w:r>
    </w:p>
    <w:p w14:paraId="68512271" w14:textId="1DCB4FC4" w:rsidR="006E0288" w:rsidRDefault="006E0288" w:rsidP="006E0288">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Sinh viên nộp hồ sơ gồm:</w:t>
      </w:r>
    </w:p>
    <w:p w14:paraId="2B11A7B7" w14:textId="2D037B41" w:rsidR="006E0288" w:rsidRDefault="006E0288" w:rsidP="006E0288">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Bản photo quyết định hoặc danh sách học bổng khuyến khích (chỉ cần photo trang đầu và trang có tên sinh viên), sinh viên có thể lấy quyết định này ở trang web của PCTSV.</w:t>
      </w:r>
    </w:p>
    <w:p w14:paraId="7808E72F" w14:textId="6F4D3F6B" w:rsidR="006E0288" w:rsidRDefault="006E0288" w:rsidP="006E0288">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Bảng điểm.</w:t>
      </w:r>
    </w:p>
    <w:p w14:paraId="2C7530C2" w14:textId="2B387087" w:rsidR="006E0288" w:rsidRDefault="006E0288" w:rsidP="006E0288">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Bản photo chứng chỉ ngoại ngữ.</w:t>
      </w:r>
    </w:p>
    <w:p w14:paraId="04C1369A" w14:textId="15D576E3" w:rsidR="006E0288" w:rsidRDefault="006E0288" w:rsidP="006E0288">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Giấy tờ minh chứng có tham gia đề tài NCKH hoặc bài báo (nếu có).</w:t>
      </w:r>
    </w:p>
    <w:p w14:paraId="300B3BBC" w14:textId="1CF456C7" w:rsidR="006E0288" w:rsidRDefault="006E0288" w:rsidP="006E0288">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Photo passport.</w:t>
      </w:r>
    </w:p>
    <w:p w14:paraId="14AA177B" w14:textId="5D944E5C" w:rsidR="006E0288" w:rsidRDefault="006E0288" w:rsidP="006E0288">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Đơn của sinh viên; cam kết của sinh viên và phụ huynh (theo mẫu download tại web của PCTSV).</w:t>
      </w:r>
    </w:p>
    <w:p w14:paraId="3AC55E4F" w14:textId="1D8F1596" w:rsidR="006E0288" w:rsidRPr="006E0288" w:rsidRDefault="00FB04D0" w:rsidP="00FB04D0">
      <w:pPr>
        <w:pStyle w:val="ListParagraph"/>
        <w:ind w:left="1080"/>
        <w:jc w:val="both"/>
        <w:rPr>
          <w:rFonts w:ascii="Times New Roman" w:hAnsi="Times New Roman" w:cs="Times New Roman"/>
          <w:sz w:val="26"/>
          <w:szCs w:val="26"/>
        </w:rPr>
      </w:pPr>
      <w:r w:rsidRPr="00FB04D0">
        <w:rPr>
          <w:rFonts w:ascii="Times New Roman" w:hAnsi="Times New Roman" w:cs="Times New Roman"/>
          <w:noProof/>
          <w:sz w:val="26"/>
          <w:szCs w:val="26"/>
        </w:rPr>
        <w:drawing>
          <wp:anchor distT="0" distB="0" distL="114300" distR="114300" simplePos="0" relativeHeight="251663360" behindDoc="0" locked="0" layoutInCell="1" allowOverlap="1" wp14:anchorId="2B49A61C" wp14:editId="3C4D3737">
            <wp:simplePos x="0" y="0"/>
            <wp:positionH relativeFrom="column">
              <wp:posOffset>2948940</wp:posOffset>
            </wp:positionH>
            <wp:positionV relativeFrom="paragraph">
              <wp:posOffset>130810</wp:posOffset>
            </wp:positionV>
            <wp:extent cx="3093988" cy="1988992"/>
            <wp:effectExtent l="0" t="0" r="0" b="0"/>
            <wp:wrapSquare wrapText="bothSides"/>
            <wp:docPr id="657478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478846" name=""/>
                    <pic:cNvPicPr/>
                  </pic:nvPicPr>
                  <pic:blipFill>
                    <a:blip r:embed="rId5">
                      <a:extLst>
                        <a:ext uri="{28A0092B-C50C-407E-A947-70E740481C1C}">
                          <a14:useLocalDpi xmlns:a14="http://schemas.microsoft.com/office/drawing/2010/main" val="0"/>
                        </a:ext>
                      </a:extLst>
                    </a:blip>
                    <a:stretch>
                      <a:fillRect/>
                    </a:stretch>
                  </pic:blipFill>
                  <pic:spPr>
                    <a:xfrm>
                      <a:off x="0" y="0"/>
                      <a:ext cx="3093988" cy="1988992"/>
                    </a:xfrm>
                    <a:prstGeom prst="rect">
                      <a:avLst/>
                    </a:prstGeom>
                  </pic:spPr>
                </pic:pic>
              </a:graphicData>
            </a:graphic>
          </wp:anchor>
        </w:drawing>
      </w:r>
    </w:p>
    <w:sectPr w:rsidR="006E0288" w:rsidRPr="006E02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5BA"/>
    <w:multiLevelType w:val="hybridMultilevel"/>
    <w:tmpl w:val="A8DA2A52"/>
    <w:lvl w:ilvl="0" w:tplc="F628E9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726E0"/>
    <w:multiLevelType w:val="hybridMultilevel"/>
    <w:tmpl w:val="ADBC95DC"/>
    <w:lvl w:ilvl="0" w:tplc="6A00DC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D32963"/>
    <w:multiLevelType w:val="hybridMultilevel"/>
    <w:tmpl w:val="6E3A4522"/>
    <w:lvl w:ilvl="0" w:tplc="B09E15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F518B5"/>
    <w:multiLevelType w:val="hybridMultilevel"/>
    <w:tmpl w:val="4EEAF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AA60A8"/>
    <w:multiLevelType w:val="hybridMultilevel"/>
    <w:tmpl w:val="1F5EAAEC"/>
    <w:lvl w:ilvl="0" w:tplc="0409000F">
      <w:start w:val="1"/>
      <w:numFmt w:val="decimal"/>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8A0982"/>
    <w:multiLevelType w:val="hybridMultilevel"/>
    <w:tmpl w:val="4754C0D6"/>
    <w:lvl w:ilvl="0" w:tplc="18FCFF6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4430538">
    <w:abstractNumId w:val="4"/>
  </w:num>
  <w:num w:numId="2" w16cid:durableId="233590884">
    <w:abstractNumId w:val="2"/>
  </w:num>
  <w:num w:numId="3" w16cid:durableId="410349508">
    <w:abstractNumId w:val="0"/>
  </w:num>
  <w:num w:numId="4" w16cid:durableId="1960529302">
    <w:abstractNumId w:val="3"/>
  </w:num>
  <w:num w:numId="5" w16cid:durableId="20209053">
    <w:abstractNumId w:val="5"/>
  </w:num>
  <w:num w:numId="6" w16cid:durableId="409273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82"/>
    <w:rsid w:val="00032795"/>
    <w:rsid w:val="00044483"/>
    <w:rsid w:val="00240DCD"/>
    <w:rsid w:val="0027135D"/>
    <w:rsid w:val="00317C66"/>
    <w:rsid w:val="004F0282"/>
    <w:rsid w:val="005E27E5"/>
    <w:rsid w:val="00602D58"/>
    <w:rsid w:val="006E0288"/>
    <w:rsid w:val="00720D85"/>
    <w:rsid w:val="00966C69"/>
    <w:rsid w:val="009C4718"/>
    <w:rsid w:val="009F3208"/>
    <w:rsid w:val="00B64982"/>
    <w:rsid w:val="00CC4449"/>
    <w:rsid w:val="00CD1891"/>
    <w:rsid w:val="00DB40BA"/>
    <w:rsid w:val="00DD5D0F"/>
    <w:rsid w:val="00F10B84"/>
    <w:rsid w:val="00F745A9"/>
    <w:rsid w:val="00F96259"/>
    <w:rsid w:val="00FB0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1CBB9"/>
  <w15:chartTrackingRefBased/>
  <w15:docId w15:val="{6703F617-1873-494A-8A76-E893488CE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05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Mỹ Duyên</dc:creator>
  <cp:keywords/>
  <dc:description/>
  <cp:lastModifiedBy>Nguyễn Ngọc Mỹ Duyên</cp:lastModifiedBy>
  <cp:revision>4</cp:revision>
  <cp:lastPrinted>2023-11-10T16:24:00Z</cp:lastPrinted>
  <dcterms:created xsi:type="dcterms:W3CDTF">2023-11-10T16:22:00Z</dcterms:created>
  <dcterms:modified xsi:type="dcterms:W3CDTF">2023-11-10T16:34:00Z</dcterms:modified>
</cp:coreProperties>
</file>