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  <w:r>
        <w:pict>
          <v:rect fillcolor="#FFFFFF" style="position:absolute;width:467.3pt;height:322.55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jc w:val="center"/>
                    <w:rPr>
                      <w:rFonts w:ascii="Helvetica" w:hAnsi="Helvetica" w:cs="宋体" w:eastAsia="宋体"/>
                      <w:sz w:val="48"/>
                      <w:szCs w:val="48"/>
                      <w:lang w:val="zh-CN" w:eastAsia="zh-CN"/>
                    </w:rPr>
                  </w:pPr>
                  <w:r>
                    <w:rPr>
                      <w:rFonts w:ascii="Helvetica" w:hAnsi="Helvetica" w:cs="宋体" w:eastAsia="宋体"/>
                      <w:sz w:val="48"/>
                      <w:szCs w:val="48"/>
                      <w:lang w:val="en-US" w:eastAsia="zh-CN"/>
                    </w:rPr>
                    <w:t>资金转账</w:t>
                  </w:r>
                  <w:r>
                    <w:rPr>
                      <w:rFonts w:ascii="Helvetica" w:hAnsi="Helvetica" w:cs="宋体" w:eastAsia="宋体"/>
                      <w:sz w:val="48"/>
                      <w:szCs w:val="48"/>
                      <w:lang w:val="zh-CN" w:eastAsia="zh-CN"/>
                    </w:rPr>
                    <w:t>单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ascii="Helvetica" w:hAnsi="Helvetica"/>
                      <w:sz w:val="30"/>
                      <w:szCs w:val="30"/>
                    </w:rPr>
                  </w:pPr>
                  <w:r>
                    <w:rPr>
                      <w:rFonts w:ascii="Helvetica" w:hAnsi="Helvetica" w:cs="宋体" w:eastAsia="宋体"/>
                      <w:sz w:val="30"/>
                      <w:szCs w:val="30"/>
                    </w:rPr>
                    <w:t>单号：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</w:rPr>
                    <w:t xml:space="preserve">{{ 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  <w:lang w:val="en-US"/>
                    </w:rPr>
                    <w:t xml:space="preserve">obj.name </w:t>
                  </w:r>
                  <w:r>
                    <w:rPr>
                      <w:rFonts w:eastAsia="宋体" w:cs="宋体" w:ascii="Helvetica" w:hAnsi="Helvetica"/>
                      <w:sz w:val="30"/>
                      <w:szCs w:val="30"/>
                    </w:rPr>
                    <w:t>}}</w:t>
                  </w:r>
                  <w:r>
                    <w:rPr>
                      <w:rFonts w:ascii="Helvetica" w:hAnsi="Helvetica"/>
                      <w:sz w:val="30"/>
                      <w:szCs w:val="30"/>
                      <w:lang w:eastAsia="zh-CN"/>
                    </w:rPr>
                    <w:t xml:space="preserve"> 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{{ '*' if obj.state == '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未审核</w:t>
                  </w:r>
                  <w:r>
                    <w:rPr>
                      <w:rFonts w:ascii="Helvetica" w:hAnsi="Helvetica"/>
                      <w:sz w:val="30"/>
                      <w:szCs w:val="30"/>
                    </w:rPr>
                    <w:t>'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sz w:val="30"/>
                      <w:szCs w:val="30"/>
                      <w:lang w:eastAsia="zh-CN"/>
                    </w:rPr>
                  </w:pPr>
                  <w:r>
                    <w:rPr>
                      <w:rFonts w:eastAsia="宋体" w:cs="宋体" w:ascii="Helvetica" w:hAnsi="Helvetica"/>
                      <w:sz w:val="30"/>
                      <w:szCs w:val="30"/>
                      <w:lang w:eastAsia="zh-CN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单据日期：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{{ obj.date }} 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ascii="Helvetica" w:hAnsi="Helvetica" w:cs="宋体" w:eastAsia="宋体"/>
                      <w:lang w:val="zh-CN"/>
                    </w:rPr>
                    <w:t>对应凭证：</w:t>
                  </w:r>
                  <w:r>
                    <w:rPr>
                      <w:rFonts w:eastAsia="宋体" w:cs="宋体" w:ascii="Helvetica" w:hAnsi="Helvetica"/>
                      <w:lang w:val="zh-CN"/>
                    </w:rPr>
                    <w:t xml:space="preserve">{{ obj.voucher_id }} 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 w:eastAsia="zh-CN"/>
                    </w:rPr>
                  </w:pPr>
                  <w:r>
                    <w:rPr>
                      <w:rFonts w:eastAsia="宋体" w:cs="宋体" w:ascii="Helvetica" w:hAnsi="Helvetica"/>
                      <w:lang w:val="en-US" w:eastAsia="zh-CN"/>
                    </w:rPr>
                  </w:r>
                </w:p>
                <w:tbl>
                  <w:tblPr>
                    <w:jc w:val="left"/>
                    <w:tblInd w:w="162" w:type="dxa"/>
                    <w:tblBorders>
                      <w:top w:val="single" w:sz="2" w:space="0" w:color="000001"/>
                      <w:left w:val="single" w:sz="2" w:space="0" w:color="000001"/>
                      <w:bottom w:val="single" w:sz="4" w:space="0" w:color="000001"/>
                      <w:insideH w:val="single" w:sz="4" w:space="0" w:color="000001"/>
                      <w:right w:val="single" w:sz="2" w:space="0" w:color="000001"/>
                      <w:insideV w:val="single" w:sz="2" w:space="0" w:color="000001"/>
                    </w:tblBorders>
                    <w:tblCellMar>
                      <w:top w:w="80" w:type="dxa"/>
                      <w:left w:w="55" w:type="dxa"/>
                      <w:bottom w:w="80" w:type="dxa"/>
                      <w:right w:w="80" w:type="dxa"/>
                    </w:tblCellMar>
                  </w:tblPr>
                  <w:tblGrid>
                    <w:gridCol w:w="1453"/>
                    <w:gridCol w:w="1418"/>
                    <w:gridCol w:w="1416"/>
                    <w:gridCol w:w="1559"/>
                    <w:gridCol w:w="1418"/>
                    <w:gridCol w:w="1418"/>
                  </w:tblGrid>
                  <w:tr>
                    <w:trPr>
                      <w:tblHeader w:val="true"/>
                      <w:trHeight w:val="293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转出账户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  <w:t>转入账户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</w:rPr>
                          <w:t>金额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结算方式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eastAsia="zh-CN"/>
                          </w:rPr>
                          <w:t>结算号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4" w:space="0" w:color="000001"/>
                          <w:insideH w:val="single" w:sz="4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BDC0B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</w:pPr>
                        <w:r>
                          <w:rPr>
                            <w:rFonts w:ascii="Helvetica" w:hAnsi="Helvetica" w:cs="宋体" w:eastAsia="宋体"/>
                            <w:b/>
                            <w:bCs/>
                            <w:lang w:val="en-US" w:eastAsia="zh-CN"/>
                          </w:rPr>
                          <w:t>备注</w:t>
                        </w:r>
                      </w:p>
                    </w:tc>
                  </w:tr>
                  <w:tr>
                    <w:trPr>
                      <w:trHeight w:val="1091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{%tr for line in obj.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line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_ids %}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  <w:tr>
                    <w:trPr>
                      <w:trHeight w:val="965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out_bank_id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1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line.</w:t>
                        </w:r>
                        <w:r>
                          <w:rPr>
                            <w:rFonts w:eastAsia="宋体" w:cs="宋体" w:ascii="Helvetica" w:hAnsi="Helvetica"/>
                            <w:lang w:eastAsia="zh-CN"/>
                          </w:rPr>
                          <w:t>in_bank_id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>}}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EEEEE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r>
                          <w:rPr>
                            <w:rFonts w:eastAsia="宋体" w:cs="宋体" w:ascii="Helvetica" w:hAnsi="Helvetica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amount</w:t>
                        </w:r>
                        <w:r>
                          <w:rPr>
                            <w:rFonts w:eastAsia="宋体" w:cs="宋体" w:ascii="Helvetica" w:hAnsi="Helvetica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line.mode_id }}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</w:t>
                        </w:r>
                        <w:r>
                          <w:rPr>
                            <w:rFonts w:eastAsia="宋体" w:cs="宋体" w:ascii="Helvetica" w:hAnsi="Helvetica"/>
                            <w:lang w:val="en-US" w:eastAsia="zh-CN"/>
                          </w:rPr>
                          <w:t>number</w:t>
                        </w: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  <w:lang w:val="en-US"/>
                          </w:rPr>
                        </w:pPr>
                        <w:r>
                          <w:rPr>
                            <w:rFonts w:eastAsia="宋体" w:cs="宋体" w:ascii="Helvetica" w:hAnsi="Helvetica"/>
                            <w:lang w:val="en-US"/>
                          </w:rPr>
                          <w:t>{{ line.note }}</w:t>
                        </w:r>
                      </w:p>
                    </w:tc>
                  </w:tr>
                  <w:tr>
                    <w:trPr>
                      <w:trHeight w:val="725" w:hRule="atLeast"/>
                      <w:cantSplit w:val="false"/>
                    </w:trPr>
                    <w:tc>
                      <w:tcPr>
                        <w:tcW w:w="1453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0" w:name="__UnoMark__133_637394927"/>
                        <w:bookmarkStart w:id="1" w:name="__UnoMark__134_637394927"/>
                        <w:bookmarkEnd w:id="0"/>
                        <w:bookmarkEnd w:id="1"/>
                        <w:r>
                          <w:rPr>
                            <w:rFonts w:eastAsia="宋体" w:cs="宋体" w:ascii="Helvetica" w:hAnsi="Helvetica"/>
                          </w:rPr>
                          <w:t>{%tr endfor %}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4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1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2" w:name="__UnoMark__136_637394927"/>
                        <w:bookmarkStart w:id="3" w:name="__UnoMark__135_637394927"/>
                        <w:bookmarkStart w:id="4" w:name="__UnoMark__136_637394927"/>
                        <w:bookmarkStart w:id="5" w:name="__UnoMark__135_637394927"/>
                        <w:bookmarkEnd w:id="4"/>
                        <w:bookmarkEnd w:id="5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6" w:name="__UnoMark__138_637394927"/>
                        <w:bookmarkStart w:id="7" w:name="__UnoMark__137_637394927"/>
                        <w:bookmarkStart w:id="8" w:name="__UnoMark__138_637394927"/>
                        <w:bookmarkStart w:id="9" w:name="__UnoMark__137_637394927"/>
                        <w:bookmarkEnd w:id="8"/>
                        <w:bookmarkEnd w:id="9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0" w:name="__UnoMark__140_637394927"/>
                        <w:bookmarkStart w:id="11" w:name="__UnoMark__139_637394927"/>
                        <w:bookmarkStart w:id="12" w:name="__UnoMark__140_637394927"/>
                        <w:bookmarkStart w:id="13" w:name="__UnoMark__139_637394927"/>
                        <w:bookmarkEnd w:id="12"/>
                        <w:bookmarkEnd w:id="13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4" w:name="__UnoMark__142_637394927"/>
                        <w:bookmarkStart w:id="15" w:name="__UnoMark__141_637394927"/>
                        <w:bookmarkStart w:id="16" w:name="__UnoMark__142_637394927"/>
                        <w:bookmarkStart w:id="17" w:name="__UnoMark__141_637394927"/>
                        <w:bookmarkEnd w:id="16"/>
                        <w:bookmarkEnd w:id="17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E2E4E3" w:val="clear"/>
                        <w:tcMar>
                          <w:left w:w="55" w:type="dxa"/>
                        </w:tcMar>
                      </w:tcPr>
                      <w:p>
                        <w:pPr>
                          <w:pStyle w:val="A"/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eastAsia="宋体" w:cs="宋体" w:ascii="Helvetica" w:hAnsi="Helvetica"/>
                          </w:rPr>
                        </w:pPr>
                        <w:bookmarkStart w:id="18" w:name="__UnoMark__144_637394927"/>
                        <w:bookmarkStart w:id="19" w:name="__UnoMark__143_637394927"/>
                        <w:bookmarkStart w:id="20" w:name="__UnoMark__144_637394927"/>
                        <w:bookmarkStart w:id="21" w:name="__UnoMark__143_637394927"/>
                        <w:bookmarkEnd w:id="20"/>
                        <w:bookmarkEnd w:id="21"/>
                        <w:r>
                          <w:rPr>
                            <w:rFonts w:eastAsia="宋体" w:cs="宋体" w:ascii="Helvetica" w:hAnsi="Helvetica"/>
                          </w:rPr>
                        </w:r>
                      </w:p>
                    </w:tc>
                  </w:tr>
                </w:tbl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zh-CN"/>
                    </w:rPr>
                  </w:pPr>
                  <w:r>
                    <w:rPr>
                      <w:rFonts w:eastAsia="宋体" w:cs="宋体" w:ascii="Helvetica" w:hAnsi="Helvetica"/>
                      <w:lang w:val="zh-CN"/>
                    </w:rPr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备注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>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note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</w:t>
                  </w:r>
                </w:p>
                <w:p>
                  <w:pPr>
                    <w:pStyle w:val="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 w:eastAsia="zh-CN"/>
                    </w:rPr>
                  </w:pPr>
                  <w:r>
                    <w:rPr>
                      <w:rFonts w:eastAsia="宋体" w:cs="宋体" w:ascii="Helvetica" w:hAnsi="Helvetica"/>
                      <w:lang w:val="en-US" w:eastAsia="zh-CN"/>
                    </w:rPr>
                  </w:r>
                </w:p>
                <w:p>
                  <w:pPr>
                    <w:pStyle w:val="A"/>
                    <w:widowControl w:val="false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eastAsia="宋体" w:cs="宋体" w:ascii="Helvetica" w:hAnsi="Helvetica"/>
                      <w:lang w:val="en-US"/>
                    </w:rPr>
                  </w:pPr>
                  <w:r>
                    <w:rPr>
                      <w:rFonts w:ascii="Helvetica" w:hAnsi="Helvetica" w:cs="宋体" w:eastAsia="宋体"/>
                      <w:lang w:val="en-US" w:eastAsia="zh-CN"/>
                    </w:rPr>
                    <w:t>录单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时间：</w:t>
                  </w:r>
                  <w:r>
                    <w:rPr>
                      <w:rFonts w:ascii="Helvetica" w:hAnsi="Helvetica" w:cs="宋体" w:eastAsia="宋体"/>
                      <w:lang w:val="en-US"/>
                    </w:rPr>
                    <w:t xml:space="preserve"> 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obj.create_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              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ab/>
                    <w:tab/>
                    <w:t xml:space="preserve">                </w:t>
                  </w:r>
                  <w:r>
                    <w:rPr>
                      <w:rFonts w:ascii="Helvetica" w:hAnsi="Helvetica" w:cs="宋体" w:eastAsia="宋体"/>
                      <w:lang w:val="zh-CN" w:eastAsia="zh-CN"/>
                    </w:rPr>
                    <w:t>最后修改时间：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>{{ obj.write_</w:t>
                  </w:r>
                  <w:r>
                    <w:rPr>
                      <w:rFonts w:eastAsia="宋体" w:cs="宋体" w:ascii="Helvetica" w:hAnsi="Helvetica"/>
                      <w:lang w:val="en-US" w:eastAsia="zh-CN"/>
                    </w:rPr>
                    <w:t>date</w:t>
                  </w:r>
                  <w:r>
                    <w:rPr>
                      <w:rFonts w:eastAsia="宋体" w:cs="宋体" w:ascii="Helvetica" w:hAnsi="Helvetica"/>
                      <w:lang w:val="en-US"/>
                    </w:rPr>
                    <w:t xml:space="preserve"> }}</w:t>
                  </w:r>
                </w:p>
              </w:txbxContent>
            </v:textbox>
            <w10:wrap type="topAndBottom"/>
          </v:rect>
        </w:pic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center"/>
      <w:rPr/>
    </w:pPr>
    <w:r>
      <w:rPr/>
      <w:t>{{obj.create_uid.company_id}}</w:t>
    </w:r>
  </w:p>
  <w:p>
    <w:pPr>
      <w:pStyle w:val="Style19"/>
      <w:jc w:val="center"/>
      <w:rPr/>
    </w:pPr>
    <w:r>
      <w:rPr/>
      <w:t>{{obj.create_uid.company_id.bank_account_id}}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jc w:val="right"/>
      <w:rPr>
        <w:b/>
        <w:bCs/>
      </w:rPr>
    </w:pPr>
    <w:r>
      <w:rPr>
        <w:b/>
        <w:bCs/>
      </w:rPr>
      <w:t>{{obj.create_uid.company_id}}</w:t>
    </w:r>
  </w:p>
  <w:p>
    <w:pPr>
      <w:pStyle w:val="Style19"/>
      <w:jc w:val="right"/>
      <w:rPr/>
    </w:pPr>
    <w:r>
      <w:rPr/>
      <w:t xml:space="preserve"> </w:t>
    </w:r>
    <w:r>
      <w:rPr/>
      <w:t>{{obj.create_uid.company_id.street}}</w:t>
    </w:r>
  </w:p>
  <w:p>
    <w:pPr>
      <w:pStyle w:val="Style19"/>
      <w:jc w:val="right"/>
      <w:rPr/>
    </w:pPr>
    <w:r>
      <w:rPr/>
      <w:t xml:space="preserve"> </w:t>
    </w:r>
    <w:r>
      <w:rPr/>
      <w:t>{{obj.create_uid.company_id.phone}}</w:t>
    </w:r>
  </w:p>
</w:hdr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Default Paragraph Font"/>
    <w:lsdException w:qFormat="1" w:name="Subtitle"/>
    <w:lsdException w:qFormat="1" w:name="Hyperlink"/>
    <w:lsdException w:qFormat="1" w:name="Strong"/>
    <w:lsdException w:qFormat="1" w:name="Emphasis"/>
    <w:lsdException w:semiHidden="1" w:uiPriority="99" w:unhideWhenUsed="1" w:name="HTML Top of Form"/>
    <w:lsdException w:semiHidden="1" w:uiPriority="99" w:unhideWhenUsed="1" w:name="HTML Bottom of Form"/>
    <w:lsdException w:qFormat="1" w:semiHidden="1" w:name="Normal Table"/>
    <w:lsdException w:semiHidden="1" w:uiPriority="99" w:unhideWhenUsed="1" w:name="No List"/>
    <w:lsdException w:semiHidden="1" w:uiPriority="99" w:unhideWhenUsed="1" w:name="Outline List 1"/>
    <w:lsdException w:semiHidden="1" w:uiPriority="99" w:unhideWhenUsed="1" w:name="Outline List 2"/>
    <w:lsdException w:semiHidden="1" w:uiPriority="99" w:unhideWhenUsed="1" w:name="Outline List 3"/>
    <w:lsdException w:semiHidden="1" w:uiPriority="99" w:unhideWhenUsed="1" w:name="Placeholder Text"/>
    <w:lsdException w:semiHidden="1" w:uiPriority="99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unhideWhenUsed="1" w:name="Revision"/>
    <w:lsdException w:semiHidden="1" w:uiPriority="99" w:unhideWhenUsed="1" w:name="List Paragraph"/>
    <w:lsdException w:semiHidden="1" w:uiPriority="99" w:unhideWhenUsed="1" w:name="Quote"/>
    <w:lsdException w:semiHidden="1" w:uiPriority="99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9329cd"/>
    <w:pPr>
      <w:widowControl/>
      <w:suppressAutoHyphens w:val="true"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">
    <w:name w:val="Internet 链接"/>
    <w:qFormat/>
    <w:rsid w:val="009329cd"/>
    <w:rPr>
      <w:color w:val="000080"/>
      <w:u w:val="single"/>
      <w:lang w:val="zxx" w:eastAsia="zxx" w:bidi="zxx"/>
    </w:rPr>
  </w:style>
  <w:style w:type="character" w:styleId="Char" w:customStyle="1">
    <w:name w:val="页眉 Char"/>
    <w:link w:val="a6"/>
    <w:rsid w:val="00252d57"/>
    <w:basedOn w:val="DefaultParagraphFont"/>
    <w:rPr>
      <w:rFonts w:eastAsia="Arial Unicode MS"/>
      <w:sz w:val="18"/>
      <w:szCs w:val="18"/>
      <w:lang w:eastAsia="en-US"/>
    </w:rPr>
  </w:style>
  <w:style w:type="character" w:styleId="Char1" w:customStyle="1">
    <w:name w:val="页脚 Char"/>
    <w:link w:val="a7"/>
    <w:rsid w:val="00252d57"/>
    <w:basedOn w:val="DefaultParagraphFont"/>
    <w:rPr>
      <w:rFonts w:eastAsia="Arial Unicode MS"/>
      <w:sz w:val="18"/>
      <w:szCs w:val="18"/>
      <w:lang w:eastAsia="en-U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 w:customStyle="1">
    <w:name w:val="页眉与页脚"/>
    <w:qFormat/>
    <w:rsid w:val="009329cd"/>
    <w:pPr>
      <w:widowControl/>
      <w:tabs>
        <w:tab w:val="right" w:pos="9020" w:leader="none"/>
      </w:tabs>
      <w:suppressAutoHyphens w:val="true"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A" w:customStyle="1">
    <w:name w:val="正文 A"/>
    <w:qFormat/>
    <w:rsid w:val="009329cd"/>
    <w:pPr>
      <w:widowControl/>
      <w:suppressAutoHyphens w:val="true"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styleId="1" w:customStyle="1">
    <w:name w:val="表格样式 1"/>
    <w:qFormat/>
    <w:rsid w:val="009329cd"/>
    <w:pPr>
      <w:widowControl/>
      <w:suppressAutoHyphens w:val="true"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styleId="2" w:customStyle="1">
    <w:name w:val="表格样式 2"/>
    <w:qFormat/>
    <w:rsid w:val="009329cd"/>
    <w:pPr>
      <w:widowControl/>
      <w:suppressAutoHyphens w:val="true"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styleId="Style20">
    <w:name w:val="页眉"/>
    <w:link w:val="Char"/>
    <w:rsid w:val="00252d5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1">
    <w:name w:val="页脚"/>
    <w:link w:val="Char0"/>
    <w:rsid w:val="00252d57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Style22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rsid w:val="009329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dc:language>zh-CN</dc:language>
  <cp:lastModifiedBy>china</cp:lastModifiedBy>
  <dcterms:modified xsi:type="dcterms:W3CDTF">2016-09-23T08:27:00Z</dcterms:modified>
  <cp:revision>18</cp:revision>
</cp:coreProperties>
</file>