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1A1" w:rsidRPr="00D9308B" w:rsidRDefault="005C413A" w:rsidP="005C413A">
      <w:pPr>
        <w:pStyle w:val="Title"/>
        <w:rPr>
          <w:rFonts w:ascii="Times New Roman" w:hAnsi="Times New Roman" w:cs="Times New Roman"/>
        </w:rPr>
      </w:pPr>
      <w:r w:rsidRPr="00D9308B">
        <w:rPr>
          <w:rFonts w:ascii="Times New Roman" w:hAnsi="Times New Roman" w:cs="Times New Roman"/>
        </w:rPr>
        <w:t>ECE 358 Networking Lab 1</w:t>
      </w:r>
    </w:p>
    <w:p w:rsidR="005C413A" w:rsidRPr="00D9308B" w:rsidRDefault="005C413A" w:rsidP="005C413A">
      <w:pPr>
        <w:pStyle w:val="Heading1"/>
        <w:rPr>
          <w:rFonts w:ascii="Times New Roman" w:hAnsi="Times New Roman" w:cs="Times New Roman"/>
        </w:rPr>
      </w:pPr>
      <w:r w:rsidRPr="00D9308B">
        <w:rPr>
          <w:rFonts w:ascii="Times New Roman" w:hAnsi="Times New Roman" w:cs="Times New Roman"/>
        </w:rPr>
        <w:t>Question 1</w:t>
      </w:r>
    </w:p>
    <w:p w:rsidR="005C413A" w:rsidRPr="00D9308B" w:rsidRDefault="005C413A" w:rsidP="005C413A">
      <w:pPr>
        <w:spacing w:line="480" w:lineRule="auto"/>
        <w:rPr>
          <w:rFonts w:ascii="Times New Roman" w:hAnsi="Times New Roman" w:cs="Times New Roman"/>
        </w:rPr>
      </w:pPr>
      <w:r w:rsidRPr="00D9308B">
        <w:rPr>
          <w:rFonts w:ascii="Times New Roman" w:hAnsi="Times New Roman" w:cs="Times New Roman"/>
        </w:rPr>
        <w:t>The equation of PDF for the exponential random variable is the following.</w:t>
      </w:r>
    </w:p>
    <w:p w:rsidR="005C413A" w:rsidRPr="00D9308B" w:rsidRDefault="005C413A" w:rsidP="005C413A">
      <w:pPr>
        <w:spacing w:line="480" w:lineRule="auto"/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 ℷ*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-ℷ*x</m:t>
              </m:r>
            </m:sup>
          </m:sSup>
          <m:r>
            <w:rPr>
              <w:rFonts w:ascii="Cambria Math" w:hAnsi="Cambria Math" w:cs="Times New Roman"/>
            </w:rPr>
            <m:t>, where x ≥0</m:t>
          </m:r>
        </m:oMath>
      </m:oMathPara>
    </w:p>
    <w:p w:rsidR="005C413A" w:rsidRPr="00D9308B" w:rsidRDefault="005C413A" w:rsidP="005C413A">
      <w:pPr>
        <w:spacing w:line="480" w:lineRule="auto"/>
        <w:rPr>
          <w:rFonts w:ascii="Times New Roman" w:eastAsiaTheme="majorEastAsia" w:hAnsi="Times New Roman" w:cs="Times New Roman"/>
        </w:rPr>
      </w:pPr>
      <w:r w:rsidRPr="00D9308B">
        <w:rPr>
          <w:rFonts w:ascii="Times New Roman" w:eastAsiaTheme="majorEastAsia" w:hAnsi="Times New Roman" w:cs="Times New Roman"/>
        </w:rPr>
        <w:t>In CDF, the equation changes to the following.</w:t>
      </w:r>
    </w:p>
    <w:p w:rsidR="005C413A" w:rsidRPr="00D9308B" w:rsidRDefault="005C413A" w:rsidP="005C413A">
      <w:pPr>
        <w:spacing w:line="480" w:lineRule="auto"/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eastAsiaTheme="majorEastAsia" w:hAnsi="Cambria Math" w:cs="Times New Roman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</w:rPr>
                <m:t>t</m:t>
              </m:r>
            </m:e>
          </m:d>
          <m:r>
            <w:rPr>
              <w:rFonts w:ascii="Cambria Math" w:eastAsiaTheme="majorEastAsia" w:hAnsi="Cambria Math" w:cs="Times New Roman"/>
            </w:rPr>
            <m:t>=1-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ajorEastAsia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ℷ*x</m:t>
              </m:r>
            </m:sup>
          </m:sSup>
          <m:r>
            <w:rPr>
              <w:rFonts w:ascii="Cambria Math" w:eastAsiaTheme="majorEastAsia" w:hAnsi="Cambria Math" w:cs="Times New Roman"/>
            </w:rPr>
            <m:t>, where x ≥0</m:t>
          </m:r>
        </m:oMath>
      </m:oMathPara>
    </w:p>
    <w:p w:rsidR="005C413A" w:rsidRPr="00D9308B" w:rsidRDefault="005C413A" w:rsidP="005C413A">
      <w:pPr>
        <w:spacing w:line="480" w:lineRule="auto"/>
        <w:rPr>
          <w:rFonts w:ascii="Times New Roman" w:eastAsiaTheme="maj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-ℷ*x</m:t>
              </m:r>
            </m:sup>
          </m:sSup>
          <m:r>
            <w:rPr>
              <w:rFonts w:ascii="Cambria Math" w:eastAsiaTheme="majorEastAsia" w:hAnsi="Cambria Math" w:cs="Times New Roman"/>
            </w:rPr>
            <m:t>=1-f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</w:rPr>
                <m:t>x</m:t>
              </m:r>
            </m:e>
          </m:d>
        </m:oMath>
      </m:oMathPara>
    </w:p>
    <w:p w:rsidR="005C413A" w:rsidRPr="00D9308B" w:rsidRDefault="005C413A" w:rsidP="005C413A">
      <w:pPr>
        <w:spacing w:line="480" w:lineRule="auto"/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eastAsiaTheme="majorEastAsia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ℷ*x=</m:t>
          </m:r>
          <m:func>
            <m:funcPr>
              <m:ctrlPr>
                <w:rPr>
                  <w:rFonts w:ascii="Cambria Math" w:eastAsiaTheme="maj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ln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1-f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D9308B" w:rsidRPr="00D9308B" w:rsidRDefault="005C413A" w:rsidP="005C413A">
      <w:pPr>
        <w:spacing w:line="480" w:lineRule="auto"/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eastAsiaTheme="majorEastAsia" w:hAnsi="Cambria Math" w:cs="Times New Roman"/>
            </w:rPr>
            <m:t xml:space="preserve">x=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ℷ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</w:rPr>
            <m:t>ln⁡</m:t>
          </m:r>
          <m:r>
            <w:rPr>
              <w:rFonts w:ascii="Cambria Math" w:eastAsiaTheme="majorEastAsia" w:hAnsi="Cambria Math" w:cs="Times New Roman"/>
            </w:rPr>
            <m:t>(1-f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</w:rPr>
            <m:t>)</m:t>
          </m:r>
        </m:oMath>
      </m:oMathPara>
    </w:p>
    <w:p w:rsidR="00D9308B" w:rsidRPr="00D9308B" w:rsidRDefault="00D2625C" w:rsidP="00D9308B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D9308B">
        <w:rPr>
          <w:rFonts w:ascii="Times New Roman" w:eastAsiaTheme="majorEastAsia" w:hAnsi="Times New Roman" w:cs="Times New Roman"/>
          <w:noProof/>
          <w:lang w:val="en-US"/>
        </w:rPr>
        <w:drawing>
          <wp:inline distT="0" distB="0" distL="0" distR="0" wp14:anchorId="1C03ACAC" wp14:editId="5404053F">
            <wp:extent cx="4648200" cy="415687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6 at 8.42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771" cy="41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5C" w:rsidRPr="00D9308B" w:rsidRDefault="00D9308B" w:rsidP="00D9308B">
      <w:pPr>
        <w:pStyle w:val="Caption"/>
        <w:jc w:val="center"/>
        <w:rPr>
          <w:rFonts w:ascii="Times New Roman" w:eastAsiaTheme="majorEastAsia" w:hAnsi="Times New Roman" w:cs="Times New Roman"/>
          <w:sz w:val="24"/>
        </w:rPr>
      </w:pPr>
      <w:proofErr w:type="gramStart"/>
      <w:r w:rsidRPr="00D9308B">
        <w:rPr>
          <w:rFonts w:ascii="Times New Roman" w:hAnsi="Times New Roman" w:cs="Times New Roman"/>
          <w:sz w:val="24"/>
        </w:rPr>
        <w:t xml:space="preserve">Figure </w:t>
      </w:r>
      <w:proofErr w:type="gramEnd"/>
      <w:r w:rsidRPr="00D9308B">
        <w:rPr>
          <w:rFonts w:ascii="Times New Roman" w:hAnsi="Times New Roman" w:cs="Times New Roman"/>
          <w:sz w:val="24"/>
        </w:rPr>
        <w:fldChar w:fldCharType="begin"/>
      </w:r>
      <w:r w:rsidRPr="00D9308B">
        <w:rPr>
          <w:rFonts w:ascii="Times New Roman" w:hAnsi="Times New Roman" w:cs="Times New Roman"/>
          <w:sz w:val="24"/>
        </w:rPr>
        <w:instrText xml:space="preserve"> SEQ Figure \* ARABIC </w:instrText>
      </w:r>
      <w:r w:rsidRPr="00D9308B">
        <w:rPr>
          <w:rFonts w:ascii="Times New Roman" w:hAnsi="Times New Roman" w:cs="Times New Roman"/>
          <w:sz w:val="24"/>
        </w:rPr>
        <w:fldChar w:fldCharType="separate"/>
      </w:r>
      <w:r w:rsidRPr="00D9308B">
        <w:rPr>
          <w:rFonts w:ascii="Times New Roman" w:hAnsi="Times New Roman" w:cs="Times New Roman"/>
          <w:noProof/>
          <w:sz w:val="24"/>
        </w:rPr>
        <w:t>1</w:t>
      </w:r>
      <w:r w:rsidRPr="00D9308B">
        <w:rPr>
          <w:rFonts w:ascii="Times New Roman" w:hAnsi="Times New Roman" w:cs="Times New Roman"/>
          <w:sz w:val="24"/>
        </w:rPr>
        <w:fldChar w:fldCharType="end"/>
      </w:r>
      <w:proofErr w:type="gramStart"/>
      <w:r w:rsidRPr="00D9308B">
        <w:rPr>
          <w:rFonts w:ascii="Times New Roman" w:hAnsi="Times New Roman" w:cs="Times New Roman"/>
          <w:sz w:val="24"/>
        </w:rPr>
        <w:t>.</w:t>
      </w:r>
      <w:proofErr w:type="gramEnd"/>
      <w:r w:rsidRPr="00D9308B">
        <w:rPr>
          <w:rFonts w:ascii="Times New Roman" w:hAnsi="Times New Roman" w:cs="Times New Roman"/>
          <w:sz w:val="24"/>
        </w:rPr>
        <w:t xml:space="preserve"> Exponential Generator</w:t>
      </w:r>
    </w:p>
    <w:p w:rsidR="00D9308B" w:rsidRPr="00D9308B" w:rsidRDefault="00D2625C" w:rsidP="00D9308B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D9308B">
        <w:rPr>
          <w:rFonts w:ascii="Times New Roman" w:eastAsiaTheme="majorEastAsia" w:hAnsi="Times New Roman" w:cs="Times New Roman"/>
          <w:noProof/>
          <w:lang w:val="en-US"/>
        </w:rPr>
        <w:lastRenderedPageBreak/>
        <w:drawing>
          <wp:inline distT="0" distB="0" distL="0" distR="0" wp14:anchorId="394A15A8" wp14:editId="6A2DAAB7">
            <wp:extent cx="16510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6 at 8.46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5C" w:rsidRPr="00D9308B" w:rsidRDefault="00D9308B" w:rsidP="00D9308B">
      <w:pPr>
        <w:pStyle w:val="Caption"/>
        <w:jc w:val="center"/>
        <w:rPr>
          <w:rFonts w:ascii="Times New Roman" w:hAnsi="Times New Roman" w:cs="Times New Roman"/>
          <w:sz w:val="24"/>
        </w:rPr>
      </w:pPr>
      <w:proofErr w:type="gramStart"/>
      <w:r w:rsidRPr="00D9308B">
        <w:rPr>
          <w:rFonts w:ascii="Times New Roman" w:hAnsi="Times New Roman" w:cs="Times New Roman"/>
          <w:sz w:val="24"/>
        </w:rPr>
        <w:t xml:space="preserve">Figure </w:t>
      </w:r>
      <w:r w:rsidRPr="00D9308B">
        <w:rPr>
          <w:rFonts w:ascii="Times New Roman" w:hAnsi="Times New Roman" w:cs="Times New Roman"/>
          <w:sz w:val="24"/>
        </w:rPr>
        <w:fldChar w:fldCharType="begin"/>
      </w:r>
      <w:r w:rsidRPr="00D9308B">
        <w:rPr>
          <w:rFonts w:ascii="Times New Roman" w:hAnsi="Times New Roman" w:cs="Times New Roman"/>
          <w:sz w:val="24"/>
        </w:rPr>
        <w:instrText xml:space="preserve"> SEQ Figure \* ARABIC </w:instrText>
      </w:r>
      <w:r w:rsidRPr="00D9308B">
        <w:rPr>
          <w:rFonts w:ascii="Times New Roman" w:hAnsi="Times New Roman" w:cs="Times New Roman"/>
          <w:sz w:val="24"/>
        </w:rPr>
        <w:fldChar w:fldCharType="separate"/>
      </w:r>
      <w:r w:rsidRPr="00D9308B">
        <w:rPr>
          <w:rFonts w:ascii="Times New Roman" w:hAnsi="Times New Roman" w:cs="Times New Roman"/>
          <w:noProof/>
          <w:sz w:val="24"/>
        </w:rPr>
        <w:t>2</w:t>
      </w:r>
      <w:r w:rsidRPr="00D9308B">
        <w:rPr>
          <w:rFonts w:ascii="Times New Roman" w:hAnsi="Times New Roman" w:cs="Times New Roman"/>
          <w:sz w:val="24"/>
        </w:rPr>
        <w:fldChar w:fldCharType="end"/>
      </w:r>
      <w:r w:rsidRPr="00D9308B">
        <w:rPr>
          <w:rFonts w:ascii="Times New Roman" w:hAnsi="Times New Roman" w:cs="Times New Roman"/>
          <w:sz w:val="24"/>
        </w:rPr>
        <w:t>.</w:t>
      </w:r>
      <w:proofErr w:type="gramEnd"/>
      <w:r w:rsidRPr="00D9308B">
        <w:rPr>
          <w:rFonts w:ascii="Times New Roman" w:hAnsi="Times New Roman" w:cs="Times New Roman"/>
          <w:sz w:val="24"/>
        </w:rPr>
        <w:t xml:space="preserve"> Mean and Variance of the Generator</w:t>
      </w:r>
    </w:p>
    <w:p w:rsidR="00D9308B" w:rsidRPr="00D9308B" w:rsidRDefault="00D9308B" w:rsidP="00D9308B">
      <w:pPr>
        <w:rPr>
          <w:rFonts w:ascii="Times New Roman" w:hAnsi="Times New Roman" w:cs="Times New Roman"/>
        </w:rPr>
      </w:pPr>
    </w:p>
    <w:p w:rsidR="00D2625C" w:rsidRPr="00D9308B" w:rsidRDefault="00D9308B" w:rsidP="005C413A">
      <w:pPr>
        <w:spacing w:line="480" w:lineRule="auto"/>
        <w:rPr>
          <w:rFonts w:ascii="Times New Roman" w:eastAsiaTheme="majorEastAsia" w:hAnsi="Times New Roman" w:cs="Times New Roman"/>
          <w:lang w:val="en-US" w:eastAsia="ko-KR"/>
        </w:rPr>
      </w:pPr>
      <w:r>
        <w:rPr>
          <w:rFonts w:ascii="Times New Roman" w:eastAsiaTheme="majorEastAsia" w:hAnsi="Times New Roman" w:cs="Times New Roman"/>
          <w:lang w:val="en-US" w:eastAsia="ko-KR"/>
        </w:rPr>
        <w:t xml:space="preserve">I agree with the mean and variance. The expected mean of the exponential generator with </w:t>
      </w:r>
      <m:oMath>
        <m:r>
          <w:rPr>
            <w:rFonts w:ascii="Cambria Math" w:hAnsi="Cambria Math" w:cs="Times New Roman"/>
          </w:rPr>
          <m:t>ℷ</m:t>
        </m:r>
        <m:r>
          <w:rPr>
            <w:rFonts w:ascii="Cambria Math" w:eastAsiaTheme="majorEastAsia" w:hAnsi="Cambria Math" w:cs="Times New Roman"/>
          </w:rPr>
          <m:t>=75</m:t>
        </m:r>
      </m:oMath>
      <w:r>
        <w:rPr>
          <w:rFonts w:ascii="Times New Roman" w:eastAsiaTheme="majorEastAsia" w:hAnsi="Times New Roman" w:cs="Times New Roman"/>
        </w:rPr>
        <w:t xml:space="preserve"> is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ℷ</m:t>
            </m:r>
          </m:den>
        </m:f>
      </m:oMath>
      <w:r>
        <w:rPr>
          <w:rFonts w:ascii="Times New Roman" w:eastAsiaTheme="majorEastAsia" w:hAnsi="Times New Roman" w:cs="Times New Roman"/>
        </w:rPr>
        <w:t>, which is 0.01</w:t>
      </w:r>
      <w:r w:rsidR="00E23749">
        <w:rPr>
          <w:rFonts w:ascii="Times New Roman" w:eastAsiaTheme="majorEastAsia" w:hAnsi="Times New Roman" w:cs="Times New Roman"/>
        </w:rPr>
        <w:t>333. The percent error is 2.82%</w:t>
      </w:r>
      <w:bookmarkStart w:id="0" w:name="_GoBack"/>
      <w:bookmarkEnd w:id="0"/>
      <w:r>
        <w:rPr>
          <w:rFonts w:ascii="Times New Roman" w:eastAsiaTheme="majorEastAsia" w:hAnsi="Times New Roman" w:cs="Times New Roman"/>
        </w:rPr>
        <w:t xml:space="preserve">. The expected variance of the exponential generator with </w:t>
      </w:r>
      <m:oMath>
        <m:r>
          <w:rPr>
            <w:rFonts w:ascii="Cambria Math" w:hAnsi="Cambria Math" w:cs="Times New Roman"/>
          </w:rPr>
          <m:t>ℷ</m:t>
        </m:r>
        <m:r>
          <w:rPr>
            <w:rFonts w:ascii="Cambria Math" w:hAnsi="Cambria Math" w:cs="Times New Roman"/>
          </w:rPr>
          <m:t xml:space="preserve">=75 </m:t>
        </m:r>
      </m:oMath>
      <w:r>
        <w:rPr>
          <w:rFonts w:ascii="Times New Roman" w:eastAsiaTheme="majorEastAsia" w:hAnsi="Times New Roman" w:cs="Times New Roman"/>
        </w:rPr>
        <w:t xml:space="preserve">is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ℷ</m:t>
                </m:r>
              </m:e>
              <m:sup>
                <m:r>
                  <w:rPr>
                    <w:rFonts w:ascii="Cambria Math" w:eastAsiaTheme="majorEastAsia" w:hAnsi="Cambria Math" w:cs="Times New Roman"/>
                  </w:rPr>
                  <m:t>2</m:t>
                </m:r>
              </m:sup>
            </m:sSup>
          </m:den>
        </m:f>
      </m:oMath>
      <w:r w:rsidR="00E23749">
        <w:rPr>
          <w:rFonts w:ascii="Times New Roman" w:eastAsiaTheme="majorEastAsia" w:hAnsi="Times New Roman" w:cs="Times New Roman"/>
        </w:rPr>
        <w:t xml:space="preserve">, which is </w:t>
      </w:r>
      <m:oMath>
        <m:r>
          <w:rPr>
            <w:rFonts w:ascii="Cambria Math" w:eastAsiaTheme="majorEastAsia" w:hAnsi="Cambria Math" w:cs="Times New Roman"/>
          </w:rPr>
          <m:t>1.778*</m:t>
        </m:r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r>
              <w:rPr>
                <w:rFonts w:ascii="Cambria Math" w:eastAsiaTheme="majorEastAsia" w:hAnsi="Cambria Math" w:cs="Times New Roman"/>
              </w:rPr>
              <m:t>10</m:t>
            </m:r>
          </m:e>
          <m:sup>
            <m:r>
              <w:rPr>
                <w:rFonts w:ascii="Cambria Math" w:eastAsiaTheme="majorEastAsia" w:hAnsi="Cambria Math" w:cs="Times New Roman"/>
              </w:rPr>
              <m:t>-4</m:t>
            </m:r>
          </m:sup>
        </m:sSup>
      </m:oMath>
      <w:r w:rsidR="00E23749">
        <w:rPr>
          <w:rFonts w:ascii="Times New Roman" w:eastAsiaTheme="majorEastAsia" w:hAnsi="Times New Roman" w:cs="Times New Roman"/>
        </w:rPr>
        <w:t>. The percent error is 1.8123%.</w:t>
      </w:r>
      <w:r>
        <w:rPr>
          <w:rFonts w:ascii="Times New Roman" w:eastAsiaTheme="majorEastAsia" w:hAnsi="Times New Roman" w:cs="Times New Roman"/>
        </w:rPr>
        <w:t xml:space="preserve"> </w:t>
      </w:r>
    </w:p>
    <w:sectPr w:rsidR="00D2625C" w:rsidRPr="00D9308B" w:rsidSect="009F70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3A"/>
    <w:rsid w:val="001241A1"/>
    <w:rsid w:val="005C413A"/>
    <w:rsid w:val="009F70D7"/>
    <w:rsid w:val="00D2625C"/>
    <w:rsid w:val="00D9308B"/>
    <w:rsid w:val="00E2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04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1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1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1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C41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1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3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308B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1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1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1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C41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1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3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308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DEB063-DACE-614A-B343-FD9439D8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YeounJun Park</dc:creator>
  <cp:keywords/>
  <dc:description/>
  <cp:lastModifiedBy>YeounJun Park</cp:lastModifiedBy>
  <cp:revision>1</cp:revision>
  <dcterms:created xsi:type="dcterms:W3CDTF">2015-01-26T19:25:00Z</dcterms:created>
  <dcterms:modified xsi:type="dcterms:W3CDTF">2015-01-27T02:06:00Z</dcterms:modified>
</cp:coreProperties>
</file>