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A0" w:rsidRPr="007A6B22" w:rsidRDefault="00C077BA">
      <w:pPr>
        <w:pStyle w:val="LO-normal"/>
        <w:spacing w:before="240" w:line="240" w:lineRule="auto"/>
        <w:jc w:val="center"/>
        <w:rPr>
          <w:lang w:val="pt-BR"/>
        </w:rPr>
      </w:pPr>
      <w:r w:rsidRPr="007A6B22">
        <w:rPr>
          <w:b/>
          <w:sz w:val="28"/>
          <w:szCs w:val="28"/>
          <w:lang w:val="pt-BR"/>
        </w:rPr>
        <w:t>FGV - FUNDAÇÃO GETÚLIO VARGAS</w:t>
      </w:r>
      <w:r w:rsidRPr="007A6B22">
        <w:rPr>
          <w:b/>
          <w:sz w:val="28"/>
          <w:szCs w:val="28"/>
          <w:lang w:val="pt-BR"/>
        </w:rPr>
        <w:br/>
        <w:t xml:space="preserve">MBA Executivo em Business </w:t>
      </w:r>
      <w:proofErr w:type="spellStart"/>
      <w:r w:rsidRPr="007A6B22">
        <w:rPr>
          <w:b/>
          <w:sz w:val="28"/>
          <w:szCs w:val="28"/>
          <w:lang w:val="pt-BR"/>
        </w:rPr>
        <w:t>Analytcs</w:t>
      </w:r>
      <w:proofErr w:type="spellEnd"/>
      <w:r w:rsidRPr="007A6B22">
        <w:rPr>
          <w:b/>
          <w:sz w:val="28"/>
          <w:szCs w:val="28"/>
          <w:lang w:val="pt-BR"/>
        </w:rPr>
        <w:t xml:space="preserve"> e Big Data</w:t>
      </w:r>
      <w:r w:rsidRPr="007A6B22">
        <w:rPr>
          <w:b/>
          <w:sz w:val="32"/>
          <w:szCs w:val="32"/>
          <w:lang w:val="pt-BR"/>
        </w:rPr>
        <w:br/>
      </w: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C077BA">
      <w:pPr>
        <w:pStyle w:val="LO-normal"/>
        <w:spacing w:before="240" w:line="240" w:lineRule="auto"/>
        <w:jc w:val="center"/>
        <w:rPr>
          <w:sz w:val="24"/>
          <w:szCs w:val="24"/>
          <w:lang w:val="pt-BR"/>
        </w:rPr>
      </w:pPr>
      <w:r w:rsidRPr="007A6B22">
        <w:rPr>
          <w:b/>
          <w:sz w:val="24"/>
          <w:szCs w:val="24"/>
          <w:lang w:val="pt-BR"/>
        </w:rPr>
        <w:t>ALUNOS</w:t>
      </w:r>
    </w:p>
    <w:p w:rsidR="005775A0" w:rsidRPr="007A6B22" w:rsidRDefault="00C077BA">
      <w:pPr>
        <w:pStyle w:val="LO-normal"/>
        <w:spacing w:before="240" w:line="240" w:lineRule="auto"/>
        <w:jc w:val="center"/>
        <w:rPr>
          <w:lang w:val="pt-BR"/>
        </w:rPr>
      </w:pPr>
      <w:r w:rsidRPr="007A6B22">
        <w:rPr>
          <w:sz w:val="24"/>
          <w:szCs w:val="24"/>
          <w:lang w:val="pt-BR"/>
        </w:rPr>
        <w:t xml:space="preserve">Guilherme Nakano </w:t>
      </w:r>
      <w:proofErr w:type="spellStart"/>
      <w:r w:rsidRPr="007A6B22">
        <w:rPr>
          <w:sz w:val="24"/>
          <w:szCs w:val="24"/>
          <w:lang w:val="pt-BR"/>
        </w:rPr>
        <w:t>Nalin</w:t>
      </w:r>
      <w:proofErr w:type="spellEnd"/>
      <w:r w:rsidRPr="007A6B22">
        <w:rPr>
          <w:sz w:val="24"/>
          <w:szCs w:val="24"/>
          <w:lang w:val="pt-BR"/>
        </w:rPr>
        <w:br/>
        <w:t>Paulo Gustavo Maciel Lopes</w:t>
      </w:r>
      <w:r w:rsidRPr="007A6B22">
        <w:rPr>
          <w:sz w:val="24"/>
          <w:szCs w:val="24"/>
          <w:lang w:val="pt-BR"/>
        </w:rPr>
        <w:br/>
        <w:t>Patrícia Yoshie Kishi Bueno</w:t>
      </w: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C077BA">
      <w:pPr>
        <w:pStyle w:val="LO-normal"/>
        <w:spacing w:before="240" w:line="240" w:lineRule="auto"/>
        <w:jc w:val="center"/>
        <w:rPr>
          <w:lang w:val="pt-BR"/>
        </w:rPr>
      </w:pPr>
      <w:r w:rsidRPr="007A6B22">
        <w:rPr>
          <w:b/>
          <w:sz w:val="28"/>
          <w:szCs w:val="28"/>
          <w:lang w:val="pt-BR"/>
        </w:rPr>
        <w:t>Projeto Análise de Agrupamentos</w:t>
      </w: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C077BA">
      <w:pPr>
        <w:pStyle w:val="LO-normal"/>
        <w:spacing w:before="240" w:line="240" w:lineRule="auto"/>
        <w:ind w:left="4592"/>
        <w:jc w:val="both"/>
        <w:rPr>
          <w:lang w:val="pt-BR"/>
        </w:rPr>
      </w:pPr>
      <w:r w:rsidRPr="007A6B22">
        <w:rPr>
          <w:sz w:val="24"/>
          <w:szCs w:val="24"/>
          <w:lang w:val="pt-BR"/>
        </w:rPr>
        <w:t>Trabalho apresentado para obtenção de nota da disciplina Métodos Matriciais e Análise de Cluster</w:t>
      </w:r>
      <w:r w:rsidRPr="007A6B22">
        <w:rPr>
          <w:sz w:val="24"/>
          <w:szCs w:val="24"/>
          <w:lang w:val="pt-BR"/>
        </w:rPr>
        <w:br/>
        <w:t xml:space="preserve">Professor </w:t>
      </w:r>
      <w:proofErr w:type="spellStart"/>
      <w:r w:rsidRPr="007A6B22">
        <w:rPr>
          <w:sz w:val="24"/>
          <w:szCs w:val="24"/>
          <w:lang w:val="pt-BR"/>
        </w:rPr>
        <w:t>Abrahan</w:t>
      </w:r>
      <w:proofErr w:type="spellEnd"/>
      <w:r w:rsidRPr="007A6B22">
        <w:rPr>
          <w:sz w:val="24"/>
          <w:szCs w:val="24"/>
          <w:lang w:val="pt-BR"/>
        </w:rPr>
        <w:t xml:space="preserve"> Laredo </w:t>
      </w:r>
      <w:proofErr w:type="spellStart"/>
      <w:r w:rsidRPr="007A6B22">
        <w:rPr>
          <w:sz w:val="24"/>
          <w:szCs w:val="24"/>
          <w:lang w:val="pt-BR"/>
        </w:rPr>
        <w:t>Sicsu</w:t>
      </w:r>
      <w:proofErr w:type="spellEnd"/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5775A0">
      <w:pPr>
        <w:pStyle w:val="LO-normal"/>
        <w:spacing w:before="240" w:line="240" w:lineRule="auto"/>
        <w:jc w:val="center"/>
        <w:rPr>
          <w:lang w:val="pt-BR"/>
        </w:rPr>
      </w:pPr>
    </w:p>
    <w:p w:rsidR="005775A0" w:rsidRPr="007A6B22" w:rsidRDefault="00C077BA">
      <w:pPr>
        <w:pStyle w:val="LO-normal"/>
        <w:spacing w:before="240" w:line="240" w:lineRule="auto"/>
        <w:jc w:val="center"/>
        <w:rPr>
          <w:lang w:val="pt-BR"/>
        </w:rPr>
      </w:pPr>
      <w:r w:rsidRPr="007A6B22">
        <w:rPr>
          <w:sz w:val="24"/>
          <w:szCs w:val="24"/>
          <w:lang w:val="pt-BR"/>
        </w:rPr>
        <w:t>São Paulo/SP</w:t>
      </w:r>
      <w:r w:rsidRPr="007A6B22">
        <w:rPr>
          <w:sz w:val="24"/>
          <w:szCs w:val="24"/>
          <w:lang w:val="pt-BR"/>
        </w:rPr>
        <w:br/>
        <w:t>Unidade Paulista</w:t>
      </w:r>
      <w:r w:rsidRPr="007A6B22">
        <w:rPr>
          <w:sz w:val="24"/>
          <w:szCs w:val="24"/>
          <w:lang w:val="pt-BR"/>
        </w:rPr>
        <w:br/>
        <w:t>Janeiro de 2021</w:t>
      </w:r>
      <w:r w:rsidRPr="007A6B22">
        <w:rPr>
          <w:lang w:val="pt-BR"/>
        </w:rPr>
        <w:br w:type="page"/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 xml:space="preserve">1. INTRODUÇÃO </w:t>
      </w:r>
    </w:p>
    <w:p w:rsidR="005775A0" w:rsidRPr="007A6B22" w:rsidRDefault="005775A0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b/>
          <w:sz w:val="24"/>
          <w:szCs w:val="24"/>
          <w:lang w:val="pt-BR"/>
        </w:rPr>
      </w:pP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Foi disponibilizado a base de dados “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MINIMARKET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” para este Projeto de Análise de Agrupamentos.</w:t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 base contém dados sobre empresas da capital e do interior com classe de idade e valores de faturamento, lucro, metas e público. Composta por 74 observações e 7 variáveis, sendo consideradas drivers: “zona”, “idade”, “lucro”, “faturamento”, “metas” e “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publ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” para a realização desse estudo.</w:t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 variável “idade” está classificada em:</w:t>
      </w:r>
    </w:p>
    <w:p w:rsidR="005775A0" w:rsidRDefault="00C077BA">
      <w:pPr>
        <w:pStyle w:val="LO-normal"/>
        <w:numPr>
          <w:ilvl w:val="0"/>
          <w:numId w:val="1"/>
        </w:numPr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eastAsia="Droid Sans Mono" w:hAnsi="Lucida Console" w:cs="Droid Sans Mono"/>
          <w:sz w:val="24"/>
          <w:szCs w:val="24"/>
        </w:rPr>
        <w:t xml:space="preserve">Classe1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até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5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anos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>;</w:t>
      </w:r>
    </w:p>
    <w:p w:rsidR="005775A0" w:rsidRDefault="00C077BA">
      <w:pPr>
        <w:pStyle w:val="LO-normal"/>
        <w:numPr>
          <w:ilvl w:val="0"/>
          <w:numId w:val="1"/>
        </w:numPr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eastAsia="Droid Sans Mono" w:hAnsi="Lucida Console" w:cs="Droid Sans Mono"/>
          <w:sz w:val="24"/>
          <w:szCs w:val="24"/>
        </w:rPr>
        <w:t xml:space="preserve">Classe2 6 a 10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anos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>;</w:t>
      </w:r>
    </w:p>
    <w:p w:rsidR="005775A0" w:rsidRDefault="00C077BA">
      <w:pPr>
        <w:pStyle w:val="LO-normal"/>
        <w:numPr>
          <w:ilvl w:val="0"/>
          <w:numId w:val="1"/>
        </w:numPr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eastAsia="Droid Sans Mono" w:hAnsi="Lucida Console" w:cs="Droid Sans Mono"/>
          <w:sz w:val="24"/>
          <w:szCs w:val="24"/>
        </w:rPr>
        <w:t xml:space="preserve">Classe3 11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anos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ou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mais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>.</w:t>
      </w:r>
    </w:p>
    <w:p w:rsidR="005775A0" w:rsidRDefault="005775A0">
      <w:pPr>
        <w:pStyle w:val="LO-normal"/>
        <w:spacing w:line="360" w:lineRule="auto"/>
        <w:ind w:firstLine="709"/>
        <w:jc w:val="both"/>
        <w:rPr>
          <w:rFonts w:ascii="Lucida Console" w:eastAsia="Droid Sans Mono" w:hAnsi="Lucida Console" w:cs="Droid Sans Mono"/>
          <w:sz w:val="24"/>
          <w:szCs w:val="24"/>
        </w:rPr>
      </w:pPr>
    </w:p>
    <w:p w:rsidR="005775A0" w:rsidRDefault="005775A0">
      <w:pPr>
        <w:pStyle w:val="LO-normal"/>
        <w:spacing w:line="360" w:lineRule="auto"/>
        <w:ind w:firstLine="709"/>
        <w:jc w:val="both"/>
        <w:rPr>
          <w:rFonts w:ascii="Lucida Console" w:eastAsia="Droid Sans Mono" w:hAnsi="Lucida Console" w:cs="Droid Sans Mono"/>
          <w:sz w:val="24"/>
          <w:szCs w:val="24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Lucida Console" w:hAnsi="Lucida Console"/>
        </w:rPr>
      </w:pPr>
      <w:r>
        <w:rPr>
          <w:rFonts w:ascii="Lucida Console" w:eastAsia="Droid Sans Mono" w:hAnsi="Lucida Console" w:cs="Droid Sans Mono"/>
          <w:b/>
          <w:sz w:val="28"/>
          <w:szCs w:val="28"/>
        </w:rPr>
        <w:t>2. ANÁLISE DOS DRIVERS</w:t>
      </w:r>
    </w:p>
    <w:p w:rsidR="005775A0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b/>
          <w:sz w:val="24"/>
          <w:szCs w:val="24"/>
        </w:rPr>
      </w:pPr>
    </w:p>
    <w:p w:rsidR="005775A0" w:rsidRPr="007A6B22" w:rsidRDefault="00C077BA">
      <w:pPr>
        <w:pStyle w:val="LO-normal"/>
        <w:spacing w:line="360" w:lineRule="auto"/>
        <w:ind w:firstLine="709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Analisamos a estrutura dos dados do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dataset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para identificação dos tipos das variáveis e possíveis transformações:</w:t>
      </w:r>
    </w:p>
    <w:p w:rsidR="005775A0" w:rsidRPr="007A6B22" w:rsidRDefault="005775A0">
      <w:pPr>
        <w:pStyle w:val="LO-normal"/>
        <w:spacing w:line="360" w:lineRule="auto"/>
        <w:ind w:firstLine="709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  <w:sectPr w:rsidR="005775A0">
          <w:footerReference w:type="default" r:id="rId8"/>
          <w:pgSz w:w="11906" w:h="16838"/>
          <w:pgMar w:top="1701" w:right="1134" w:bottom="1854" w:left="1417" w:header="0" w:footer="1134" w:gutter="0"/>
          <w:pgNumType w:start="0"/>
          <w:cols w:space="720"/>
          <w:formProt w:val="0"/>
          <w:titlePg/>
          <w:docGrid w:linePitch="100"/>
        </w:sect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1574800"/>
            <wp:effectExtent l="0" t="0" r="0" b="0"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2.1. Variável “zona”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character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transformada em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factor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para ser classificada como qualitativa nominal.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Analisado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tratar.</w:t>
      </w:r>
    </w:p>
    <w:p w:rsidR="005775A0" w:rsidRDefault="00C077BA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>Verificado um maior número de observações 63,5% para o “interior”.</w:t>
      </w:r>
    </w:p>
    <w:p w:rsidR="007A6B22" w:rsidRPr="007A6B22" w:rsidRDefault="007A6B22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12446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2" w:rsidRDefault="007A6B22">
      <w:pPr>
        <w:spacing w:line="240" w:lineRule="auto"/>
        <w:rPr>
          <w:rFonts w:eastAsia="Droid Sans Mono" w:cs="Droid Sans Mono"/>
          <w:b/>
          <w:sz w:val="28"/>
          <w:szCs w:val="28"/>
        </w:rPr>
      </w:pPr>
      <w:r>
        <w:rPr>
          <w:rFonts w:eastAsia="Droid Sans Mono" w:cs="Droid Sans Mono"/>
          <w:b/>
          <w:sz w:val="28"/>
          <w:szCs w:val="28"/>
        </w:rPr>
        <w:br w:type="page"/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Lucida Console" w:hAnsi="Lucida Console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2.2. Variável “idade”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character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transformada em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ordered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factor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para ser classificada como qualitativa ordinal.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Verificado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Analisado um maior número de observações 50% para a idade de “classe2”. 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  <w:sectPr w:rsidR="005775A0">
          <w:footerReference w:type="default" r:id="rId11"/>
          <w:pgSz w:w="11906" w:h="16838"/>
          <w:pgMar w:top="1701" w:right="1134" w:bottom="1854" w:left="1417" w:header="0" w:footer="1134" w:gutter="0"/>
          <w:cols w:space="720"/>
          <w:formProt w:val="0"/>
          <w:docGrid w:linePitch="100"/>
        </w:sect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115570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2.3. Variável “lucro”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numeric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e sem transformação, classificada como quantitativa ordinal.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Verificado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tratar, como pode ser observado nos gráficos abaixo: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292100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eastAsia="Droid Sans Mono" w:hAnsi="Lucida Console" w:cs="Droid Sans Mono"/>
          <w:sz w:val="24"/>
          <w:szCs w:val="24"/>
        </w:rPr>
        <w:tab/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Analisando os dados observamos uma dispersão simétrica dos valores do “lucro” entre 14417 e 34707 com mediana de 23788.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center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162425" cy="720090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</w:rPr>
        <w:sectPr w:rsidR="005775A0">
          <w:footerReference w:type="default" r:id="rId15"/>
          <w:pgSz w:w="11906" w:h="16838"/>
          <w:pgMar w:top="1701" w:right="1134" w:bottom="1854" w:left="1417" w:header="0" w:footer="1134" w:gutter="0"/>
          <w:cols w:space="720"/>
          <w:formProt w:val="0"/>
          <w:docGrid w:linePitch="100"/>
        </w:sectPr>
      </w:pP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2.4. Variável “faturamento”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numeric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e sem transformação, classificada como quantitativa ordinal.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Verificado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tratar, como pode ser observado nos gráficos abaixo: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2971800"/>
            <wp:effectExtent l="0" t="0" r="0" b="0"/>
            <wp:docPr id="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</w:rPr>
      </w:pP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Analisando os dados observamos uma dispersão assimétrica à esquerda dos valores do “faturamento” entre 83833 e 106051 com mediana de 96351 e um pico elevado no valor 106051.</w:t>
      </w:r>
    </w:p>
    <w:p w:rsidR="005775A0" w:rsidRPr="007A6B22" w:rsidRDefault="005775A0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center"/>
        <w:rPr>
          <w:rFonts w:ascii="Droid Sans Mono" w:eastAsia="Droid Sans Mono" w:hAnsi="Droid Sans Mono" w:cs="Droid Sans Mono"/>
          <w:sz w:val="24"/>
          <w:szCs w:val="24"/>
        </w:rPr>
        <w:sectPr w:rsidR="005775A0">
          <w:footerReference w:type="default" r:id="rId17"/>
          <w:pgSz w:w="11906" w:h="16838"/>
          <w:pgMar w:top="1701" w:right="1134" w:bottom="1854" w:left="1417" w:header="0" w:footer="1134" w:gutter="0"/>
          <w:cols w:space="720"/>
          <w:formProt w:val="0"/>
          <w:docGrid w:linePitch="100"/>
        </w:sect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029075" cy="687705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2.5. Variável “metas”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numeric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e sem transformação, classificada como quantitativa ordinal.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Verificado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tratar, como pode ser observado nos gráficos abaixo: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2971800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</w:rPr>
      </w:pP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Analisando os dados observamos uma dispersão simétrica dos valores da “metas” entre 90 e 110 com mediana de 100.</w:t>
      </w:r>
    </w:p>
    <w:p w:rsidR="005775A0" w:rsidRPr="007A6B22" w:rsidRDefault="005775A0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center"/>
        <w:rPr>
          <w:rFonts w:ascii="Droid Sans Mono" w:eastAsia="Droid Sans Mono" w:hAnsi="Droid Sans Mono" w:cs="Droid Sans Mono"/>
          <w:sz w:val="24"/>
          <w:szCs w:val="24"/>
        </w:rPr>
        <w:sectPr w:rsidR="005775A0">
          <w:footerReference w:type="default" r:id="rId20"/>
          <w:pgSz w:w="11906" w:h="16838"/>
          <w:pgMar w:top="1701" w:right="1134" w:bottom="1854" w:left="1417" w:header="0" w:footer="1134" w:gutter="0"/>
          <w:cols w:space="720"/>
          <w:formProt w:val="0"/>
          <w:docGrid w:linePitch="100"/>
        </w:sect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064635" cy="70675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2.. Variável “</w:t>
      </w:r>
      <w:proofErr w:type="spellStart"/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publ</w:t>
      </w:r>
      <w:proofErr w:type="spellEnd"/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”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Do tipo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numeric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e sem transformação, classificada como quantitativa ordinal.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Verificado a inexistência de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missing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values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ou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outliers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 tratar, como pode ser observado nos gráficos abaixo: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39790" cy="2971800"/>
            <wp:effectExtent l="0" t="0" r="0" b="0"/>
            <wp:docPr id="1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</w:rPr>
      </w:pP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Analisando os dados observamos uma dispersão assimétrica à direita dos valores de “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publ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” entre 2925 e 4000 com mediana de 3700.</w:t>
      </w:r>
    </w:p>
    <w:p w:rsidR="005775A0" w:rsidRPr="007A6B22" w:rsidRDefault="005775A0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Default="00C077BA">
      <w:pPr>
        <w:pStyle w:val="LO-normal"/>
        <w:spacing w:line="360" w:lineRule="auto"/>
        <w:ind w:firstLine="720"/>
        <w:jc w:val="center"/>
        <w:rPr>
          <w:rFonts w:ascii="Droid Sans Mono" w:eastAsia="Droid Sans Mono" w:hAnsi="Droid Sans Mono" w:cs="Droid Sans Mono"/>
          <w:sz w:val="24"/>
          <w:szCs w:val="24"/>
        </w:rPr>
        <w:sectPr w:rsidR="005775A0">
          <w:footerReference w:type="default" r:id="rId23"/>
          <w:pgSz w:w="11906" w:h="16838"/>
          <w:pgMar w:top="1701" w:right="1134" w:bottom="1854" w:left="1417" w:header="0" w:footer="1134" w:gutter="0"/>
          <w:cols w:space="720"/>
          <w:formProt w:val="0"/>
          <w:docGrid w:linePitch="100"/>
        </w:sect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050030" cy="66294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7A6B22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lang w:val="pt-BR"/>
        </w:rPr>
      </w:pPr>
      <w:r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lastRenderedPageBreak/>
        <w:t>3. MATRIZ DE CORRELAÇÃO</w:t>
      </w:r>
    </w:p>
    <w:p w:rsidR="005775A0" w:rsidRPr="007A6B22" w:rsidRDefault="005775A0">
      <w:pPr>
        <w:pStyle w:val="LO-normal"/>
        <w:spacing w:line="360" w:lineRule="auto"/>
        <w:ind w:firstLine="737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D36A5A" w:rsidRPr="007A6B22" w:rsidRDefault="00C077BA">
      <w:pPr>
        <w:pStyle w:val="LO-normal"/>
        <w:spacing w:line="360" w:lineRule="auto"/>
        <w:ind w:firstLine="737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Observamos</w:t>
      </w:r>
      <w:r w:rsid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que os valores de correlação das variáveis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são baixos não possuindo relação linear entre si, assim podemos seguir com todas as variáveis nas análises.</w:t>
      </w:r>
    </w:p>
    <w:p w:rsidR="005775A0" w:rsidRDefault="00C077BA">
      <w:pPr>
        <w:pStyle w:val="LO-normal"/>
        <w:spacing w:line="360" w:lineRule="auto"/>
        <w:ind w:firstLine="737"/>
        <w:jc w:val="center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2874010" cy="1094305"/>
            <wp:effectExtent l="0" t="0" r="254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15" cy="11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ind w:firstLine="737"/>
        <w:jc w:val="both"/>
        <w:rPr>
          <w:rFonts w:ascii="Lucida Console" w:eastAsia="Droid Sans Mono" w:hAnsi="Lucida Console" w:cs="Droid Sans Mono"/>
        </w:rPr>
      </w:pPr>
    </w:p>
    <w:p w:rsidR="005775A0" w:rsidRPr="007A6B22" w:rsidRDefault="00C077BA">
      <w:pPr>
        <w:pStyle w:val="LO-normal"/>
        <w:spacing w:before="240" w:line="360" w:lineRule="auto"/>
        <w:jc w:val="both"/>
        <w:rPr>
          <w:rFonts w:ascii="Droid Sans Mono" w:eastAsia="Droid Sans Mono" w:hAnsi="Droid Sans Mono" w:cs="Droid Sans Mono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4. MÉTODO HIER</w:t>
      </w:r>
      <w:r w:rsidR="000D2286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ÁRQUICO AGLOMERATIVO</w:t>
      </w:r>
    </w:p>
    <w:p w:rsidR="005775A0" w:rsidRPr="007A6B22" w:rsidRDefault="005775A0">
      <w:pPr>
        <w:pStyle w:val="LO-normal"/>
        <w:spacing w:line="360" w:lineRule="auto"/>
        <w:ind w:firstLine="737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Pr="007A6B22" w:rsidRDefault="00C077BA" w:rsidP="007A6B22">
      <w:pPr>
        <w:pStyle w:val="LO-normal"/>
        <w:spacing w:line="360" w:lineRule="auto"/>
        <w:ind w:firstLine="737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Antes da execução do cálculo das distâncias entre todas as amostras do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dataset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, foi construído um vetor para atribuição de peso às variáveis. Para as variáveis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drivers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qualitativas, o peso atribuído foi 0.5, enquanto que para as variáveis quantitativas o peso atribuído foi 1. Esse passo tem o objetivo de evitar que a formação dos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clusters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sofra muita influência das variáveis qualitativas.</w:t>
      </w:r>
    </w:p>
    <w:p w:rsidR="007A6B22" w:rsidRDefault="00C077BA" w:rsidP="007A6B22">
      <w:pPr>
        <w:pStyle w:val="LO-normal"/>
        <w:spacing w:line="360" w:lineRule="auto"/>
        <w:ind w:firstLine="737"/>
        <w:jc w:val="both"/>
        <w:rPr>
          <w:rFonts w:ascii="Lucida Console" w:eastAsia="Droid Sans Mono" w:hAnsi="Lucida Console" w:cs="Droid Sans Mono"/>
          <w:sz w:val="24"/>
          <w:szCs w:val="24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A partir do cálculo das distâncias das amostras, foi executado o algoritmo de criação de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com o método de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Ward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.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Foi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obtido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o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seguinte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dendrograma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>:</w:t>
      </w:r>
    </w:p>
    <w:p w:rsidR="005775A0" w:rsidRDefault="00C077BA" w:rsidP="007A6B22">
      <w:pPr>
        <w:pStyle w:val="LO-normal"/>
        <w:spacing w:line="360" w:lineRule="auto"/>
        <w:ind w:firstLine="737"/>
        <w:jc w:val="center"/>
        <w:rPr>
          <w:rFonts w:ascii="Droid Sans Mono" w:eastAsia="Droid Sans Mono" w:hAnsi="Droid Sans Mono" w:cs="Droid Sans Mono"/>
          <w:b/>
          <w:sz w:val="28"/>
          <w:szCs w:val="28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162396" cy="2717800"/>
            <wp:effectExtent l="0" t="0" r="0" b="6350"/>
            <wp:docPr id="13" name="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7" cy="2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ind w:firstLine="720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lastRenderedPageBreak/>
        <w:t xml:space="preserve">Com base no 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dendrograma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acima, foi escolhido a quebra em 3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(conforme ponto de corte mostrado acima).</w:t>
      </w:r>
    </w:p>
    <w:p w:rsidR="005775A0" w:rsidRPr="007A6B22" w:rsidRDefault="00C077BA">
      <w:pPr>
        <w:pStyle w:val="LO-normal"/>
        <w:spacing w:line="360" w:lineRule="auto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</w:r>
    </w:p>
    <w:p w:rsidR="005775A0" w:rsidRPr="007A6B22" w:rsidRDefault="00C077BA">
      <w:pPr>
        <w:pStyle w:val="LO-normal"/>
        <w:spacing w:line="360" w:lineRule="auto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4.1 Caracterização e comparação dos clusters</w:t>
      </w:r>
    </w:p>
    <w:p w:rsidR="005775A0" w:rsidRPr="007A6B22" w:rsidRDefault="00C077BA" w:rsidP="00923E7E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Os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boxplots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a seguir ilustram os 3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criados a partir das variáveis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drivers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quantitativas:</w:t>
      </w:r>
    </w:p>
    <w:p w:rsidR="005775A0" w:rsidRDefault="00C077BA">
      <w:pPr>
        <w:pStyle w:val="LO-normal"/>
        <w:spacing w:line="360" w:lineRule="auto"/>
        <w:jc w:val="center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4879340" cy="3114675"/>
            <wp:effectExtent l="0" t="0" r="0" b="0"/>
            <wp:docPr id="14" name="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>
        <w:rPr>
          <w:rFonts w:ascii="Lucida Console" w:eastAsia="Droid Sans Mono" w:hAnsi="Lucida Console" w:cs="Droid Sans Mono"/>
          <w:sz w:val="24"/>
          <w:szCs w:val="24"/>
        </w:rPr>
        <w:tab/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1 ficou com as empresas que possuem as menores métricas: menor lucro, menor faturamento, menor meta e menor público. </w:t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3, por outro lado, ficou com as empresas com as maiores métricas: maior lucro, maior faturamento, maior meta e maior público.</w:t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2 é o meio termo, possui empresas cujas métricas são intermediárias, menores que no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3 e maiores que no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1. Há apenas uma pequena sobreposição dos valores de público com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3.</w:t>
      </w:r>
    </w:p>
    <w:p w:rsidR="005775A0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Pelo ponto de vista das variáveis quantitativas, os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criados apresentam boa heterogeneidade. </w:t>
      </w:r>
      <w:r>
        <w:rPr>
          <w:rFonts w:ascii="Lucida Console" w:eastAsia="Droid Sans Mono" w:hAnsi="Lucida Console" w:cs="Droid Sans Mono"/>
          <w:sz w:val="24"/>
          <w:szCs w:val="24"/>
        </w:rPr>
        <w:t xml:space="preserve">Agora,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serão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analisad</w:t>
      </w:r>
      <w:r w:rsidR="00D254D6">
        <w:rPr>
          <w:rFonts w:ascii="Lucida Console" w:eastAsia="Droid Sans Mono" w:hAnsi="Lucida Console" w:cs="Droid Sans Mono"/>
          <w:sz w:val="24"/>
          <w:szCs w:val="24"/>
        </w:rPr>
        <w:t>a</w:t>
      </w:r>
      <w:r>
        <w:rPr>
          <w:rFonts w:ascii="Lucida Console" w:eastAsia="Droid Sans Mono" w:hAnsi="Lucida Console" w:cs="Droid Sans Mono"/>
          <w:sz w:val="24"/>
          <w:szCs w:val="24"/>
        </w:rPr>
        <w:t>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através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da</w:t>
      </w:r>
      <w:r w:rsidR="00D254D6">
        <w:rPr>
          <w:rFonts w:ascii="Lucida Console" w:eastAsia="Droid Sans Mono" w:hAnsi="Lucida Console" w:cs="Droid Sans Mono"/>
          <w:sz w:val="24"/>
          <w:szCs w:val="24"/>
        </w:rPr>
        <w:t>s</w:t>
      </w:r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variáveis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 xml:space="preserve"> </w:t>
      </w:r>
      <w:proofErr w:type="gramStart"/>
      <w:r>
        <w:rPr>
          <w:rFonts w:ascii="Lucida Console" w:eastAsia="Droid Sans Mono" w:hAnsi="Lucida Console" w:cs="Droid Sans Mono"/>
          <w:i/>
          <w:sz w:val="24"/>
          <w:szCs w:val="24"/>
        </w:rPr>
        <w:t>drivers</w:t>
      </w:r>
      <w:proofErr w:type="gramEnd"/>
      <w:r>
        <w:rPr>
          <w:rFonts w:ascii="Lucida Console" w:eastAsia="Droid Sans Mono" w:hAnsi="Lucida Console" w:cs="Droid Sans Mono"/>
          <w:i/>
          <w:sz w:val="24"/>
          <w:szCs w:val="24"/>
        </w:rPr>
        <w:t xml:space="preserve"> </w:t>
      </w:r>
      <w:proofErr w:type="spellStart"/>
      <w:r>
        <w:rPr>
          <w:rFonts w:ascii="Lucida Console" w:eastAsia="Droid Sans Mono" w:hAnsi="Lucida Console" w:cs="Droid Sans Mono"/>
          <w:sz w:val="24"/>
          <w:szCs w:val="24"/>
        </w:rPr>
        <w:t>qualitativas</w:t>
      </w:r>
      <w:proofErr w:type="spellEnd"/>
      <w:r>
        <w:rPr>
          <w:rFonts w:ascii="Lucida Console" w:eastAsia="Droid Sans Mono" w:hAnsi="Lucida Console" w:cs="Droid Sans Mono"/>
          <w:sz w:val="24"/>
          <w:szCs w:val="24"/>
        </w:rPr>
        <w:t>:</w:t>
      </w:r>
    </w:p>
    <w:p w:rsidR="005775A0" w:rsidRDefault="00C077BA">
      <w:pPr>
        <w:pStyle w:val="LO-normal"/>
        <w:spacing w:line="360" w:lineRule="auto"/>
        <w:rPr>
          <w:rFonts w:ascii="Droid Sans Mono" w:eastAsia="Droid Sans Mono" w:hAnsi="Droid Sans Mono" w:cs="Droid Sans Mono"/>
          <w:sz w:val="24"/>
          <w:szCs w:val="24"/>
        </w:rPr>
      </w:pPr>
      <w:r>
        <w:rPr>
          <w:rFonts w:ascii="Lucida Console" w:eastAsia="Droid Sans Mono" w:hAnsi="Lucida Console" w:cs="Droid Sans Mono"/>
          <w:sz w:val="24"/>
          <w:szCs w:val="24"/>
        </w:rPr>
        <w:lastRenderedPageBreak/>
        <w:t xml:space="preserve"> </w:t>
      </w:r>
      <w:r>
        <w:rPr>
          <w:rFonts w:ascii="Lucida Console" w:hAnsi="Lucida Console"/>
          <w:noProof/>
          <w:lang w:val="pt-BR" w:eastAsia="pt-BR" w:bidi="ar-SA"/>
        </w:rPr>
        <w:drawing>
          <wp:inline distT="0" distB="0" distL="0" distR="0">
            <wp:extent cx="5951220" cy="10001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>
        <w:rPr>
          <w:rFonts w:ascii="Lucida Console" w:eastAsia="Droid Sans Mono" w:hAnsi="Lucida Console" w:cs="Droid Sans Mono"/>
          <w:sz w:val="24"/>
          <w:szCs w:val="24"/>
        </w:rPr>
        <w:tab/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1 contém empresas tanto na Capital como no Interior e, a maior parte delas (87,5%) possuem idade de até 10 anos. Este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é o que apresenta a maior quantidade de empresas jovens (até 5 anos).</w:t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2 apresenta apenas empresas localizadas na Capital e é o único que não possui empresas com 11 anos ou mais de idade.</w:t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3 possui a maior quantidade de empresas, todas localizadas no Interior. Praticamente todas as empresas (94,4%) possuem 6 anos de idade ou mais.</w:t>
      </w:r>
    </w:p>
    <w:p w:rsidR="005775A0" w:rsidRPr="007A6B22" w:rsidRDefault="00C077BA" w:rsidP="00D254D6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ab/>
        <w:t xml:space="preserve">Através das variáveis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drivers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qualitativas, também foi possível encontrar boa distinção entre os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(há poucas similaridades).</w:t>
      </w:r>
    </w:p>
    <w:p w:rsidR="005775A0" w:rsidRPr="007A6B22" w:rsidRDefault="005775A0">
      <w:pPr>
        <w:pStyle w:val="LO-normal"/>
        <w:spacing w:line="360" w:lineRule="auto"/>
        <w:rPr>
          <w:rFonts w:ascii="Lucida Console" w:eastAsia="Droid Sans Mono" w:hAnsi="Lucida Console" w:cs="Droid Sans Mono"/>
          <w:b/>
          <w:sz w:val="28"/>
          <w:szCs w:val="28"/>
          <w:lang w:val="pt-BR"/>
        </w:rPr>
      </w:pPr>
    </w:p>
    <w:p w:rsidR="005775A0" w:rsidRPr="007A6B22" w:rsidRDefault="00C077BA">
      <w:pPr>
        <w:pStyle w:val="LO-normal"/>
        <w:spacing w:line="360" w:lineRule="auto"/>
        <w:rPr>
          <w:rFonts w:ascii="Droid Sans Mono" w:eastAsia="Droid Sans Mono" w:hAnsi="Droid Sans Mono" w:cs="Droid Sans Mono"/>
          <w:b/>
          <w:color w:val="000000"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color w:val="000000"/>
          <w:sz w:val="28"/>
          <w:szCs w:val="28"/>
          <w:lang w:val="pt-BR"/>
        </w:rPr>
        <w:t xml:space="preserve">5. MÉTODO </w:t>
      </w:r>
      <w:r w:rsidRPr="007A6B22">
        <w:rPr>
          <w:rFonts w:ascii="Lucida Console" w:eastAsia="Droid Sans Mono" w:hAnsi="Lucida Console" w:cs="Droid Sans Mono"/>
          <w:b/>
          <w:i/>
          <w:color w:val="000000"/>
          <w:sz w:val="28"/>
          <w:szCs w:val="28"/>
          <w:lang w:val="pt-BR"/>
        </w:rPr>
        <w:t>K-MEDOIDS</w:t>
      </w:r>
    </w:p>
    <w:p w:rsidR="005775A0" w:rsidRPr="007A6B22" w:rsidRDefault="005775A0">
      <w:pPr>
        <w:pStyle w:val="LO-normal"/>
        <w:spacing w:line="360" w:lineRule="auto"/>
        <w:rPr>
          <w:rFonts w:ascii="Lucida Console" w:eastAsia="Droid Sans Mono" w:hAnsi="Lucida Console" w:cs="Droid Sans Mono"/>
          <w:b/>
          <w:sz w:val="28"/>
          <w:szCs w:val="28"/>
          <w:lang w:val="pt-BR"/>
        </w:rPr>
      </w:pPr>
    </w:p>
    <w:p w:rsidR="005775A0" w:rsidRPr="007A6B22" w:rsidRDefault="00C077BA">
      <w:pPr>
        <w:pStyle w:val="LO-normal"/>
        <w:spacing w:line="360" w:lineRule="auto"/>
        <w:ind w:firstLine="737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Para a realização do método </w:t>
      </w:r>
      <w:r w:rsid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K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-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medoid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foi rodada a função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pamk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com K= 2:6, sendo usado como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set.seed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 ano de nascimento do mais velho (1987), tendo como resultado a sugestão de 2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clusters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diferindo do escolhido no Método 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Hireráquico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Aglomerativo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através do </w:t>
      </w:r>
      <w:proofErr w:type="spellStart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dendrograma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que foram 3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clusters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.</w:t>
      </w:r>
    </w:p>
    <w:p w:rsidR="005775A0" w:rsidRPr="007A6B22" w:rsidRDefault="005775A0">
      <w:pPr>
        <w:pStyle w:val="LO-normal"/>
        <w:spacing w:line="360" w:lineRule="auto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>5.1 Caracterização e comparação entre os clusters obtidos</w:t>
      </w:r>
    </w:p>
    <w:p w:rsidR="005775A0" w:rsidRPr="007A6B22" w:rsidRDefault="00C077BA">
      <w:pPr>
        <w:pStyle w:val="LO-normal"/>
        <w:spacing w:line="360" w:lineRule="auto"/>
        <w:jc w:val="both"/>
        <w:rPr>
          <w:rFonts w:ascii="Droid Sans Mono" w:eastAsia="Droid Sans Mono" w:hAnsi="Droid Sans Mono" w:cs="Droid Sans Mono"/>
          <w:b/>
          <w:sz w:val="28"/>
          <w:szCs w:val="28"/>
          <w:lang w:val="pt-BR"/>
        </w:rPr>
      </w:pPr>
      <w:r w:rsidRPr="007A6B22">
        <w:rPr>
          <w:rFonts w:ascii="Lucida Console" w:eastAsia="Droid Sans Mono" w:hAnsi="Lucida Console" w:cs="Droid Sans Mono"/>
          <w:b/>
          <w:sz w:val="28"/>
          <w:szCs w:val="28"/>
          <w:lang w:val="pt-BR"/>
        </w:rPr>
        <w:tab/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Os 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boxplots</w:t>
      </w:r>
      <w:proofErr w:type="spellEnd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a seguir demonstram as distribuições dos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drivers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numéricos dos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clusters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obtidos a partir da função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K-</w:t>
      </w:r>
      <w:proofErr w:type="spellStart"/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>medoid</w:t>
      </w:r>
      <w:proofErr w:type="spellEnd"/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:</w:t>
      </w:r>
    </w:p>
    <w:p w:rsidR="005775A0" w:rsidRDefault="00C077BA">
      <w:pPr>
        <w:pStyle w:val="LO-normal"/>
        <w:spacing w:line="360" w:lineRule="auto"/>
        <w:jc w:val="center"/>
        <w:rPr>
          <w:rFonts w:ascii="Droid Sans Mono" w:eastAsia="Droid Sans Mono" w:hAnsi="Droid Sans Mono" w:cs="Droid Sans Mono"/>
          <w:b/>
          <w:sz w:val="28"/>
          <w:szCs w:val="28"/>
        </w:rPr>
      </w:pPr>
      <w:r>
        <w:rPr>
          <w:rFonts w:ascii="Lucida Console" w:hAnsi="Lucida Console"/>
          <w:noProof/>
          <w:lang w:val="pt-BR" w:eastAsia="pt-BR" w:bidi="ar-SA"/>
        </w:rPr>
        <w:lastRenderedPageBreak/>
        <w:drawing>
          <wp:inline distT="0" distB="0" distL="0" distR="0">
            <wp:extent cx="4797425" cy="3072130"/>
            <wp:effectExtent l="0" t="0" r="0" b="0"/>
            <wp:docPr id="1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1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foi formado por empresas que apresentaram o menor lucro, faturamento, metas</w:t>
      </w:r>
      <w:r w:rsid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 e público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. </w:t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sz w:val="24"/>
          <w:szCs w:val="24"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2 foi formado por empresas que apresentaram o maior luc</w:t>
      </w:r>
      <w:r w:rsidR="007A6B22">
        <w:rPr>
          <w:rFonts w:ascii="Lucida Console" w:eastAsia="Droid Sans Mono" w:hAnsi="Lucida Console" w:cs="Droid Sans Mono"/>
          <w:sz w:val="24"/>
          <w:szCs w:val="24"/>
          <w:lang w:val="pt-BR"/>
        </w:rPr>
        <w:t>ro, faturamento, metas e público</w:t>
      </w: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.</w:t>
      </w:r>
    </w:p>
    <w:p w:rsidR="005775A0" w:rsidRPr="007A6B22" w:rsidRDefault="00C077BA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sz w:val="24"/>
          <w:szCs w:val="24"/>
          <w:lang w:val="pt-BR"/>
        </w:rPr>
      </w:pPr>
      <w:r w:rsidRPr="007A6B22">
        <w:rPr>
          <w:rFonts w:ascii="Lucida Console" w:eastAsia="Droid Sans Mono" w:hAnsi="Lucida Console" w:cs="Droid Sans Mono"/>
          <w:sz w:val="24"/>
          <w:szCs w:val="24"/>
          <w:lang w:val="pt-BR"/>
        </w:rPr>
        <w:t>As tabelas a seguir mostram a distribuição dos drivers qualitativos entre os Clusters.</w:t>
      </w:r>
    </w:p>
    <w:p w:rsidR="005775A0" w:rsidRDefault="005775A0">
      <w:pPr>
        <w:pStyle w:val="LO-normal"/>
        <w:spacing w:line="360" w:lineRule="auto"/>
        <w:ind w:firstLine="720"/>
        <w:jc w:val="both"/>
        <w:rPr>
          <w:rFonts w:ascii="Lucida Console" w:eastAsia="Droid Sans Mono" w:hAnsi="Lucida Console" w:cs="Droid Sans Mono"/>
          <w:sz w:val="24"/>
          <w:szCs w:val="24"/>
          <w:lang w:val="pt-BR"/>
        </w:rPr>
      </w:pPr>
    </w:p>
    <w:p w:rsidR="00D254D6" w:rsidRPr="007A6B22" w:rsidRDefault="00D254D6" w:rsidP="00D254D6">
      <w:pPr>
        <w:pStyle w:val="LO-normal"/>
        <w:spacing w:line="360" w:lineRule="auto"/>
        <w:ind w:firstLine="720"/>
        <w:jc w:val="center"/>
        <w:rPr>
          <w:rFonts w:ascii="Lucida Console" w:eastAsia="Droid Sans Mono" w:hAnsi="Lucida Console" w:cs="Droid Sans Mono"/>
          <w:sz w:val="24"/>
          <w:szCs w:val="24"/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 wp14:anchorId="45C04C25" wp14:editId="4BF09091">
            <wp:extent cx="5251450" cy="942510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4536" cy="9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A0" w:rsidRDefault="005775A0">
      <w:pPr>
        <w:pStyle w:val="LO-normal"/>
        <w:spacing w:line="360" w:lineRule="auto"/>
        <w:rPr>
          <w:rFonts w:ascii="Lucida Console" w:eastAsia="Droid Sans Mono" w:hAnsi="Lucida Console" w:cs="Droid Sans Mono"/>
          <w:sz w:val="20"/>
          <w:szCs w:val="20"/>
        </w:rPr>
      </w:pPr>
    </w:p>
    <w:p w:rsidR="005775A0" w:rsidRPr="007A6B22" w:rsidRDefault="00C077BA" w:rsidP="00D254D6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lang w:val="pt-BR"/>
        </w:rPr>
      </w:pPr>
      <w:r w:rsidRPr="007A6B22">
        <w:rPr>
          <w:rFonts w:ascii="Lucida Console" w:eastAsia="Droid Sans Mono" w:hAnsi="Lucida Console" w:cs="Droid Sans Mono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lang w:val="pt-BR"/>
        </w:rPr>
        <w:t xml:space="preserve">cluster </w:t>
      </w:r>
      <w:r w:rsidRPr="007A6B22">
        <w:rPr>
          <w:rFonts w:ascii="Lucida Console" w:eastAsia="Droid Sans Mono" w:hAnsi="Lucida Console" w:cs="Droid Sans Mono"/>
          <w:lang w:val="pt-BR"/>
        </w:rPr>
        <w:t>1 apresentou predomínio de empresas mais novas (até 5 anos) e localizadas na Capital.</w:t>
      </w:r>
    </w:p>
    <w:p w:rsidR="005775A0" w:rsidRPr="007A6B22" w:rsidRDefault="00C077BA" w:rsidP="00D254D6">
      <w:pPr>
        <w:pStyle w:val="LO-normal"/>
        <w:spacing w:line="360" w:lineRule="auto"/>
        <w:ind w:firstLine="720"/>
        <w:jc w:val="both"/>
        <w:rPr>
          <w:rFonts w:ascii="Droid Sans Mono" w:eastAsia="Droid Sans Mono" w:hAnsi="Droid Sans Mono" w:cs="Droid Sans Mono"/>
          <w:lang w:val="pt-BR"/>
        </w:rPr>
      </w:pPr>
      <w:r w:rsidRPr="007A6B22">
        <w:rPr>
          <w:rFonts w:ascii="Lucida Console" w:eastAsia="Droid Sans Mono" w:hAnsi="Lucida Console" w:cs="Droid Sans Mono"/>
          <w:lang w:val="pt-BR"/>
        </w:rPr>
        <w:t xml:space="preserve">O </w:t>
      </w:r>
      <w:r w:rsidRPr="007A6B22">
        <w:rPr>
          <w:rFonts w:ascii="Lucida Console" w:eastAsia="Droid Sans Mono" w:hAnsi="Lucida Console" w:cs="Droid Sans Mono"/>
          <w:i/>
          <w:lang w:val="pt-BR"/>
        </w:rPr>
        <w:t>cluster</w:t>
      </w:r>
      <w:r w:rsidRPr="007A6B22">
        <w:rPr>
          <w:rFonts w:ascii="Lucida Console" w:eastAsia="Droid Sans Mono" w:hAnsi="Lucida Console" w:cs="Droid Sans Mono"/>
          <w:lang w:val="pt-BR"/>
        </w:rPr>
        <w:t xml:space="preserve"> 2 apresentou predomínio de empresas de 6 ou mais anos e localizadas no Interior.</w:t>
      </w:r>
    </w:p>
    <w:p w:rsidR="005775A0" w:rsidRPr="007A6B22" w:rsidRDefault="005775A0">
      <w:pPr>
        <w:pStyle w:val="LO-normal"/>
        <w:spacing w:line="360" w:lineRule="auto"/>
        <w:rPr>
          <w:rFonts w:ascii="Lucida Console" w:eastAsia="Droid Sans Mono" w:hAnsi="Lucida Console" w:cs="Droid Sans Mono"/>
          <w:sz w:val="20"/>
          <w:szCs w:val="20"/>
          <w:lang w:val="pt-BR"/>
        </w:rPr>
      </w:pPr>
    </w:p>
    <w:p w:rsidR="005775A0" w:rsidRPr="007A6B22" w:rsidRDefault="00D254D6">
      <w:pPr>
        <w:pStyle w:val="LO-normal"/>
        <w:spacing w:line="360" w:lineRule="auto"/>
        <w:rPr>
          <w:rFonts w:ascii="Droid Sans Mono" w:eastAsia="Droid Sans Mono" w:hAnsi="Droid Sans Mono" w:cs="Droid Sans Mono"/>
          <w:b/>
          <w:color w:val="000000"/>
          <w:sz w:val="28"/>
          <w:szCs w:val="28"/>
          <w:lang w:val="pt-BR"/>
        </w:rPr>
      </w:pPr>
      <w:r>
        <w:rPr>
          <w:rFonts w:ascii="Lucida Console" w:eastAsia="Droid Sans Mono" w:hAnsi="Lucida Console" w:cs="Droid Sans Mono"/>
          <w:b/>
          <w:color w:val="000000"/>
          <w:sz w:val="28"/>
          <w:szCs w:val="28"/>
          <w:lang w:val="pt-BR"/>
        </w:rPr>
        <w:t>6. RESULTADO</w:t>
      </w:r>
    </w:p>
    <w:p w:rsidR="005775A0" w:rsidRPr="007A6B22" w:rsidRDefault="005775A0">
      <w:pPr>
        <w:pStyle w:val="LO-normal"/>
        <w:spacing w:line="360" w:lineRule="auto"/>
        <w:rPr>
          <w:rFonts w:ascii="Lucida Console" w:hAnsi="Lucida Console"/>
          <w:sz w:val="24"/>
          <w:szCs w:val="24"/>
          <w:lang w:val="pt-BR"/>
        </w:rPr>
      </w:pPr>
    </w:p>
    <w:p w:rsidR="005775A0" w:rsidRPr="007A6B22" w:rsidRDefault="00C077BA" w:rsidP="00D254D6">
      <w:pPr>
        <w:pStyle w:val="LO-normal"/>
        <w:spacing w:line="360" w:lineRule="auto"/>
        <w:ind w:firstLine="720"/>
        <w:jc w:val="both"/>
        <w:rPr>
          <w:lang w:val="pt-BR"/>
        </w:rPr>
      </w:pPr>
      <w:r w:rsidRPr="007A6B22">
        <w:rPr>
          <w:rFonts w:ascii="Lucida Console" w:hAnsi="Lucida Console"/>
          <w:sz w:val="24"/>
          <w:szCs w:val="24"/>
          <w:lang w:val="pt-BR"/>
        </w:rPr>
        <w:t xml:space="preserve">O cruzamento dos resultados obtidos pelos dois tipos de métodos teve Índice de </w:t>
      </w:r>
      <w:proofErr w:type="spellStart"/>
      <w:r w:rsidRPr="007A6B22">
        <w:rPr>
          <w:rFonts w:ascii="Lucida Console" w:hAnsi="Lucida Console"/>
          <w:i/>
          <w:sz w:val="24"/>
          <w:szCs w:val="24"/>
          <w:lang w:val="pt-BR"/>
        </w:rPr>
        <w:t>Rand</w:t>
      </w:r>
      <w:proofErr w:type="spellEnd"/>
      <w:r w:rsidRPr="007A6B22">
        <w:rPr>
          <w:rFonts w:ascii="Lucida Console" w:hAnsi="Lucida Console"/>
          <w:i/>
          <w:sz w:val="24"/>
          <w:szCs w:val="24"/>
          <w:lang w:val="pt-BR"/>
        </w:rPr>
        <w:t xml:space="preserve"> </w:t>
      </w:r>
      <w:r w:rsidR="00882ADB">
        <w:rPr>
          <w:rFonts w:ascii="Lucida Console" w:hAnsi="Lucida Console"/>
          <w:sz w:val="24"/>
          <w:szCs w:val="24"/>
          <w:lang w:val="pt-BR"/>
        </w:rPr>
        <w:t xml:space="preserve">de </w:t>
      </w:r>
      <w:r w:rsidR="00882ADB">
        <w:rPr>
          <w:rFonts w:ascii="Lucida Console" w:hAnsi="Lucida Console"/>
          <w:color w:val="000000"/>
          <w:sz w:val="24"/>
          <w:szCs w:val="24"/>
          <w:lang w:val="pt-BR"/>
        </w:rPr>
        <w:t>0.6992659</w:t>
      </w:r>
      <w:bookmarkStart w:id="0" w:name="_GoBack"/>
      <w:bookmarkEnd w:id="0"/>
      <w:r w:rsidR="000D2286">
        <w:rPr>
          <w:rFonts w:ascii="Lucida Console" w:hAnsi="Lucida Console"/>
          <w:sz w:val="24"/>
          <w:szCs w:val="24"/>
          <w:lang w:val="pt-BR"/>
        </w:rPr>
        <w:t>,</w:t>
      </w:r>
      <w:r w:rsidRPr="007A6B22">
        <w:rPr>
          <w:rFonts w:ascii="Lucida Console" w:hAnsi="Lucida Console"/>
          <w:sz w:val="24"/>
          <w:szCs w:val="24"/>
          <w:lang w:val="pt-BR"/>
        </w:rPr>
        <w:t xml:space="preserve"> indicando que </w:t>
      </w:r>
      <w:r w:rsidR="00D36A5A">
        <w:rPr>
          <w:rFonts w:ascii="Lucida Console" w:hAnsi="Lucida Console"/>
          <w:sz w:val="24"/>
          <w:szCs w:val="24"/>
          <w:lang w:val="pt-BR"/>
        </w:rPr>
        <w:t>a maioria dos</w:t>
      </w:r>
      <w:r w:rsidRPr="007A6B22">
        <w:rPr>
          <w:rFonts w:ascii="Lucida Console" w:hAnsi="Lucida Console"/>
          <w:sz w:val="24"/>
          <w:szCs w:val="24"/>
          <w:lang w:val="pt-BR"/>
        </w:rPr>
        <w:t xml:space="preserve"> par</w:t>
      </w:r>
      <w:r w:rsidR="00D36A5A">
        <w:rPr>
          <w:rFonts w:ascii="Lucida Console" w:hAnsi="Lucida Console"/>
          <w:sz w:val="24"/>
          <w:szCs w:val="24"/>
          <w:lang w:val="pt-BR"/>
        </w:rPr>
        <w:t>es de objetos ocorreram</w:t>
      </w:r>
      <w:r w:rsidRPr="007A6B22">
        <w:rPr>
          <w:rFonts w:ascii="Lucida Console" w:hAnsi="Lucida Console"/>
          <w:sz w:val="24"/>
          <w:szCs w:val="24"/>
          <w:lang w:val="pt-BR"/>
        </w:rPr>
        <w:t xml:space="preserve"> no mesmo grupo ou grupos distintos, em ambos os </w:t>
      </w:r>
      <w:r w:rsidRPr="007A6B22">
        <w:rPr>
          <w:rFonts w:ascii="Lucida Console" w:hAnsi="Lucida Console"/>
          <w:i/>
          <w:sz w:val="24"/>
          <w:szCs w:val="24"/>
          <w:lang w:val="pt-BR"/>
        </w:rPr>
        <w:t>clusters</w:t>
      </w:r>
      <w:r w:rsidRPr="007A6B22">
        <w:rPr>
          <w:rFonts w:ascii="Lucida Console" w:hAnsi="Lucida Console"/>
          <w:sz w:val="24"/>
          <w:szCs w:val="24"/>
          <w:lang w:val="pt-BR"/>
        </w:rPr>
        <w:t>.</w:t>
      </w:r>
      <w:r w:rsidR="00D254D6" w:rsidRPr="007A6B22">
        <w:rPr>
          <w:lang w:val="pt-BR"/>
        </w:rPr>
        <w:t xml:space="preserve"> </w:t>
      </w:r>
    </w:p>
    <w:sectPr w:rsidR="005775A0" w:rsidRPr="007A6B22">
      <w:footerReference w:type="default" r:id="rId31"/>
      <w:pgSz w:w="11906" w:h="16838"/>
      <w:pgMar w:top="1701" w:right="1134" w:bottom="1854" w:left="1417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3F" w:rsidRDefault="005D7E3F">
      <w:pPr>
        <w:spacing w:line="240" w:lineRule="auto"/>
      </w:pPr>
      <w:r>
        <w:separator/>
      </w:r>
    </w:p>
  </w:endnote>
  <w:endnote w:type="continuationSeparator" w:id="0">
    <w:p w:rsidR="005D7E3F" w:rsidRDefault="005D7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-system;BlinkMacSystemFont">
    <w:panose1 w:val="00000000000000000000"/>
    <w:charset w:val="00"/>
    <w:family w:val="roman"/>
    <w:notTrueType/>
    <w:pitch w:val="default"/>
  </w:font>
  <w:font w:name="Droid Sans Mon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6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7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A0" w:rsidRDefault="00C077BA">
    <w:pPr>
      <w:pStyle w:val="LO-normal"/>
      <w:jc w:val="right"/>
    </w:pPr>
    <w:r>
      <w:rPr>
        <w:sz w:val="28"/>
        <w:szCs w:val="28"/>
        <w:vertAlign w:val="superscript"/>
      </w:rPr>
      <w:t xml:space="preserve">                                                      </w:t>
    </w:r>
    <w:r>
      <w:fldChar w:fldCharType="begin"/>
    </w:r>
    <w:r>
      <w:instrText>PAGE</w:instrText>
    </w:r>
    <w:r>
      <w:fldChar w:fldCharType="separate"/>
    </w:r>
    <w:r w:rsidR="00882AD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3F" w:rsidRDefault="005D7E3F">
      <w:pPr>
        <w:spacing w:line="240" w:lineRule="auto"/>
      </w:pPr>
      <w:r>
        <w:separator/>
      </w:r>
    </w:p>
  </w:footnote>
  <w:footnote w:type="continuationSeparator" w:id="0">
    <w:p w:rsidR="005D7E3F" w:rsidRDefault="005D7E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239A1"/>
    <w:multiLevelType w:val="multilevel"/>
    <w:tmpl w:val="14067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A835A3"/>
    <w:multiLevelType w:val="multilevel"/>
    <w:tmpl w:val="F6280390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A0"/>
    <w:rsid w:val="000D2286"/>
    <w:rsid w:val="005775A0"/>
    <w:rsid w:val="005D7E3F"/>
    <w:rsid w:val="007A6B22"/>
    <w:rsid w:val="00882ADB"/>
    <w:rsid w:val="00923E7E"/>
    <w:rsid w:val="00C077BA"/>
    <w:rsid w:val="00D254D6"/>
    <w:rsid w:val="00D3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35E2E-DFE9-4E14-A853-186E62DD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lang w:val="en-US"/>
    </w:rPr>
  </w:style>
  <w:style w:type="paragraph" w:styleId="Ttulo1">
    <w:name w:val="heading 1"/>
    <w:next w:val="LO-normal"/>
    <w:qFormat/>
    <w:pPr>
      <w:keepNext/>
      <w:keepLines/>
      <w:spacing w:before="400" w:after="120"/>
      <w:outlineLvl w:val="0"/>
    </w:pPr>
    <w:rPr>
      <w:sz w:val="40"/>
      <w:szCs w:val="40"/>
      <w:lang w:val="en-US"/>
    </w:rPr>
  </w:style>
  <w:style w:type="paragraph" w:styleId="Ttulo2">
    <w:name w:val="heading 2"/>
    <w:next w:val="LO-normal"/>
    <w:qFormat/>
    <w:pPr>
      <w:keepNext/>
      <w:keepLines/>
      <w:spacing w:before="360" w:after="120"/>
      <w:outlineLvl w:val="1"/>
    </w:pPr>
    <w:rPr>
      <w:sz w:val="32"/>
      <w:szCs w:val="32"/>
      <w:lang w:val="en-US"/>
    </w:rPr>
  </w:style>
  <w:style w:type="paragraph" w:styleId="Ttulo3">
    <w:name w:val="heading 3"/>
    <w:next w:val="LO-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n-US"/>
    </w:rPr>
  </w:style>
  <w:style w:type="paragraph" w:styleId="Ttulo4">
    <w:name w:val="heading 4"/>
    <w:next w:val="LO-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n-US"/>
    </w:rPr>
  </w:style>
  <w:style w:type="paragraph" w:styleId="Ttulo5">
    <w:name w:val="heading 5"/>
    <w:next w:val="LO-normal"/>
    <w:qFormat/>
    <w:pPr>
      <w:keepNext/>
      <w:keepLines/>
      <w:spacing w:before="240" w:after="80"/>
      <w:outlineLvl w:val="4"/>
    </w:pPr>
    <w:rPr>
      <w:color w:val="666666"/>
      <w:sz w:val="22"/>
      <w:lang w:val="en-US"/>
    </w:rPr>
  </w:style>
  <w:style w:type="paragraph" w:styleId="Ttulo6">
    <w:name w:val="heading 6"/>
    <w:next w:val="LO-normal"/>
    <w:qFormat/>
    <w:pPr>
      <w:keepNext/>
      <w:keepLines/>
      <w:spacing w:before="240" w:after="80"/>
      <w:outlineLvl w:val="5"/>
    </w:pPr>
    <w:rPr>
      <w:i/>
      <w:color w:val="666666"/>
      <w:sz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b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b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b/>
      <w:sz w:val="24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b w:val="0"/>
      <w:sz w:val="24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b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  <w:b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  <w:b/>
      <w:sz w:val="24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  <w:b w:val="0"/>
      <w:sz w:val="24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/>
      <w:sz w:val="24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  <w:b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/>
      <w:sz w:val="24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i w:val="0"/>
      <w:iCs w:val="0"/>
      <w:sz w:val="24"/>
      <w:szCs w:val="24"/>
      <w:lang w:val="pt-BR" w:eastAsia="zh-CN" w:bidi="hi-IN"/>
    </w:rPr>
  </w:style>
  <w:style w:type="character" w:customStyle="1" w:styleId="ListLabel137">
    <w:name w:val="ListLabel 137"/>
    <w:qFormat/>
    <w:rPr>
      <w:i w:val="0"/>
      <w:iCs w:val="0"/>
      <w:sz w:val="24"/>
      <w:szCs w:val="24"/>
      <w:lang w:val="pt-BR" w:eastAsia="zh-CN" w:bidi="hi-IN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  <w:b w:val="0"/>
      <w:sz w:val="24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/>
      <w:sz w:val="24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  <w:b/>
      <w:sz w:val="24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  <w:b/>
      <w:sz w:val="24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  <w:b/>
      <w:sz w:val="24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ascii="apple-system;BlinkMacSystemFont" w:hAnsi="apple-system;BlinkMacSystemFont"/>
      <w:b w:val="0"/>
      <w:i w:val="0"/>
      <w:caps w:val="0"/>
      <w:smallCaps w:val="0"/>
      <w:strike w:val="0"/>
      <w:dstrike w:val="0"/>
      <w:color w:val="007BFF"/>
      <w:spacing w:val="0"/>
      <w:sz w:val="16"/>
      <w:szCs w:val="16"/>
      <w:u w:val="none"/>
      <w:effect w:val="none"/>
      <w:lang w:val="pt-BR" w:eastAsia="zh-CN" w:bidi="hi-IN"/>
    </w:rPr>
  </w:style>
  <w:style w:type="character" w:customStyle="1" w:styleId="ListLabel184">
    <w:name w:val="ListLabel 184"/>
    <w:qFormat/>
    <w:rPr>
      <w:rFonts w:ascii="apple-system;BlinkMacSystemFont" w:hAnsi="apple-system;BlinkMacSystemFont"/>
      <w:b w:val="0"/>
      <w:i w:val="0"/>
      <w:caps w:val="0"/>
      <w:smallCaps w:val="0"/>
      <w:strike w:val="0"/>
      <w:dstrike w:val="0"/>
      <w:color w:val="007BFF"/>
      <w:spacing w:val="0"/>
      <w:sz w:val="16"/>
      <w:szCs w:val="16"/>
      <w:u w:val="none"/>
      <w:effect w:val="none"/>
      <w:lang w:val="pt-BR"/>
    </w:rPr>
  </w:style>
  <w:style w:type="character" w:customStyle="1" w:styleId="ListLabel185">
    <w:name w:val="ListLabel 185"/>
    <w:qFormat/>
    <w:rPr>
      <w:rFonts w:ascii="Droid Sans Mono" w:hAnsi="Droid Sans Mono"/>
      <w:sz w:val="24"/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LO-normal1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en-US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Rodap">
    <w:name w:val="footer"/>
    <w:basedOn w:val="LO-normal1"/>
  </w:style>
  <w:style w:type="paragraph" w:customStyle="1" w:styleId="Textoprformatado">
    <w:name w:val="Texto préformatado"/>
    <w:basedOn w:val="LO-normal1"/>
    <w:qFormat/>
    <w:rPr>
      <w:rFonts w:ascii="Liberation Mono" w:eastAsia="NSimSun" w:hAnsi="Liberation Mono" w:cs="Liberation Mono"/>
      <w:sz w:val="20"/>
      <w:szCs w:val="20"/>
    </w:rPr>
  </w:style>
  <w:style w:type="paragraph" w:styleId="Textodenotaderodap">
    <w:name w:val="footnote text"/>
    <w:basedOn w:val="LO-normal1"/>
    <w:pPr>
      <w:suppressLineNumbers/>
      <w:ind w:left="339" w:hanging="339"/>
    </w:pPr>
    <w:rPr>
      <w:sz w:val="20"/>
      <w:szCs w:val="20"/>
    </w:rPr>
  </w:style>
  <w:style w:type="paragraph" w:customStyle="1" w:styleId="Contedodatabela">
    <w:name w:val="Conteúdo da tabela"/>
    <w:basedOn w:val="LO-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6A5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A5A"/>
    <w:rPr>
      <w:rFonts w:ascii="Segoe UI" w:hAnsi="Segoe UI" w:cs="Mangal"/>
      <w:sz w:val="18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Rc5HnRlvGx9HqO7eBgQLZ8IWw==">AMUW2mVOGjxtxRTWSDgod13WrFO1MnvirexMjQggdk60tzGLz2VQEZN2IlCKWLC4RN4BYZAEFoeDQPFrMEFEE66z1juHvuck7U61WI6GKVhJ7muIzxNC+B0=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Patricia Yoshie Kishi Bueno</cp:lastModifiedBy>
  <cp:revision>5</cp:revision>
  <cp:lastPrinted>2021-01-22T19:50:00Z</cp:lastPrinted>
  <dcterms:created xsi:type="dcterms:W3CDTF">2021-01-22T19:09:00Z</dcterms:created>
  <dcterms:modified xsi:type="dcterms:W3CDTF">2021-01-22T20:56:00Z</dcterms:modified>
  <dc:language>pt-BR</dc:language>
</cp:coreProperties>
</file>