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  <w:r w:rsidRPr="00D87980">
        <w:rPr>
          <w:rFonts w:ascii="Montserrat" w:hAnsi="Montserrat" w:cs="Arial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8494697" wp14:editId="1E25C9AD">
            <wp:simplePos x="0" y="0"/>
            <wp:positionH relativeFrom="column">
              <wp:posOffset>1037657</wp:posOffset>
            </wp:positionH>
            <wp:positionV relativeFrom="paragraph">
              <wp:posOffset>-210185</wp:posOffset>
            </wp:positionV>
            <wp:extent cx="3924300" cy="1695499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S---Institut-Universitaire-des-Sciences-1280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  <w:r w:rsidRPr="00D87980">
        <w:rPr>
          <w:rFonts w:ascii="Montserrat" w:hAnsi="Montserrat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6BBE1" wp14:editId="3F526BE6">
                <wp:simplePos x="0" y="0"/>
                <wp:positionH relativeFrom="column">
                  <wp:posOffset>-432435</wp:posOffset>
                </wp:positionH>
                <wp:positionV relativeFrom="paragraph">
                  <wp:posOffset>452120</wp:posOffset>
                </wp:positionV>
                <wp:extent cx="6762750" cy="6858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553E" w:rsidRPr="00940C3B" w:rsidRDefault="0069553E" w:rsidP="0069553E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2"/>
                                <w:szCs w:val="52"/>
                              </w:rPr>
                            </w:pPr>
                            <w:r w:rsidRPr="00940C3B">
                              <w:rPr>
                                <w:rFonts w:ascii="Arial" w:hAnsi="Arial" w:cs="Arial"/>
                                <w:color w:val="C00000"/>
                                <w:sz w:val="52"/>
                                <w:szCs w:val="52"/>
                              </w:rPr>
                              <w:t>Faculté de Droit, d’Économie et de Gestion</w:t>
                            </w:r>
                          </w:p>
                          <w:p w:rsidR="0069553E" w:rsidRPr="00940C3B" w:rsidRDefault="0069553E" w:rsidP="0069553E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6BBE1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left:0;text-align:left;margin-left:-34.05pt;margin-top:35.6pt;width:532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" filled="f" stroked="f" strokeweight=".5pt">
                <v:textbox>
                  <w:txbxContent>
                    <w:p w:rsidR="0069553E" w:rsidRPr="00940C3B" w:rsidRDefault="0069553E" w:rsidP="0069553E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2"/>
                          <w:szCs w:val="52"/>
                        </w:rPr>
                      </w:pPr>
                      <w:r w:rsidRPr="00940C3B">
                        <w:rPr>
                          <w:rFonts w:ascii="Arial" w:hAnsi="Arial" w:cs="Arial"/>
                          <w:color w:val="C00000"/>
                          <w:sz w:val="52"/>
                          <w:szCs w:val="52"/>
                        </w:rPr>
                        <w:t>Faculté de Droit, d’Économie et de Gestion</w:t>
                      </w:r>
                    </w:p>
                    <w:p w:rsidR="0069553E" w:rsidRPr="00940C3B" w:rsidRDefault="0069553E" w:rsidP="0069553E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  <w:r w:rsidRPr="00D87980">
        <w:rPr>
          <w:rFonts w:ascii="Montserrat" w:hAnsi="Montserrat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22321" wp14:editId="650A9B41">
                <wp:simplePos x="0" y="0"/>
                <wp:positionH relativeFrom="column">
                  <wp:posOffset>-367352</wp:posOffset>
                </wp:positionH>
                <wp:positionV relativeFrom="paragraph">
                  <wp:posOffset>166370</wp:posOffset>
                </wp:positionV>
                <wp:extent cx="6762750" cy="6572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553E" w:rsidRPr="0069553E" w:rsidRDefault="0069553E" w:rsidP="0069553E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52"/>
                                <w:szCs w:val="52"/>
                                <w:lang w:val="en-US"/>
                              </w:rPr>
                              <w:t xml:space="preserve">Rapport TD2 -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52"/>
                                <w:szCs w:val="52"/>
                                <w:lang w:val="en-US"/>
                              </w:rP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2321" id="Zone de texte 1" o:spid="_x0000_s1027" type="#_x0000_t202" style="position:absolute;left:0;text-align:left;margin-left:-28.95pt;margin-top:13.1pt;width:532.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" filled="f" stroked="f" strokeweight=".5pt">
                <v:textbox>
                  <w:txbxContent>
                    <w:p w:rsidR="0069553E" w:rsidRPr="0069553E" w:rsidRDefault="0069553E" w:rsidP="0069553E">
                      <w:pPr>
                        <w:jc w:val="center"/>
                        <w:rPr>
                          <w:rFonts w:cstheme="minorHAnsi"/>
                          <w:b/>
                          <w:color w:val="1F4E79" w:themeColor="accent1" w:themeShade="8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1F4E79" w:themeColor="accent1" w:themeShade="80"/>
                          <w:sz w:val="52"/>
                          <w:szCs w:val="52"/>
                          <w:lang w:val="en-US"/>
                        </w:rPr>
                        <w:t xml:space="preserve">Rapport TD2 -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1F4E79" w:themeColor="accent1" w:themeShade="80"/>
                          <w:sz w:val="52"/>
                          <w:szCs w:val="52"/>
                          <w:lang w:val="en-US"/>
                        </w:rPr>
                        <w:t>Projet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  <w:r w:rsidRPr="00D87980">
        <w:rPr>
          <w:rFonts w:ascii="Montserrat" w:hAnsi="Montserrat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2E687" wp14:editId="1B82A1B0">
                <wp:simplePos x="0" y="0"/>
                <wp:positionH relativeFrom="column">
                  <wp:posOffset>-257175</wp:posOffset>
                </wp:positionH>
                <wp:positionV relativeFrom="paragraph">
                  <wp:posOffset>314647</wp:posOffset>
                </wp:positionV>
                <wp:extent cx="7013575" cy="5200015"/>
                <wp:effectExtent l="0" t="0" r="0" b="63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575" cy="520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553E" w:rsidRDefault="0069553E" w:rsidP="0069553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56"/>
                                <w:szCs w:val="56"/>
                              </w:rPr>
                            </w:pPr>
                            <w:r w:rsidRPr="00404826">
                              <w:rPr>
                                <w:rFonts w:ascii="Century Gothic" w:hAnsi="Century Gothic"/>
                                <w:b/>
                                <w:sz w:val="56"/>
                                <w:szCs w:val="56"/>
                              </w:rPr>
                              <w:t>Préparé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56"/>
                                <w:szCs w:val="56"/>
                              </w:rPr>
                              <w:t xml:space="preserve"> par</w:t>
                            </w:r>
                            <w:r w:rsidRPr="00404826">
                              <w:rPr>
                                <w:rFonts w:ascii="Century Gothic" w:hAnsi="Century Gothic"/>
                                <w:b/>
                                <w:sz w:val="56"/>
                                <w:szCs w:val="56"/>
                              </w:rPr>
                              <w:t> :</w:t>
                            </w:r>
                          </w:p>
                          <w:p w:rsidR="0069553E" w:rsidRPr="00F07626" w:rsidRDefault="0069553E" w:rsidP="0069553E">
                            <w:pPr>
                              <w:jc w:val="center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</w:p>
                          <w:p w:rsidR="0069553E" w:rsidRPr="00F07626" w:rsidRDefault="0069553E" w:rsidP="0069553E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F07626">
                              <w:rPr>
                                <w:rFonts w:ascii="Century Gothic" w:hAnsi="Century Gothic"/>
                                <w:b/>
                                <w:color w:val="C00000"/>
                                <w:sz w:val="56"/>
                                <w:szCs w:val="56"/>
                              </w:rPr>
                              <w:t>Nom </w:t>
                            </w:r>
                            <w:r w:rsidRPr="00F07626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>PIERRE</w:t>
                            </w:r>
                          </w:p>
                          <w:p w:rsidR="0069553E" w:rsidRPr="00F07626" w:rsidRDefault="0069553E" w:rsidP="0069553E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</w:p>
                          <w:p w:rsidR="0069553E" w:rsidRPr="00F07626" w:rsidRDefault="0069553E" w:rsidP="0069553E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F07626">
                              <w:rPr>
                                <w:rFonts w:ascii="Century Gothic" w:hAnsi="Century Gothic"/>
                                <w:b/>
                                <w:color w:val="C00000"/>
                                <w:sz w:val="56"/>
                                <w:szCs w:val="56"/>
                              </w:rPr>
                              <w:t>Prénom </w:t>
                            </w:r>
                            <w:r w:rsidRPr="00F07626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>Yann Lelay</w:t>
                            </w:r>
                          </w:p>
                          <w:p w:rsidR="0069553E" w:rsidRPr="00F07626" w:rsidRDefault="0069553E" w:rsidP="0069553E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</w:p>
                          <w:p w:rsidR="0069553E" w:rsidRDefault="0069553E" w:rsidP="0069553E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F07626">
                              <w:rPr>
                                <w:rFonts w:ascii="Century Gothic" w:hAnsi="Century Gothic"/>
                                <w:b/>
                                <w:color w:val="C00000"/>
                                <w:sz w:val="56"/>
                                <w:szCs w:val="56"/>
                              </w:rPr>
                              <w:t>Niveau </w:t>
                            </w:r>
                            <w: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>: III</w:t>
                            </w:r>
                          </w:p>
                          <w:p w:rsidR="0069553E" w:rsidRDefault="0069553E" w:rsidP="0069553E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</w:p>
                          <w:p w:rsidR="0069553E" w:rsidRDefault="002860EB" w:rsidP="0069553E">
                            <w:pPr>
                              <w:jc w:val="center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>Date : 09</w:t>
                            </w:r>
                            <w:r w:rsidR="0069553E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Avril 2025</w:t>
                            </w:r>
                          </w:p>
                          <w:p w:rsidR="0069553E" w:rsidRDefault="0069553E" w:rsidP="0069553E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</w:p>
                          <w:p w:rsidR="0069553E" w:rsidRDefault="0069553E" w:rsidP="0069553E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69553E" w:rsidRPr="00F07626" w:rsidRDefault="0069553E" w:rsidP="0069553E">
                            <w:pPr>
                              <w:jc w:val="center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DD73B4">
                              <w:rPr>
                                <w:rFonts w:ascii="Century Gothic" w:hAnsi="Century Gothic"/>
                                <w:b/>
                                <w:color w:val="C00000"/>
                                <w:sz w:val="56"/>
                                <w:szCs w:val="56"/>
                              </w:rPr>
                              <w:t>Date :</w:t>
                            </w:r>
                            <w:r w:rsidRPr="00F07626">
                              <w:rPr>
                                <w:rFonts w:ascii="Century Gothic" w:hAnsi="Century Gothic"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>31 Mars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E687" id="Zone de texte 28" o:spid="_x0000_s1028" type="#_x0000_t202" style="position:absolute;left:0;text-align:left;margin-left:-20.25pt;margin-top:24.8pt;width:552.25pt;height:40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" filled="f" stroked="f" strokeweight=".5pt">
                <v:textbox>
                  <w:txbxContent>
                    <w:p w:rsidR="0069553E" w:rsidRDefault="0069553E" w:rsidP="0069553E">
                      <w:pPr>
                        <w:jc w:val="center"/>
                        <w:rPr>
                          <w:rFonts w:ascii="Century Gothic" w:hAnsi="Century Gothic"/>
                          <w:b/>
                          <w:sz w:val="56"/>
                          <w:szCs w:val="56"/>
                        </w:rPr>
                      </w:pPr>
                      <w:r w:rsidRPr="00404826">
                        <w:rPr>
                          <w:rFonts w:ascii="Century Gothic" w:hAnsi="Century Gothic"/>
                          <w:b/>
                          <w:sz w:val="56"/>
                          <w:szCs w:val="56"/>
                        </w:rPr>
                        <w:t>Préparé</w:t>
                      </w:r>
                      <w:r>
                        <w:rPr>
                          <w:rFonts w:ascii="Century Gothic" w:hAnsi="Century Gothic"/>
                          <w:b/>
                          <w:sz w:val="56"/>
                          <w:szCs w:val="56"/>
                        </w:rPr>
                        <w:t xml:space="preserve"> par</w:t>
                      </w:r>
                      <w:r w:rsidRPr="00404826">
                        <w:rPr>
                          <w:rFonts w:ascii="Century Gothic" w:hAnsi="Century Gothic"/>
                          <w:b/>
                          <w:sz w:val="56"/>
                          <w:szCs w:val="56"/>
                        </w:rPr>
                        <w:t> :</w:t>
                      </w:r>
                    </w:p>
                    <w:p w:rsidR="0069553E" w:rsidRPr="00F07626" w:rsidRDefault="0069553E" w:rsidP="0069553E">
                      <w:pPr>
                        <w:jc w:val="center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</w:p>
                    <w:p w:rsidR="0069553E" w:rsidRPr="00F07626" w:rsidRDefault="0069553E" w:rsidP="0069553E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F07626">
                        <w:rPr>
                          <w:rFonts w:ascii="Century Gothic" w:hAnsi="Century Gothic"/>
                          <w:b/>
                          <w:color w:val="C00000"/>
                          <w:sz w:val="56"/>
                          <w:szCs w:val="56"/>
                        </w:rPr>
                        <w:t>Nom </w:t>
                      </w:r>
                      <w:r w:rsidRPr="00F07626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56"/>
                          <w:szCs w:val="56"/>
                        </w:rPr>
                        <w:t>PIERRE</w:t>
                      </w:r>
                    </w:p>
                    <w:p w:rsidR="0069553E" w:rsidRPr="00F07626" w:rsidRDefault="0069553E" w:rsidP="0069553E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</w:p>
                    <w:p w:rsidR="0069553E" w:rsidRPr="00F07626" w:rsidRDefault="0069553E" w:rsidP="0069553E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F07626">
                        <w:rPr>
                          <w:rFonts w:ascii="Century Gothic" w:hAnsi="Century Gothic"/>
                          <w:b/>
                          <w:color w:val="C00000"/>
                          <w:sz w:val="56"/>
                          <w:szCs w:val="56"/>
                        </w:rPr>
                        <w:t>Prénom </w:t>
                      </w:r>
                      <w:r w:rsidRPr="00F07626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56"/>
                          <w:szCs w:val="56"/>
                        </w:rPr>
                        <w:t>Yann Lelay</w:t>
                      </w:r>
                    </w:p>
                    <w:p w:rsidR="0069553E" w:rsidRPr="00F07626" w:rsidRDefault="0069553E" w:rsidP="0069553E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</w:p>
                    <w:p w:rsidR="0069553E" w:rsidRDefault="0069553E" w:rsidP="0069553E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F07626">
                        <w:rPr>
                          <w:rFonts w:ascii="Century Gothic" w:hAnsi="Century Gothic"/>
                          <w:b/>
                          <w:color w:val="C00000"/>
                          <w:sz w:val="56"/>
                          <w:szCs w:val="56"/>
                        </w:rPr>
                        <w:t>Niveau </w:t>
                      </w:r>
                      <w:r>
                        <w:rPr>
                          <w:rFonts w:ascii="Century Gothic" w:hAnsi="Century Gothic"/>
                          <w:sz w:val="56"/>
                          <w:szCs w:val="56"/>
                        </w:rPr>
                        <w:t>: III</w:t>
                      </w:r>
                    </w:p>
                    <w:p w:rsidR="0069553E" w:rsidRDefault="0069553E" w:rsidP="0069553E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</w:p>
                    <w:p w:rsidR="0069553E" w:rsidRDefault="002860EB" w:rsidP="0069553E">
                      <w:pPr>
                        <w:jc w:val="center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>
                        <w:rPr>
                          <w:rFonts w:ascii="Century Gothic" w:hAnsi="Century Gothic"/>
                          <w:sz w:val="56"/>
                          <w:szCs w:val="56"/>
                        </w:rPr>
                        <w:t>Date : 09</w:t>
                      </w:r>
                      <w:r w:rsidR="0069553E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Avril 2025</w:t>
                      </w:r>
                    </w:p>
                    <w:p w:rsidR="0069553E" w:rsidRDefault="0069553E" w:rsidP="0069553E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</w:p>
                    <w:p w:rsidR="0069553E" w:rsidRDefault="0069553E" w:rsidP="0069553E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</w:t>
                      </w:r>
                    </w:p>
                    <w:p w:rsidR="0069553E" w:rsidRPr="00F07626" w:rsidRDefault="0069553E" w:rsidP="0069553E">
                      <w:pPr>
                        <w:jc w:val="center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DD73B4">
                        <w:rPr>
                          <w:rFonts w:ascii="Century Gothic" w:hAnsi="Century Gothic"/>
                          <w:b/>
                          <w:color w:val="C00000"/>
                          <w:sz w:val="56"/>
                          <w:szCs w:val="56"/>
                        </w:rPr>
                        <w:t>Date :</w:t>
                      </w:r>
                      <w:r w:rsidRPr="00F07626">
                        <w:rPr>
                          <w:rFonts w:ascii="Century Gothic" w:hAnsi="Century Gothic"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56"/>
                          <w:szCs w:val="56"/>
                        </w:rPr>
                        <w:t>31 Mars 2025</w:t>
                      </w:r>
                    </w:p>
                  </w:txbxContent>
                </v:textbox>
              </v:shape>
            </w:pict>
          </mc:Fallback>
        </mc:AlternateContent>
      </w: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69553E" w:rsidRPr="00D87980" w:rsidRDefault="0069553E" w:rsidP="0069553E">
      <w:pPr>
        <w:spacing w:line="360" w:lineRule="auto"/>
        <w:jc w:val="both"/>
        <w:rPr>
          <w:rFonts w:ascii="Montserrat" w:hAnsi="Montserrat" w:cs="Arial"/>
        </w:rPr>
      </w:pPr>
    </w:p>
    <w:p w:rsidR="000D371A" w:rsidRDefault="000D371A" w:rsidP="00786FEC">
      <w:pPr>
        <w:pStyle w:val="Titre1"/>
      </w:pPr>
      <w:r>
        <w:lastRenderedPageBreak/>
        <w:t xml:space="preserve">1.Créer un projet sur </w:t>
      </w:r>
      <w:proofErr w:type="spellStart"/>
      <w:r>
        <w:t>Jira</w:t>
      </w:r>
      <w:proofErr w:type="spellEnd"/>
      <w:r>
        <w:t xml:space="preserve"> ou </w:t>
      </w:r>
      <w:proofErr w:type="spellStart"/>
      <w:r>
        <w:t>Trello</w:t>
      </w:r>
      <w:proofErr w:type="spellEnd"/>
      <w:r>
        <w:t>.</w:t>
      </w:r>
    </w:p>
    <w:p w:rsidR="004A7727" w:rsidRPr="004A7727" w:rsidRDefault="004A7727" w:rsidP="004A7727"/>
    <w:p w:rsidR="00147782" w:rsidRDefault="00147782" w:rsidP="004A7727">
      <w:pPr>
        <w:jc w:val="center"/>
      </w:pPr>
      <w:r w:rsidRPr="00147782">
        <w:rPr>
          <w:noProof/>
          <w:lang w:eastAsia="fr-FR"/>
        </w:rPr>
        <w:drawing>
          <wp:inline distT="0" distB="0" distL="0" distR="0" wp14:anchorId="0F18D6C1" wp14:editId="5FEC0367">
            <wp:extent cx="3889489" cy="27841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513" cy="28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A0" w:rsidRDefault="005607A0" w:rsidP="004A7727">
      <w:pPr>
        <w:jc w:val="center"/>
      </w:pPr>
    </w:p>
    <w:p w:rsidR="004A7727" w:rsidRDefault="004A7727" w:rsidP="004A7727">
      <w:pPr>
        <w:jc w:val="center"/>
      </w:pPr>
      <w:r w:rsidRPr="004A7727">
        <w:rPr>
          <w:noProof/>
          <w:lang w:eastAsia="fr-FR"/>
        </w:rPr>
        <w:drawing>
          <wp:inline distT="0" distB="0" distL="0" distR="0" wp14:anchorId="0FA27653" wp14:editId="796B9C43">
            <wp:extent cx="4012442" cy="4234956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299" cy="42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A" w:rsidRDefault="00E31BAA" w:rsidP="004A7727">
      <w:pPr>
        <w:jc w:val="center"/>
      </w:pPr>
      <w:r w:rsidRPr="00E31BAA">
        <w:rPr>
          <w:noProof/>
          <w:lang w:eastAsia="fr-FR"/>
        </w:rPr>
        <w:lastRenderedPageBreak/>
        <w:drawing>
          <wp:inline distT="0" distB="0" distL="0" distR="0" wp14:anchorId="4FF415AD" wp14:editId="729C453E">
            <wp:extent cx="3933067" cy="3616657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426" cy="36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F7" w:rsidRDefault="001815F7" w:rsidP="004A7727">
      <w:pPr>
        <w:jc w:val="center"/>
      </w:pPr>
    </w:p>
    <w:p w:rsidR="001815F7" w:rsidRDefault="001815F7" w:rsidP="004A7727">
      <w:pPr>
        <w:jc w:val="center"/>
      </w:pPr>
      <w:r w:rsidRPr="001815F7">
        <w:rPr>
          <w:noProof/>
          <w:lang w:eastAsia="fr-FR"/>
        </w:rPr>
        <w:drawing>
          <wp:inline distT="0" distB="0" distL="0" distR="0" wp14:anchorId="09ADEF3B" wp14:editId="24FF4238">
            <wp:extent cx="3875964" cy="203074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085" cy="20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F7" w:rsidRDefault="001815F7" w:rsidP="004A7727">
      <w:pPr>
        <w:jc w:val="center"/>
      </w:pPr>
    </w:p>
    <w:p w:rsidR="004A7727" w:rsidRPr="00147782" w:rsidRDefault="004A7727" w:rsidP="004A7727">
      <w:pPr>
        <w:jc w:val="center"/>
      </w:pPr>
    </w:p>
    <w:p w:rsidR="00357ADD" w:rsidRDefault="00786FEC" w:rsidP="00C678CE">
      <w:pPr>
        <w:pStyle w:val="Titre1"/>
      </w:pPr>
      <w:r>
        <w:lastRenderedPageBreak/>
        <w:t xml:space="preserve">→ </w:t>
      </w:r>
      <w:r w:rsidR="000D371A">
        <w:t xml:space="preserve">Définir un </w:t>
      </w:r>
      <w:proofErr w:type="spellStart"/>
      <w:r w:rsidR="000D371A">
        <w:t>backlog</w:t>
      </w:r>
      <w:proofErr w:type="spellEnd"/>
      <w:r w:rsidR="000D371A">
        <w:t xml:space="preserve"> avec au moins 5 user stories.</w:t>
      </w:r>
    </w:p>
    <w:p w:rsidR="00634E70" w:rsidRPr="00634E70" w:rsidRDefault="00634E70" w:rsidP="00634E70">
      <w:r w:rsidRPr="004705B1">
        <w:rPr>
          <w:noProof/>
          <w:lang w:eastAsia="fr-FR"/>
        </w:rPr>
        <w:drawing>
          <wp:inline distT="0" distB="0" distL="0" distR="0" wp14:anchorId="29BEE4B2" wp14:editId="1B58417B">
            <wp:extent cx="4558352" cy="5847810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166" cy="58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EC" w:rsidRDefault="00357ADD" w:rsidP="00C678CE">
      <w:pPr>
        <w:pStyle w:val="Titre1"/>
      </w:pPr>
      <w:r w:rsidRPr="00357ADD">
        <w:t xml:space="preserve"> </w:t>
      </w:r>
      <w:r>
        <w:t>→ Organiser un sprint de 1 à 4 semaines</w:t>
      </w:r>
    </w:p>
    <w:p w:rsidR="00495C3B" w:rsidRDefault="00495C3B" w:rsidP="00DC1C20">
      <w:pPr>
        <w:pStyle w:val="Paragraphedeliste"/>
        <w:numPr>
          <w:ilvl w:val="0"/>
          <w:numId w:val="2"/>
        </w:numPr>
      </w:pPr>
      <w:r>
        <w:t>→ Planification du sprint</w:t>
      </w:r>
    </w:p>
    <w:p w:rsidR="008D7C3B" w:rsidRDefault="00495C3B" w:rsidP="00152F52">
      <w:pPr>
        <w:pStyle w:val="Paragraphedeliste"/>
        <w:numPr>
          <w:ilvl w:val="0"/>
          <w:numId w:val="2"/>
        </w:numPr>
      </w:pPr>
      <w:r>
        <w:t xml:space="preserve">→ Daily </w:t>
      </w:r>
      <w:proofErr w:type="spellStart"/>
      <w:r>
        <w:t>Scrum</w:t>
      </w:r>
      <w:proofErr w:type="spellEnd"/>
      <w:r>
        <w:t xml:space="preserve"> (simulation)</w:t>
      </w:r>
    </w:p>
    <w:p w:rsidR="008D7C3B" w:rsidRDefault="008D7C3B" w:rsidP="008D7C3B">
      <w:pPr>
        <w:pStyle w:val="Paragraphedeliste"/>
        <w:numPr>
          <w:ilvl w:val="0"/>
          <w:numId w:val="2"/>
        </w:numPr>
      </w:pPr>
      <w:r>
        <w:t>→ Déplacement des tâches dans le tableau</w:t>
      </w:r>
    </w:p>
    <w:p w:rsidR="00C32EED" w:rsidRDefault="008D7C3B" w:rsidP="003A43A2">
      <w:pPr>
        <w:pStyle w:val="Paragraphedeliste"/>
        <w:numPr>
          <w:ilvl w:val="0"/>
          <w:numId w:val="2"/>
        </w:numPr>
      </w:pPr>
      <w:r>
        <w:t>→ Démo et rétrospective à la fin du sprint</w:t>
      </w:r>
    </w:p>
    <w:p w:rsidR="00357ADD" w:rsidRDefault="00786FEC" w:rsidP="000D371A">
      <w:r>
        <w:t xml:space="preserve">→ </w:t>
      </w:r>
      <w:r w:rsidR="000D371A">
        <w:t xml:space="preserve">Présentation des résultats : capture d’écran du </w:t>
      </w:r>
      <w:proofErr w:type="spellStart"/>
      <w:r w:rsidR="000D371A">
        <w:t>board</w:t>
      </w:r>
      <w:proofErr w:type="spellEnd"/>
      <w:r w:rsidR="000D371A">
        <w:t xml:space="preserve"> et analyse du sprint.</w:t>
      </w:r>
    </w:p>
    <w:p w:rsidR="00495C3B" w:rsidRDefault="008767B1" w:rsidP="000D371A">
      <w:r w:rsidRPr="008767B1">
        <w:rPr>
          <w:noProof/>
          <w:lang w:eastAsia="fr-FR"/>
        </w:rPr>
        <w:lastRenderedPageBreak/>
        <w:t xml:space="preserve"> </w:t>
      </w:r>
      <w:r w:rsidR="008D7C3B" w:rsidRPr="008D7C3B">
        <w:t xml:space="preserve"> </w:t>
      </w:r>
      <w:r w:rsidR="00495C3B" w:rsidRPr="00011F51">
        <w:drawing>
          <wp:inline distT="0" distB="0" distL="0" distR="0" wp14:anchorId="1AAF3196" wp14:editId="4E0E0559">
            <wp:extent cx="4872251" cy="467322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499" cy="46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1F" w:rsidRDefault="0060621F" w:rsidP="000D371A">
      <w:r w:rsidRPr="00C32EED">
        <w:drawing>
          <wp:inline distT="0" distB="0" distL="0" distR="0" wp14:anchorId="59FA3609" wp14:editId="6EF7EB2E">
            <wp:extent cx="4802371" cy="225188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498" cy="2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1A" w:rsidRDefault="008D7C3B" w:rsidP="000D371A">
      <w:r w:rsidRPr="004B0F69">
        <w:lastRenderedPageBreak/>
        <w:drawing>
          <wp:inline distT="0" distB="0" distL="0" distR="0" wp14:anchorId="35C49376" wp14:editId="5159DC73">
            <wp:extent cx="4778732" cy="2593075"/>
            <wp:effectExtent l="0" t="0" r="317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762" cy="25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5D" w:rsidRDefault="00653C5D" w:rsidP="000D371A">
      <w:r w:rsidRPr="00653C5D">
        <w:drawing>
          <wp:inline distT="0" distB="0" distL="0" distR="0" wp14:anchorId="5CEEFB41" wp14:editId="70F6534F">
            <wp:extent cx="4778375" cy="2421350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662" cy="24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3F" w:rsidRDefault="00E4563F" w:rsidP="007D1762">
      <w:pPr>
        <w:pStyle w:val="Titre1"/>
      </w:pPr>
    </w:p>
    <w:p w:rsidR="007D1762" w:rsidRDefault="007D1762" w:rsidP="007D1762">
      <w:pPr>
        <w:pStyle w:val="Titre1"/>
      </w:pPr>
      <w:r>
        <w:t>Conclusion :</w:t>
      </w:r>
    </w:p>
    <w:p w:rsidR="007D1762" w:rsidRPr="007D1762" w:rsidRDefault="007D1762" w:rsidP="007D1762">
      <w:bookmarkStart w:id="0" w:name="_GoBack"/>
      <w:bookmarkEnd w:id="0"/>
    </w:p>
    <w:p w:rsidR="007D1762" w:rsidRPr="007D1762" w:rsidRDefault="007D1762" w:rsidP="007D1762">
      <w:r>
        <w:t xml:space="preserve">Grâce à ce TD, j’ai pu comprendre les différentes étapes de gestion de projet avec </w:t>
      </w:r>
      <w:proofErr w:type="spellStart"/>
      <w:r>
        <w:t>Jira</w:t>
      </w:r>
      <w:proofErr w:type="spellEnd"/>
      <w:r>
        <w:t>, allant de la planification au suivi des résultats. Je me sens désormais prêt à organiser efficacement un projet en utilisant cet outil, à structurer les tâches, et à assurer une collaboration fluide au sein de l’équipe</w:t>
      </w:r>
      <w:r>
        <w:t>.</w:t>
      </w:r>
    </w:p>
    <w:sectPr w:rsidR="007D1762" w:rsidRPr="007D1762" w:rsidSect="0069553E">
      <w:pgSz w:w="12240" w:h="15840"/>
      <w:pgMar w:top="1440" w:right="1440" w:bottom="1440" w:left="1440" w:header="720" w:footer="720" w:gutter="0"/>
      <w:pgBorders w:display="firstPage" w:offsetFrom="page">
        <w:top w:val="weavingAngles" w:sz="31" w:space="24" w:color="C00000"/>
        <w:left w:val="weavingAngles" w:sz="31" w:space="24" w:color="C00000"/>
        <w:bottom w:val="weavingAngles" w:sz="31" w:space="24" w:color="C00000"/>
        <w:right w:val="weavingAngles" w:sz="31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2EB9"/>
    <w:multiLevelType w:val="hybridMultilevel"/>
    <w:tmpl w:val="623AB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730D5"/>
    <w:multiLevelType w:val="hybridMultilevel"/>
    <w:tmpl w:val="2DB01DD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1A"/>
    <w:rsid w:val="00011F51"/>
    <w:rsid w:val="00070D8D"/>
    <w:rsid w:val="000D371A"/>
    <w:rsid w:val="00147782"/>
    <w:rsid w:val="001815F7"/>
    <w:rsid w:val="00275375"/>
    <w:rsid w:val="002860EB"/>
    <w:rsid w:val="002E1ADB"/>
    <w:rsid w:val="00357ADD"/>
    <w:rsid w:val="004705B1"/>
    <w:rsid w:val="004753E3"/>
    <w:rsid w:val="00495C3B"/>
    <w:rsid w:val="004A324F"/>
    <w:rsid w:val="004A7727"/>
    <w:rsid w:val="004B0F69"/>
    <w:rsid w:val="005607A0"/>
    <w:rsid w:val="0060621F"/>
    <w:rsid w:val="00634E70"/>
    <w:rsid w:val="00653C5D"/>
    <w:rsid w:val="0069553E"/>
    <w:rsid w:val="006B042C"/>
    <w:rsid w:val="00786FEC"/>
    <w:rsid w:val="007D1762"/>
    <w:rsid w:val="008767B1"/>
    <w:rsid w:val="008D7C3B"/>
    <w:rsid w:val="009F1C30"/>
    <w:rsid w:val="00C32EED"/>
    <w:rsid w:val="00C678CE"/>
    <w:rsid w:val="00DD32E8"/>
    <w:rsid w:val="00E31BAA"/>
    <w:rsid w:val="00E4563F"/>
    <w:rsid w:val="00E619D2"/>
    <w:rsid w:val="00F8661A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8084"/>
  <w15:chartTrackingRefBased/>
  <w15:docId w15:val="{06D57A94-FB37-46AF-9DEB-D9D15B6A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53E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86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F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47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16</cp:revision>
  <dcterms:created xsi:type="dcterms:W3CDTF">2025-04-04T15:56:00Z</dcterms:created>
  <dcterms:modified xsi:type="dcterms:W3CDTF">2025-04-08T19:07:00Z</dcterms:modified>
</cp:coreProperties>
</file>