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F2" w:rsidRPr="005762ED" w:rsidRDefault="005762ED">
      <w:pPr>
        <w:pStyle w:val="Titre1"/>
        <w:rPr>
          <w:lang w:val="fr-FR"/>
        </w:rPr>
      </w:pPr>
      <w:bookmarkStart w:id="0" w:name="institut-universitaire-des-sciences"/>
      <w:r w:rsidRPr="005762ED">
        <w:rPr>
          <w:lang w:val="fr-FR"/>
        </w:rPr>
        <w:t>Institut Universitaire des Sciences</w:t>
      </w:r>
    </w:p>
    <w:p w:rsidR="00713BF2" w:rsidRPr="005762ED" w:rsidRDefault="005762ED">
      <w:pPr>
        <w:pStyle w:val="Titre2"/>
        <w:rPr>
          <w:lang w:val="fr-FR"/>
        </w:rPr>
      </w:pPr>
      <w:bookmarkStart w:id="1" w:name="faculte-des-sciences-de-technologies"/>
      <w:proofErr w:type="spellStart"/>
      <w:r w:rsidRPr="005762ED">
        <w:rPr>
          <w:lang w:val="fr-FR"/>
        </w:rPr>
        <w:t>Faculte</w:t>
      </w:r>
      <w:proofErr w:type="spellEnd"/>
      <w:r w:rsidRPr="005762ED">
        <w:rPr>
          <w:lang w:val="fr-FR"/>
        </w:rPr>
        <w:t xml:space="preserve"> des sciences de technologies</w:t>
      </w:r>
    </w:p>
    <w:p w:rsidR="00713BF2" w:rsidRPr="005762ED" w:rsidRDefault="005762ED">
      <w:pPr>
        <w:pStyle w:val="Titre3"/>
        <w:rPr>
          <w:lang w:val="fr-FR"/>
        </w:rPr>
      </w:pPr>
      <w:bookmarkStart w:id="2" w:name="td-3-reseau-2"/>
      <w:r w:rsidRPr="005762ED">
        <w:rPr>
          <w:lang w:val="fr-FR"/>
        </w:rPr>
        <w:t xml:space="preserve">TD 3 </w:t>
      </w:r>
      <w:proofErr w:type="spellStart"/>
      <w:r w:rsidRPr="005762ED">
        <w:rPr>
          <w:lang w:val="fr-FR"/>
        </w:rPr>
        <w:t>Reseau</w:t>
      </w:r>
      <w:proofErr w:type="spellEnd"/>
      <w:r w:rsidRPr="005762ED">
        <w:rPr>
          <w:lang w:val="fr-FR"/>
        </w:rPr>
        <w:t xml:space="preserve"> 2</w:t>
      </w:r>
    </w:p>
    <w:p w:rsidR="00713BF2" w:rsidRPr="005762ED" w:rsidRDefault="005762ED">
      <w:pPr>
        <w:pStyle w:val="Titre3"/>
        <w:rPr>
          <w:lang w:val="fr-FR"/>
        </w:rPr>
      </w:pPr>
      <w:bookmarkStart w:id="3" w:name="preparer-par"/>
      <w:bookmarkEnd w:id="2"/>
      <w:proofErr w:type="spellStart"/>
      <w:r w:rsidRPr="005762ED">
        <w:rPr>
          <w:lang w:val="fr-FR"/>
        </w:rPr>
        <w:t>Preparer</w:t>
      </w:r>
      <w:proofErr w:type="spellEnd"/>
      <w:r w:rsidRPr="005762ED">
        <w:rPr>
          <w:lang w:val="fr-FR"/>
        </w:rPr>
        <w:t xml:space="preserve"> par :</w:t>
      </w:r>
    </w:p>
    <w:p w:rsidR="005762ED" w:rsidRPr="005762ED" w:rsidRDefault="005762ED">
      <w:pPr>
        <w:pStyle w:val="FirstParagraph"/>
        <w:rPr>
          <w:lang w:val="fr-FR"/>
        </w:rPr>
      </w:pPr>
      <w:proofErr w:type="gramStart"/>
      <w:r w:rsidRPr="005762ED">
        <w:rPr>
          <w:b/>
          <w:bCs/>
          <w:lang w:val="fr-FR"/>
        </w:rPr>
        <w:t>Nom:</w:t>
      </w:r>
      <w:proofErr w:type="gramEnd"/>
      <w:r w:rsidRPr="005762ED">
        <w:rPr>
          <w:b/>
          <w:bCs/>
          <w:lang w:val="fr-FR"/>
        </w:rPr>
        <w:t xml:space="preserve"> PIERRE</w:t>
      </w:r>
      <w:r w:rsidRPr="005762ED">
        <w:rPr>
          <w:lang w:val="fr-FR"/>
        </w:rPr>
        <w:t xml:space="preserve"> </w:t>
      </w:r>
    </w:p>
    <w:p w:rsidR="005762ED" w:rsidRDefault="005762ED">
      <w:pPr>
        <w:pStyle w:val="FirstParagraph"/>
      </w:pPr>
      <w:proofErr w:type="spellStart"/>
      <w:r>
        <w:rPr>
          <w:b/>
          <w:bCs/>
        </w:rPr>
        <w:t>Prenom</w:t>
      </w:r>
      <w:proofErr w:type="spellEnd"/>
      <w:r>
        <w:rPr>
          <w:b/>
          <w:bCs/>
        </w:rPr>
        <w:t>: Yann Lelay</w:t>
      </w:r>
      <w:r>
        <w:t xml:space="preserve"> </w:t>
      </w:r>
    </w:p>
    <w:p w:rsidR="00713BF2" w:rsidRDefault="005762ED">
      <w:pPr>
        <w:pStyle w:val="FirstParagraph"/>
      </w:pPr>
      <w:bookmarkStart w:id="4" w:name="_GoBack"/>
      <w:bookmarkEnd w:id="4"/>
      <w:proofErr w:type="spellStart"/>
      <w:r>
        <w:rPr>
          <w:b/>
          <w:bCs/>
        </w:rPr>
        <w:t>Niveau</w:t>
      </w:r>
      <w:proofErr w:type="spellEnd"/>
      <w:r>
        <w:rPr>
          <w:b/>
          <w:bCs/>
        </w:rPr>
        <w:t>: L3 - Sciences Informatiques</w:t>
      </w:r>
    </w:p>
    <w:p w:rsidR="00713BF2" w:rsidRDefault="005762ED">
      <w:r>
        <w:pict>
          <v:rect id="_x0000_i1025" style="width:0;height:1.5pt" o:hralign="center" o:hrstd="t" o:hr="t"/>
        </w:pict>
      </w:r>
    </w:p>
    <w:p w:rsidR="00713BF2" w:rsidRPr="005762ED" w:rsidRDefault="005762ED">
      <w:pPr>
        <w:pStyle w:val="Titre1"/>
        <w:rPr>
          <w:lang w:val="fr-FR"/>
        </w:rPr>
      </w:pPr>
      <w:bookmarkStart w:id="5" w:name="X6a2088b28862e34c51d0a58090e40abda6b162d"/>
      <w:bookmarkEnd w:id="0"/>
      <w:bookmarkEnd w:id="1"/>
      <w:bookmarkEnd w:id="3"/>
      <w:r w:rsidRPr="005762ED">
        <w:rPr>
          <w:lang w:val="fr-FR"/>
        </w:rPr>
        <w:t>1. Reproduisez cette topologie en configurant le protocole Telnet.</w:t>
      </w:r>
    </w:p>
    <w:p w:rsidR="00713BF2" w:rsidRDefault="005762ED">
      <w:pPr>
        <w:numPr>
          <w:ilvl w:val="0"/>
          <w:numId w:val="2"/>
        </w:numPr>
      </w:pPr>
      <w:proofErr w:type="spellStart"/>
      <w:r>
        <w:t>Topologie</w:t>
      </w:r>
      <w:proofErr w:type="spellEnd"/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3060833" cy="2772075"/>
            <wp:effectExtent l="0" t="0" r="0" b="0"/>
            <wp:docPr id="25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/Topologi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2"/>
        </w:numPr>
      </w:pPr>
      <w:r>
        <w:lastRenderedPageBreak/>
        <w:t xml:space="preserve">configuration </w:t>
      </w:r>
      <w:r>
        <w:rPr>
          <w:noProof/>
          <w:lang w:val="fr-FR" w:eastAsia="fr-FR"/>
        </w:rPr>
        <w:drawing>
          <wp:inline distT="0" distB="0" distL="0" distR="0">
            <wp:extent cx="4800600" cy="2562937"/>
            <wp:effectExtent l="0" t="0" r="0" b="0"/>
            <wp:docPr id="28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1-R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2089608"/>
            <wp:effectExtent l="0" t="0" r="0" b="0"/>
            <wp:docPr id="31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1-R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800600" cy="3393434"/>
            <wp:effectExtent l="0" t="0" r="0" b="0"/>
            <wp:docPr id="34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2-Installation%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9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2527504"/>
            <wp:effectExtent l="0" t="0" r="0" b="0"/>
            <wp:docPr id="37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2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800600" cy="3343939"/>
            <wp:effectExtent l="0" t="0" r="0" b="0"/>
            <wp:docPr id="40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2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Pr="005762ED" w:rsidRDefault="005762ED">
      <w:pPr>
        <w:pStyle w:val="Titre1"/>
        <w:rPr>
          <w:lang w:val="fr-FR"/>
        </w:rPr>
      </w:pPr>
      <w:bookmarkStart w:id="6" w:name="X5a1035dc4bccf3ca376e81a1146c35fa082a7ae"/>
      <w:bookmarkEnd w:id="5"/>
      <w:r w:rsidRPr="005762ED">
        <w:rPr>
          <w:lang w:val="fr-FR"/>
        </w:rPr>
        <w:t>2. Reproduisez cette topologie en configurant le protocole SSH.</w:t>
      </w:r>
    </w:p>
    <w:p w:rsidR="00713BF2" w:rsidRDefault="005762ED">
      <w:pPr>
        <w:numPr>
          <w:ilvl w:val="0"/>
          <w:numId w:val="3"/>
        </w:numPr>
      </w:pPr>
      <w:proofErr w:type="spellStart"/>
      <w:r>
        <w:t>Topologie</w:t>
      </w:r>
      <w:proofErr w:type="spellEnd"/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1971884"/>
            <wp:effectExtent l="0" t="0" r="0" b="0"/>
            <wp:docPr id="44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3"/>
        </w:numPr>
      </w:pPr>
      <w:r>
        <w:lastRenderedPageBreak/>
        <w:t xml:space="preserve">configuration </w:t>
      </w:r>
      <w:r>
        <w:rPr>
          <w:noProof/>
          <w:lang w:val="fr-FR" w:eastAsia="fr-FR"/>
        </w:rPr>
        <w:drawing>
          <wp:inline distT="0" distB="0" distL="0" distR="0">
            <wp:extent cx="4800600" cy="3454583"/>
            <wp:effectExtent l="0" t="0" r="0" b="0"/>
            <wp:docPr id="47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Pr="005762ED" w:rsidRDefault="005762ED">
      <w:pPr>
        <w:pStyle w:val="Titre1"/>
        <w:rPr>
          <w:lang w:val="fr-FR"/>
        </w:rPr>
      </w:pPr>
      <w:bookmarkStart w:id="7" w:name="X9b9cf9dfb6f5b6cabee22087b777fb1ad69a950"/>
      <w:bookmarkEnd w:id="6"/>
      <w:r w:rsidRPr="005762ED">
        <w:rPr>
          <w:lang w:val="fr-FR"/>
        </w:rPr>
        <w:t>3. Reproduisez cette topologie en configurant le protocole SSH.</w:t>
      </w:r>
    </w:p>
    <w:p w:rsidR="00713BF2" w:rsidRDefault="005762ED">
      <w:pPr>
        <w:numPr>
          <w:ilvl w:val="0"/>
          <w:numId w:val="4"/>
        </w:numPr>
      </w:pPr>
      <w:proofErr w:type="spellStart"/>
      <w:r>
        <w:t>Topologie</w:t>
      </w:r>
      <w:proofErr w:type="spellEnd"/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138863" cy="2079056"/>
            <wp:effectExtent l="0" t="0" r="0" b="0"/>
            <wp:docPr id="51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4"/>
        </w:numPr>
      </w:pPr>
      <w:r>
        <w:lastRenderedPageBreak/>
        <w:t xml:space="preserve">configuration </w:t>
      </w:r>
      <w:r>
        <w:rPr>
          <w:noProof/>
          <w:lang w:val="fr-FR" w:eastAsia="fr-FR"/>
        </w:rPr>
        <w:drawing>
          <wp:inline distT="0" distB="0" distL="0" distR="0">
            <wp:extent cx="4800600" cy="3352981"/>
            <wp:effectExtent l="0" t="0" r="0" b="0"/>
            <wp:docPr id="54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3764106"/>
            <wp:effectExtent l="0" t="0" r="0" b="0"/>
            <wp:docPr id="57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s/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Pr="005762ED" w:rsidRDefault="005762ED">
      <w:pPr>
        <w:pStyle w:val="Titre1"/>
        <w:rPr>
          <w:lang w:val="fr-FR"/>
        </w:rPr>
      </w:pPr>
      <w:bookmarkStart w:id="8" w:name="X66032fda67deeaf2a0222222ddc8752138bf6fe"/>
      <w:bookmarkEnd w:id="7"/>
      <w:r w:rsidRPr="005762ED">
        <w:rPr>
          <w:lang w:val="fr-FR"/>
        </w:rPr>
        <w:lastRenderedPageBreak/>
        <w:t xml:space="preserve">4. Reproduisez cette topologie en configurant </w:t>
      </w:r>
      <w:r w:rsidRPr="005762ED">
        <w:rPr>
          <w:lang w:val="fr-FR"/>
        </w:rPr>
        <w:t>le Serveur DNS.</w:t>
      </w:r>
    </w:p>
    <w:p w:rsidR="00713BF2" w:rsidRDefault="005762ED">
      <w:pPr>
        <w:numPr>
          <w:ilvl w:val="0"/>
          <w:numId w:val="5"/>
        </w:numPr>
      </w:pPr>
      <w:proofErr w:type="spellStart"/>
      <w:r>
        <w:t>Topologie</w:t>
      </w:r>
      <w:proofErr w:type="spellEnd"/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3372876"/>
            <wp:effectExtent l="0" t="0" r="0" b="0"/>
            <wp:docPr id="61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5"/>
        </w:numPr>
      </w:pPr>
      <w:r>
        <w:lastRenderedPageBreak/>
        <w:t xml:space="preserve">configuration </w:t>
      </w:r>
      <w:r>
        <w:rPr>
          <w:noProof/>
          <w:lang w:val="fr-FR" w:eastAsia="fr-FR"/>
        </w:rPr>
        <w:drawing>
          <wp:inline distT="0" distB="0" distL="0" distR="0">
            <wp:extent cx="4800600" cy="3200399"/>
            <wp:effectExtent l="0" t="0" r="0" b="0"/>
            <wp:docPr id="64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s/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2095635"/>
            <wp:effectExtent l="0" t="0" r="0" b="0"/>
            <wp:docPr id="67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s/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5"/>
        </w:numPr>
      </w:pPr>
      <w:r>
        <w:t xml:space="preserve">Test </w:t>
      </w:r>
      <w:r>
        <w:rPr>
          <w:noProof/>
          <w:lang w:val="fr-FR" w:eastAsia="fr-FR"/>
        </w:rPr>
        <w:drawing>
          <wp:inline distT="0" distB="0" distL="0" distR="0">
            <wp:extent cx="4658627" cy="2492943"/>
            <wp:effectExtent l="0" t="0" r="0" b="0"/>
            <wp:docPr id="70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s/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Pr="005762ED" w:rsidRDefault="005762ED">
      <w:pPr>
        <w:pStyle w:val="Titre1"/>
        <w:rPr>
          <w:lang w:val="fr-FR"/>
        </w:rPr>
      </w:pPr>
      <w:bookmarkStart w:id="9" w:name="Xd7500af04aea016e77006ad38369bcb4d8575fb"/>
      <w:bookmarkEnd w:id="8"/>
      <w:r w:rsidRPr="005762ED">
        <w:rPr>
          <w:lang w:val="fr-FR"/>
        </w:rPr>
        <w:lastRenderedPageBreak/>
        <w:t>5. Reproduisez cette topologie en configurant le serveur DHCP.</w:t>
      </w:r>
    </w:p>
    <w:p w:rsidR="00713BF2" w:rsidRDefault="005762ED">
      <w:pPr>
        <w:numPr>
          <w:ilvl w:val="0"/>
          <w:numId w:val="6"/>
        </w:numPr>
      </w:pPr>
      <w:proofErr w:type="spellStart"/>
      <w:r>
        <w:t>Topologie</w:t>
      </w:r>
      <w:proofErr w:type="spellEnd"/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4800600" cy="3372876"/>
            <wp:effectExtent l="0" t="0" r="0" b="0"/>
            <wp:docPr id="73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6"/>
        </w:numPr>
      </w:pPr>
      <w:r>
        <w:t xml:space="preserve">configuration </w:t>
      </w:r>
      <w:r>
        <w:rPr>
          <w:noProof/>
          <w:lang w:val="fr-FR" w:eastAsia="fr-FR"/>
        </w:rPr>
        <w:drawing>
          <wp:inline distT="0" distB="0" distL="0" distR="0">
            <wp:extent cx="4543124" cy="1896176"/>
            <wp:effectExtent l="0" t="0" r="0" b="0"/>
            <wp:docPr id="76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numPr>
          <w:ilvl w:val="0"/>
          <w:numId w:val="6"/>
        </w:numPr>
      </w:pPr>
      <w:r>
        <w:lastRenderedPageBreak/>
        <w:t xml:space="preserve">Test </w:t>
      </w:r>
      <w:r>
        <w:rPr>
          <w:noProof/>
          <w:lang w:val="fr-FR" w:eastAsia="fr-FR"/>
        </w:rPr>
        <w:drawing>
          <wp:inline distT="0" distB="0" distL="0" distR="0">
            <wp:extent cx="5334000" cy="2111539"/>
            <wp:effectExtent l="0" t="0" r="0" b="0"/>
            <wp:docPr id="79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s/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F2" w:rsidRDefault="005762ED">
      <w:pPr>
        <w:pStyle w:val="Titre1"/>
      </w:pPr>
      <w:bookmarkStart w:id="10" w:name="conclusion"/>
      <w:bookmarkEnd w:id="9"/>
      <w:r>
        <w:t>Conclusion</w:t>
      </w:r>
    </w:p>
    <w:p w:rsidR="00713BF2" w:rsidRPr="005762ED" w:rsidRDefault="005762ED">
      <w:pPr>
        <w:pStyle w:val="FirstParagraph"/>
        <w:rPr>
          <w:lang w:val="fr-FR"/>
        </w:rPr>
      </w:pPr>
      <w:r w:rsidRPr="005762ED">
        <w:rPr>
          <w:lang w:val="fr-FR"/>
        </w:rPr>
        <w:t>Avec ce travail dirigé, j’ai appris à configurer des protocoles réseau essentiels tels que Tel</w:t>
      </w:r>
      <w:r w:rsidRPr="005762ED">
        <w:rPr>
          <w:lang w:val="fr-FR"/>
        </w:rPr>
        <w:t>net, SSH, DNS et DHCP.</w:t>
      </w:r>
      <w:bookmarkEnd w:id="10"/>
    </w:p>
    <w:sectPr w:rsidR="00713BF2" w:rsidRPr="005762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C72B5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BE221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713BF2"/>
    <w:rsid w:val="005762ED"/>
    <w:rsid w:val="0071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201E"/>
  <w15:docId w15:val="{F5F0F0CA-3878-44AF-B7D9-CCF19F9C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Genie Coding</cp:lastModifiedBy>
  <cp:revision>2</cp:revision>
  <dcterms:created xsi:type="dcterms:W3CDTF">2025-04-22T15:41:00Z</dcterms:created>
  <dcterms:modified xsi:type="dcterms:W3CDTF">2025-04-22T15:41:00Z</dcterms:modified>
</cp:coreProperties>
</file>