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6EAB1" w14:textId="7A8D2D0F" w:rsidR="003A589A" w:rsidRPr="00887460" w:rsidRDefault="00887460" w:rsidP="00887460">
      <w:pPr>
        <w:pStyle w:val="NoSpacing"/>
        <w:jc w:val="center"/>
        <w:rPr>
          <w:b/>
          <w:bCs/>
        </w:rPr>
      </w:pPr>
      <w:r w:rsidRPr="00887460">
        <w:rPr>
          <w:b/>
          <w:bCs/>
        </w:rPr>
        <w:t>Week 4 Writeup</w:t>
      </w:r>
    </w:p>
    <w:p w14:paraId="1506828D" w14:textId="3F45430C" w:rsidR="00887460" w:rsidRDefault="00887460" w:rsidP="00682112">
      <w:pPr>
        <w:pStyle w:val="NoSpacing"/>
      </w:pPr>
    </w:p>
    <w:p w14:paraId="7970CA1B" w14:textId="5265BBB3" w:rsidR="00887460" w:rsidRPr="009D548E" w:rsidRDefault="00887460" w:rsidP="00022603">
      <w:pPr>
        <w:pStyle w:val="Heading1"/>
      </w:pPr>
      <w:r w:rsidRPr="009D548E">
        <w:t>Week 3</w:t>
      </w:r>
      <w:r w:rsidR="00022603">
        <w:t xml:space="preserve"> Summary</w:t>
      </w:r>
    </w:p>
    <w:p w14:paraId="212C5078" w14:textId="2D7F1ABC" w:rsidR="00887460" w:rsidRDefault="00887460" w:rsidP="00887460">
      <w:pPr>
        <w:pStyle w:val="NoSpacing"/>
        <w:numPr>
          <w:ilvl w:val="0"/>
          <w:numId w:val="1"/>
        </w:numPr>
      </w:pPr>
      <w:r w:rsidRPr="009D548E">
        <w:rPr>
          <w:b/>
          <w:bCs/>
        </w:rPr>
        <w:t>[MON]</w:t>
      </w:r>
      <w:r>
        <w:t xml:space="preserve"> Fit 88/101 distributions in Scipy (DISTRIBUTIONS.ipynb) and compare GOF using KS &amp; MAE</w:t>
      </w:r>
    </w:p>
    <w:p w14:paraId="00C400F1" w14:textId="4CCC852E" w:rsidR="00887460" w:rsidRDefault="00887460" w:rsidP="00887460">
      <w:pPr>
        <w:pStyle w:val="NoSpacing"/>
        <w:numPr>
          <w:ilvl w:val="0"/>
          <w:numId w:val="1"/>
        </w:numPr>
      </w:pPr>
      <w:r w:rsidRPr="009D548E">
        <w:rPr>
          <w:b/>
          <w:bCs/>
        </w:rPr>
        <w:t>[TUE]</w:t>
      </w:r>
      <w:r>
        <w:t xml:space="preserve"> Weekly meeting &amp; writeup. Filter out multi-robot data (FILTER.ipynb)</w:t>
      </w:r>
    </w:p>
    <w:p w14:paraId="40B5B1D0" w14:textId="783E33EC" w:rsidR="00887460" w:rsidRDefault="00887460" w:rsidP="00887460">
      <w:pPr>
        <w:pStyle w:val="NoSpacing"/>
        <w:numPr>
          <w:ilvl w:val="0"/>
          <w:numId w:val="1"/>
        </w:numPr>
      </w:pPr>
      <w:r w:rsidRPr="009D548E">
        <w:rPr>
          <w:b/>
          <w:bCs/>
        </w:rPr>
        <w:t>[WED]</w:t>
      </w:r>
      <w:r w:rsidR="008D4547">
        <w:t xml:space="preserve"> Use filtered data to fit 88 distributions in Scipy against 25 edges with most data. Select models with low KS &amp; MAE</w:t>
      </w:r>
      <w:r w:rsidR="009D548E">
        <w:t xml:space="preserve"> (section 3 of MAIN3.ipynb)</w:t>
      </w:r>
    </w:p>
    <w:p w14:paraId="2CF7E7F9" w14:textId="171EE6FB" w:rsidR="008D4547" w:rsidRDefault="008D4547" w:rsidP="008D4547">
      <w:pPr>
        <w:pStyle w:val="NoSpacing"/>
        <w:numPr>
          <w:ilvl w:val="1"/>
          <w:numId w:val="1"/>
        </w:numPr>
      </w:pPr>
      <w:r w:rsidRPr="008D4547">
        <w:rPr>
          <w:color w:val="FF66FF"/>
        </w:rPr>
        <w:t>Lognorm</w:t>
      </w:r>
      <w:r>
        <w:t xml:space="preserve">, Powerlognorm, </w:t>
      </w:r>
      <w:r w:rsidRPr="008D4547">
        <w:rPr>
          <w:color w:val="FF66FF"/>
        </w:rPr>
        <w:t>Invgauss</w:t>
      </w:r>
      <w:r>
        <w:t xml:space="preserve">, Mielke, Fatiguelife, </w:t>
      </w:r>
      <w:r w:rsidRPr="008D4547">
        <w:rPr>
          <w:color w:val="FF66FF"/>
        </w:rPr>
        <w:t>Invgamma</w:t>
      </w:r>
    </w:p>
    <w:p w14:paraId="1FE5502C" w14:textId="2D1FE4A8" w:rsidR="008D4547" w:rsidRDefault="008D4547" w:rsidP="00887460">
      <w:pPr>
        <w:pStyle w:val="NoSpacing"/>
        <w:numPr>
          <w:ilvl w:val="0"/>
          <w:numId w:val="1"/>
        </w:numPr>
      </w:pPr>
      <w:r w:rsidRPr="009D548E">
        <w:rPr>
          <w:b/>
          <w:bCs/>
        </w:rPr>
        <w:t>[THU]</w:t>
      </w:r>
      <w:r>
        <w:t xml:space="preserve"> Compare models</w:t>
      </w:r>
      <w:r w:rsidR="009D548E">
        <w:t xml:space="preserve"> (see Wk3 Writeup for more details)</w:t>
      </w:r>
    </w:p>
    <w:tbl>
      <w:tblPr>
        <w:tblStyle w:val="TableGrid"/>
        <w:tblW w:w="0" w:type="auto"/>
        <w:tblLook w:val="04A0" w:firstRow="1" w:lastRow="0" w:firstColumn="1" w:lastColumn="0" w:noHBand="0" w:noVBand="1"/>
      </w:tblPr>
      <w:tblGrid>
        <w:gridCol w:w="1627"/>
        <w:gridCol w:w="1419"/>
        <w:gridCol w:w="1653"/>
        <w:gridCol w:w="1595"/>
        <w:gridCol w:w="2299"/>
        <w:gridCol w:w="1863"/>
      </w:tblGrid>
      <w:tr w:rsidR="008D4547" w14:paraId="54B8D7CF" w14:textId="77777777" w:rsidTr="004D132C">
        <w:tc>
          <w:tcPr>
            <w:tcW w:w="1627" w:type="dxa"/>
          </w:tcPr>
          <w:p w14:paraId="4868A571" w14:textId="77777777" w:rsidR="008D4547" w:rsidRPr="00BA1DB5" w:rsidRDefault="008D4547" w:rsidP="004D132C">
            <w:pPr>
              <w:pStyle w:val="NoSpacing"/>
              <w:rPr>
                <w:b/>
                <w:bCs/>
              </w:rPr>
            </w:pPr>
            <w:r w:rsidRPr="00BA1DB5">
              <w:rPr>
                <w:b/>
                <w:bCs/>
              </w:rPr>
              <w:t>Distribution</w:t>
            </w:r>
          </w:p>
        </w:tc>
        <w:tc>
          <w:tcPr>
            <w:tcW w:w="1419" w:type="dxa"/>
          </w:tcPr>
          <w:p w14:paraId="719FB817" w14:textId="77777777" w:rsidR="008D4547" w:rsidRPr="00BA1DB5" w:rsidRDefault="008D4547" w:rsidP="004D132C">
            <w:pPr>
              <w:pStyle w:val="NoSpacing"/>
              <w:rPr>
                <w:b/>
                <w:bCs/>
              </w:rPr>
            </w:pPr>
            <w:r w:rsidRPr="00BA1DB5">
              <w:rPr>
                <w:b/>
                <w:bCs/>
              </w:rPr>
              <w:t xml:space="preserve">Parameters </w:t>
            </w:r>
          </w:p>
        </w:tc>
        <w:tc>
          <w:tcPr>
            <w:tcW w:w="1653" w:type="dxa"/>
          </w:tcPr>
          <w:p w14:paraId="1766349B" w14:textId="77777777" w:rsidR="008D4547" w:rsidRPr="00BA1DB5" w:rsidRDefault="008D4547" w:rsidP="004D132C">
            <w:pPr>
              <w:pStyle w:val="NoSpacing"/>
              <w:rPr>
                <w:b/>
                <w:bCs/>
              </w:rPr>
            </w:pPr>
            <w:r w:rsidRPr="00BA1DB5">
              <w:rPr>
                <w:b/>
                <w:bCs/>
              </w:rPr>
              <w:t>MLE</w:t>
            </w:r>
          </w:p>
        </w:tc>
        <w:tc>
          <w:tcPr>
            <w:tcW w:w="1595" w:type="dxa"/>
          </w:tcPr>
          <w:p w14:paraId="46FCE7AA" w14:textId="77777777" w:rsidR="008D4547" w:rsidRPr="00BA1DB5" w:rsidRDefault="008D4547" w:rsidP="004D132C">
            <w:pPr>
              <w:pStyle w:val="NoSpacing"/>
              <w:rPr>
                <w:b/>
                <w:bCs/>
              </w:rPr>
            </w:pPr>
            <w:r w:rsidRPr="00BA1DB5">
              <w:rPr>
                <w:b/>
                <w:bCs/>
              </w:rPr>
              <w:t>Conjugate priors</w:t>
            </w:r>
          </w:p>
        </w:tc>
        <w:tc>
          <w:tcPr>
            <w:tcW w:w="2299" w:type="dxa"/>
          </w:tcPr>
          <w:p w14:paraId="6F5037ED" w14:textId="77777777" w:rsidR="008D4547" w:rsidRPr="00BA1DB5" w:rsidRDefault="008D4547" w:rsidP="004D132C">
            <w:pPr>
              <w:pStyle w:val="NoSpacing"/>
              <w:rPr>
                <w:b/>
                <w:bCs/>
              </w:rPr>
            </w:pPr>
            <w:r>
              <w:rPr>
                <w:b/>
                <w:bCs/>
              </w:rPr>
              <w:t>Common u</w:t>
            </w:r>
            <w:r w:rsidRPr="00BA1DB5">
              <w:rPr>
                <w:b/>
                <w:bCs/>
              </w:rPr>
              <w:t>se</w:t>
            </w:r>
          </w:p>
        </w:tc>
        <w:tc>
          <w:tcPr>
            <w:tcW w:w="1863" w:type="dxa"/>
          </w:tcPr>
          <w:p w14:paraId="737E70C3" w14:textId="77777777" w:rsidR="008D4547" w:rsidRPr="00BA1DB5" w:rsidRDefault="008D4547" w:rsidP="004D132C">
            <w:pPr>
              <w:pStyle w:val="NoSpacing"/>
              <w:rPr>
                <w:b/>
                <w:bCs/>
              </w:rPr>
            </w:pPr>
            <w:r w:rsidRPr="00BA1DB5">
              <w:rPr>
                <w:b/>
                <w:bCs/>
              </w:rPr>
              <w:t>Difficulty</w:t>
            </w:r>
          </w:p>
        </w:tc>
      </w:tr>
      <w:tr w:rsidR="008D4547" w14:paraId="6AA93DA7" w14:textId="77777777" w:rsidTr="004D132C">
        <w:tc>
          <w:tcPr>
            <w:tcW w:w="1627" w:type="dxa"/>
          </w:tcPr>
          <w:p w14:paraId="523BFA7D" w14:textId="77777777" w:rsidR="008D4547" w:rsidRDefault="008D4547" w:rsidP="004D132C">
            <w:pPr>
              <w:pStyle w:val="NoSpacing"/>
            </w:pPr>
            <w:r w:rsidRPr="00EC3CDA">
              <w:rPr>
                <w:color w:val="FF66FF"/>
              </w:rPr>
              <w:t>Lognorm</w:t>
            </w:r>
          </w:p>
        </w:tc>
        <w:tc>
          <w:tcPr>
            <w:tcW w:w="1419" w:type="dxa"/>
          </w:tcPr>
          <w:p w14:paraId="62056287" w14:textId="77777777" w:rsidR="008D4547" w:rsidRDefault="008D4547" w:rsidP="004D132C">
            <w:pPr>
              <w:pStyle w:val="NoSpacing"/>
            </w:pPr>
            <w:r>
              <w:t>Mu, sigma</w:t>
            </w:r>
          </w:p>
        </w:tc>
        <w:tc>
          <w:tcPr>
            <w:tcW w:w="1653" w:type="dxa"/>
          </w:tcPr>
          <w:p w14:paraId="03A1BC13" w14:textId="77777777" w:rsidR="008D4547" w:rsidRDefault="008D4547" w:rsidP="004D132C">
            <w:pPr>
              <w:pStyle w:val="NoSpacing"/>
            </w:pPr>
            <w:r>
              <w:t>Simple</w:t>
            </w:r>
          </w:p>
          <w:p w14:paraId="6EB8CF02" w14:textId="77777777" w:rsidR="008D4547" w:rsidRDefault="008D4547" w:rsidP="004D132C">
            <w:pPr>
              <w:pStyle w:val="NoSpacing"/>
            </w:pPr>
          </w:p>
        </w:tc>
        <w:tc>
          <w:tcPr>
            <w:tcW w:w="1595" w:type="dxa"/>
          </w:tcPr>
          <w:p w14:paraId="42EA8313" w14:textId="77777777" w:rsidR="008D4547" w:rsidRDefault="008D4547" w:rsidP="004D132C">
            <w:pPr>
              <w:pStyle w:val="NoSpacing"/>
            </w:pPr>
            <w:r>
              <w:t>Transform lognormal to normal</w:t>
            </w:r>
          </w:p>
        </w:tc>
        <w:tc>
          <w:tcPr>
            <w:tcW w:w="2299" w:type="dxa"/>
          </w:tcPr>
          <w:p w14:paraId="39B359C7" w14:textId="77777777" w:rsidR="008D4547" w:rsidRDefault="008D4547" w:rsidP="004D132C">
            <w:pPr>
              <w:pStyle w:val="NoSpacing"/>
            </w:pPr>
            <w:r>
              <w:t>If X is lognormal, then lnX is normal</w:t>
            </w:r>
          </w:p>
        </w:tc>
        <w:tc>
          <w:tcPr>
            <w:tcW w:w="1863" w:type="dxa"/>
          </w:tcPr>
          <w:p w14:paraId="3087F405" w14:textId="77777777" w:rsidR="008D4547" w:rsidRDefault="008D4547" w:rsidP="004D132C">
            <w:pPr>
              <w:pStyle w:val="NoSpacing"/>
            </w:pPr>
            <w:r>
              <w:t>Easiest</w:t>
            </w:r>
          </w:p>
        </w:tc>
      </w:tr>
      <w:tr w:rsidR="008D4547" w14:paraId="1679EB8F" w14:textId="77777777" w:rsidTr="004D132C">
        <w:tc>
          <w:tcPr>
            <w:tcW w:w="1627" w:type="dxa"/>
          </w:tcPr>
          <w:p w14:paraId="79AF27B3" w14:textId="77777777" w:rsidR="008D4547" w:rsidRDefault="008D4547" w:rsidP="004D132C">
            <w:pPr>
              <w:pStyle w:val="NoSpacing"/>
            </w:pPr>
            <w:r>
              <w:t>Powerlognorm</w:t>
            </w:r>
          </w:p>
        </w:tc>
        <w:tc>
          <w:tcPr>
            <w:tcW w:w="1419" w:type="dxa"/>
          </w:tcPr>
          <w:p w14:paraId="4F92FDC8" w14:textId="77777777" w:rsidR="008D4547" w:rsidRDefault="008D4547" w:rsidP="004D132C">
            <w:pPr>
              <w:pStyle w:val="NoSpacing"/>
            </w:pPr>
          </w:p>
        </w:tc>
        <w:tc>
          <w:tcPr>
            <w:tcW w:w="1653" w:type="dxa"/>
          </w:tcPr>
          <w:p w14:paraId="551EAFF5" w14:textId="77777777" w:rsidR="008D4547" w:rsidRDefault="008D4547" w:rsidP="004D132C">
            <w:pPr>
              <w:pStyle w:val="NoSpacing"/>
            </w:pPr>
            <w:r>
              <w:t>Hard</w:t>
            </w:r>
          </w:p>
        </w:tc>
        <w:tc>
          <w:tcPr>
            <w:tcW w:w="1595" w:type="dxa"/>
          </w:tcPr>
          <w:p w14:paraId="15511CBA" w14:textId="77777777" w:rsidR="008D4547" w:rsidRDefault="008D4547" w:rsidP="004D132C">
            <w:pPr>
              <w:pStyle w:val="NoSpacing"/>
            </w:pPr>
            <w:r>
              <w:t>None that I could find</w:t>
            </w:r>
          </w:p>
        </w:tc>
        <w:tc>
          <w:tcPr>
            <w:tcW w:w="2299" w:type="dxa"/>
          </w:tcPr>
          <w:p w14:paraId="63C7D36D" w14:textId="77777777" w:rsidR="008D4547" w:rsidRDefault="008D4547" w:rsidP="004D132C">
            <w:pPr>
              <w:pStyle w:val="NoSpacing"/>
            </w:pPr>
          </w:p>
        </w:tc>
        <w:tc>
          <w:tcPr>
            <w:tcW w:w="1863" w:type="dxa"/>
          </w:tcPr>
          <w:p w14:paraId="0406DDDC" w14:textId="77777777" w:rsidR="008D4547" w:rsidRDefault="008D4547" w:rsidP="004D132C">
            <w:pPr>
              <w:pStyle w:val="NoSpacing"/>
            </w:pPr>
            <w:r>
              <w:t>Hard &amp; unsuitable</w:t>
            </w:r>
          </w:p>
        </w:tc>
      </w:tr>
      <w:tr w:rsidR="008D4547" w14:paraId="4422FED9" w14:textId="77777777" w:rsidTr="004D132C">
        <w:tc>
          <w:tcPr>
            <w:tcW w:w="1627" w:type="dxa"/>
          </w:tcPr>
          <w:p w14:paraId="5E4E8DFC" w14:textId="77777777" w:rsidR="008D4547" w:rsidRDefault="008D4547" w:rsidP="004D132C">
            <w:pPr>
              <w:pStyle w:val="NoSpacing"/>
            </w:pPr>
            <w:r w:rsidRPr="00EC3CDA">
              <w:rPr>
                <w:color w:val="FF66FF"/>
              </w:rPr>
              <w:t>Invgauss (Wald)</w:t>
            </w:r>
          </w:p>
        </w:tc>
        <w:tc>
          <w:tcPr>
            <w:tcW w:w="1419" w:type="dxa"/>
          </w:tcPr>
          <w:p w14:paraId="06A9EFDE" w14:textId="77777777" w:rsidR="008D4547" w:rsidRDefault="008D4547" w:rsidP="004D132C">
            <w:pPr>
              <w:pStyle w:val="NoSpacing"/>
            </w:pPr>
            <w:r>
              <w:t>Mu, lambda</w:t>
            </w:r>
          </w:p>
        </w:tc>
        <w:tc>
          <w:tcPr>
            <w:tcW w:w="1653" w:type="dxa"/>
          </w:tcPr>
          <w:p w14:paraId="4063B9AB" w14:textId="77777777" w:rsidR="008D4547" w:rsidRDefault="008D4547" w:rsidP="004D132C">
            <w:pPr>
              <w:pStyle w:val="NoSpacing"/>
            </w:pPr>
            <w:r>
              <w:t>Simple</w:t>
            </w:r>
          </w:p>
        </w:tc>
        <w:tc>
          <w:tcPr>
            <w:tcW w:w="1595" w:type="dxa"/>
          </w:tcPr>
          <w:p w14:paraId="4CD69A6E" w14:textId="77777777" w:rsidR="008D4547" w:rsidRDefault="008D4547" w:rsidP="004D132C">
            <w:pPr>
              <w:pStyle w:val="NoSpacing"/>
            </w:pPr>
            <w:r>
              <w:t>Exists, but complicated</w:t>
            </w:r>
          </w:p>
        </w:tc>
        <w:tc>
          <w:tcPr>
            <w:tcW w:w="2299" w:type="dxa"/>
          </w:tcPr>
          <w:p w14:paraId="5FEF4879" w14:textId="77777777" w:rsidR="008D4547" w:rsidRDefault="008D4547" w:rsidP="004D132C">
            <w:pPr>
              <w:pStyle w:val="NoSpacing"/>
            </w:pPr>
            <w:r>
              <w:t>Time for Brownian motion to reach a certain level</w:t>
            </w:r>
          </w:p>
        </w:tc>
        <w:tc>
          <w:tcPr>
            <w:tcW w:w="1863" w:type="dxa"/>
          </w:tcPr>
          <w:p w14:paraId="79BC33FA" w14:textId="77777777" w:rsidR="008D4547" w:rsidRDefault="008D4547" w:rsidP="004D132C">
            <w:pPr>
              <w:pStyle w:val="NoSpacing"/>
            </w:pPr>
            <w:r>
              <w:t>Medium</w:t>
            </w:r>
          </w:p>
        </w:tc>
      </w:tr>
      <w:tr w:rsidR="008D4547" w14:paraId="68DE1994" w14:textId="77777777" w:rsidTr="004D132C">
        <w:tc>
          <w:tcPr>
            <w:tcW w:w="1627" w:type="dxa"/>
          </w:tcPr>
          <w:p w14:paraId="0D979C95" w14:textId="77777777" w:rsidR="008D4547" w:rsidRDefault="008D4547" w:rsidP="004D132C">
            <w:pPr>
              <w:pStyle w:val="NoSpacing"/>
            </w:pPr>
            <w:r>
              <w:t>Mielke</w:t>
            </w:r>
          </w:p>
          <w:p w14:paraId="0C5EBA20" w14:textId="77777777" w:rsidR="008D4547" w:rsidRDefault="008D4547" w:rsidP="004D132C">
            <w:pPr>
              <w:pStyle w:val="NoSpacing"/>
            </w:pPr>
            <w:r>
              <w:t>(Dagum / burr)</w:t>
            </w:r>
          </w:p>
        </w:tc>
        <w:tc>
          <w:tcPr>
            <w:tcW w:w="1419" w:type="dxa"/>
          </w:tcPr>
          <w:p w14:paraId="291727BB" w14:textId="77777777" w:rsidR="008D4547" w:rsidRDefault="008D4547" w:rsidP="004D132C">
            <w:pPr>
              <w:pStyle w:val="NoSpacing"/>
            </w:pPr>
            <w:r>
              <w:t>a, b, p</w:t>
            </w:r>
          </w:p>
        </w:tc>
        <w:tc>
          <w:tcPr>
            <w:tcW w:w="1653" w:type="dxa"/>
          </w:tcPr>
          <w:p w14:paraId="785BFD0F" w14:textId="77777777" w:rsidR="008D4547" w:rsidRDefault="008D4547" w:rsidP="004D132C">
            <w:pPr>
              <w:pStyle w:val="NoSpacing"/>
            </w:pPr>
            <w:r>
              <w:t>Hard</w:t>
            </w:r>
          </w:p>
        </w:tc>
        <w:tc>
          <w:tcPr>
            <w:tcW w:w="1595" w:type="dxa"/>
          </w:tcPr>
          <w:p w14:paraId="7C081744" w14:textId="77777777" w:rsidR="008D4547" w:rsidRDefault="008D4547" w:rsidP="004D132C">
            <w:pPr>
              <w:pStyle w:val="NoSpacing"/>
            </w:pPr>
            <w:r>
              <w:t>None for optimising both parameters</w:t>
            </w:r>
          </w:p>
        </w:tc>
        <w:tc>
          <w:tcPr>
            <w:tcW w:w="2299" w:type="dxa"/>
          </w:tcPr>
          <w:p w14:paraId="5D717E6B" w14:textId="77777777" w:rsidR="008D4547" w:rsidRDefault="008D4547" w:rsidP="004D132C">
            <w:pPr>
              <w:pStyle w:val="NoSpacing"/>
            </w:pPr>
            <w:r>
              <w:t>Modelling income &amp; wealth distributions</w:t>
            </w:r>
          </w:p>
        </w:tc>
        <w:tc>
          <w:tcPr>
            <w:tcW w:w="1863" w:type="dxa"/>
          </w:tcPr>
          <w:p w14:paraId="660BAC4E" w14:textId="77777777" w:rsidR="008D4547" w:rsidRDefault="008D4547" w:rsidP="004D132C">
            <w:pPr>
              <w:pStyle w:val="NoSpacing"/>
            </w:pPr>
            <w:r>
              <w:t>Hard &amp; unsuitable</w:t>
            </w:r>
          </w:p>
        </w:tc>
      </w:tr>
      <w:tr w:rsidR="008D4547" w14:paraId="346A852F" w14:textId="77777777" w:rsidTr="004D132C">
        <w:tc>
          <w:tcPr>
            <w:tcW w:w="1627" w:type="dxa"/>
          </w:tcPr>
          <w:p w14:paraId="2B883C87" w14:textId="77777777" w:rsidR="008D4547" w:rsidRDefault="008D4547" w:rsidP="004D132C">
            <w:pPr>
              <w:pStyle w:val="NoSpacing"/>
            </w:pPr>
            <w:r>
              <w:t>Fatiguelife</w:t>
            </w:r>
          </w:p>
        </w:tc>
        <w:tc>
          <w:tcPr>
            <w:tcW w:w="1419" w:type="dxa"/>
          </w:tcPr>
          <w:p w14:paraId="2486C0E4" w14:textId="77777777" w:rsidR="008D4547" w:rsidRDefault="008D4547" w:rsidP="004D132C">
            <w:pPr>
              <w:pStyle w:val="NoSpacing"/>
            </w:pPr>
            <w:r>
              <w:t>Mu, gamma, beta</w:t>
            </w:r>
          </w:p>
        </w:tc>
        <w:tc>
          <w:tcPr>
            <w:tcW w:w="1653" w:type="dxa"/>
          </w:tcPr>
          <w:p w14:paraId="60A2A6FE" w14:textId="77777777" w:rsidR="008D4547" w:rsidRDefault="008D4547" w:rsidP="004D132C">
            <w:pPr>
              <w:pStyle w:val="NoSpacing"/>
            </w:pPr>
            <w:r>
              <w:t>Hard</w:t>
            </w:r>
          </w:p>
        </w:tc>
        <w:tc>
          <w:tcPr>
            <w:tcW w:w="1595" w:type="dxa"/>
          </w:tcPr>
          <w:p w14:paraId="5AED5901" w14:textId="77777777" w:rsidR="008D4547" w:rsidRDefault="008D4547" w:rsidP="004D132C">
            <w:pPr>
              <w:pStyle w:val="NoSpacing"/>
            </w:pPr>
            <w:r>
              <w:t>None for optimising both parameters</w:t>
            </w:r>
          </w:p>
        </w:tc>
        <w:tc>
          <w:tcPr>
            <w:tcW w:w="2299" w:type="dxa"/>
          </w:tcPr>
          <w:p w14:paraId="5E7C696E" w14:textId="77777777" w:rsidR="008D4547" w:rsidRDefault="008D4547" w:rsidP="004D132C">
            <w:pPr>
              <w:pStyle w:val="NoSpacing"/>
            </w:pPr>
            <w:r>
              <w:t>Models failure times due to crack growth</w:t>
            </w:r>
          </w:p>
        </w:tc>
        <w:tc>
          <w:tcPr>
            <w:tcW w:w="1863" w:type="dxa"/>
          </w:tcPr>
          <w:p w14:paraId="65E59AA4" w14:textId="77777777" w:rsidR="008D4547" w:rsidRDefault="008D4547" w:rsidP="004D132C">
            <w:pPr>
              <w:pStyle w:val="NoSpacing"/>
            </w:pPr>
            <w:r>
              <w:t>Hard &amp; unsuitable</w:t>
            </w:r>
          </w:p>
        </w:tc>
      </w:tr>
      <w:tr w:rsidR="008D4547" w14:paraId="201C2EBE" w14:textId="77777777" w:rsidTr="004D132C">
        <w:tc>
          <w:tcPr>
            <w:tcW w:w="1627" w:type="dxa"/>
          </w:tcPr>
          <w:p w14:paraId="75841C5C" w14:textId="77777777" w:rsidR="008D4547" w:rsidRDefault="008D4547" w:rsidP="004D132C">
            <w:pPr>
              <w:pStyle w:val="NoSpacing"/>
            </w:pPr>
            <w:r w:rsidRPr="00EC3CDA">
              <w:rPr>
                <w:color w:val="FF66FF"/>
              </w:rPr>
              <w:t>Invgamma</w:t>
            </w:r>
          </w:p>
        </w:tc>
        <w:tc>
          <w:tcPr>
            <w:tcW w:w="1419" w:type="dxa"/>
          </w:tcPr>
          <w:p w14:paraId="6840EFC7" w14:textId="77777777" w:rsidR="008D4547" w:rsidRDefault="008D4547" w:rsidP="004D132C">
            <w:pPr>
              <w:pStyle w:val="NoSpacing"/>
            </w:pPr>
            <w:r>
              <w:t>Alpha, beta</w:t>
            </w:r>
          </w:p>
        </w:tc>
        <w:tc>
          <w:tcPr>
            <w:tcW w:w="1653" w:type="dxa"/>
          </w:tcPr>
          <w:p w14:paraId="1E3B96F6" w14:textId="77777777" w:rsidR="008D4547" w:rsidRDefault="008D4547" w:rsidP="004D132C">
            <w:pPr>
              <w:pStyle w:val="NoSpacing"/>
            </w:pPr>
            <w:r>
              <w:t>Algorithm exists</w:t>
            </w:r>
          </w:p>
        </w:tc>
        <w:tc>
          <w:tcPr>
            <w:tcW w:w="1595" w:type="dxa"/>
          </w:tcPr>
          <w:p w14:paraId="6F1B23E5" w14:textId="77777777" w:rsidR="008D4547" w:rsidRDefault="008D4547" w:rsidP="004D132C">
            <w:pPr>
              <w:pStyle w:val="NoSpacing"/>
            </w:pPr>
            <w:r>
              <w:t>Algorithm exists</w:t>
            </w:r>
          </w:p>
        </w:tc>
        <w:tc>
          <w:tcPr>
            <w:tcW w:w="2299" w:type="dxa"/>
          </w:tcPr>
          <w:p w14:paraId="7F3D01CC" w14:textId="77777777" w:rsidR="008D4547" w:rsidRDefault="008D4547" w:rsidP="004D132C">
            <w:pPr>
              <w:pStyle w:val="NoSpacing"/>
            </w:pPr>
            <w:r>
              <w:t>Used as a prior</w:t>
            </w:r>
          </w:p>
        </w:tc>
        <w:tc>
          <w:tcPr>
            <w:tcW w:w="1863" w:type="dxa"/>
          </w:tcPr>
          <w:p w14:paraId="627AE7D1" w14:textId="77777777" w:rsidR="008D4547" w:rsidRDefault="008D4547" w:rsidP="004D132C">
            <w:pPr>
              <w:pStyle w:val="NoSpacing"/>
            </w:pPr>
            <w:r>
              <w:t>Medium</w:t>
            </w:r>
          </w:p>
        </w:tc>
      </w:tr>
    </w:tbl>
    <w:p w14:paraId="34E4CBBB" w14:textId="7B730E63" w:rsidR="008D4547" w:rsidRDefault="008D4547" w:rsidP="008D4547">
      <w:pPr>
        <w:pStyle w:val="NoSpacing"/>
      </w:pPr>
    </w:p>
    <w:p w14:paraId="07FBD6BE" w14:textId="02467567" w:rsidR="008D4547" w:rsidRDefault="008D4547" w:rsidP="008D4547">
      <w:pPr>
        <w:pStyle w:val="NoSpacing"/>
        <w:numPr>
          <w:ilvl w:val="0"/>
          <w:numId w:val="1"/>
        </w:numPr>
      </w:pPr>
      <w:r w:rsidRPr="009D548E">
        <w:rPr>
          <w:b/>
          <w:bCs/>
        </w:rPr>
        <w:t>[FRI]</w:t>
      </w:r>
      <w:r>
        <w:t xml:space="preserve"> </w:t>
      </w:r>
      <w:r w:rsidR="009D548E">
        <w:t>Fitting distributions (sections 4-7 of MAIN3.ipynb)</w:t>
      </w:r>
    </w:p>
    <w:p w14:paraId="1FD84B10" w14:textId="17CFE21C" w:rsidR="009D548E" w:rsidRDefault="009D548E" w:rsidP="009D548E">
      <w:pPr>
        <w:pStyle w:val="NoSpacing"/>
        <w:numPr>
          <w:ilvl w:val="1"/>
          <w:numId w:val="1"/>
        </w:numPr>
      </w:pPr>
      <w:r>
        <w:t xml:space="preserve">Bayesian optimisation of Lognormal </w:t>
      </w:r>
    </w:p>
    <w:p w14:paraId="7AAAF118" w14:textId="38DA966D" w:rsidR="009D548E" w:rsidRDefault="009D548E" w:rsidP="009D548E">
      <w:pPr>
        <w:pStyle w:val="NoSpacing"/>
        <w:numPr>
          <w:ilvl w:val="1"/>
          <w:numId w:val="1"/>
        </w:numPr>
      </w:pPr>
      <w:r>
        <w:t>Manual fit to lognormal, invgauss, invgamma using ipywidgets</w:t>
      </w:r>
    </w:p>
    <w:p w14:paraId="34C9ADBD" w14:textId="5EAC8623" w:rsidR="009D548E" w:rsidRDefault="009D548E" w:rsidP="009D548E">
      <w:pPr>
        <w:pStyle w:val="NoSpacing"/>
        <w:numPr>
          <w:ilvl w:val="1"/>
          <w:numId w:val="1"/>
        </w:numPr>
      </w:pPr>
      <w:r>
        <w:t xml:space="preserve">Test for Gaussian mixture model – </w:t>
      </w:r>
      <w:r w:rsidR="00FE6362">
        <w:t>un</w:t>
      </w:r>
      <w:r>
        <w:t>suitable</w:t>
      </w:r>
    </w:p>
    <w:p w14:paraId="0E6A9993" w14:textId="23DEB139" w:rsidR="009D548E" w:rsidRDefault="009D548E" w:rsidP="009D548E">
      <w:pPr>
        <w:pStyle w:val="NoSpacing"/>
        <w:numPr>
          <w:ilvl w:val="1"/>
          <w:numId w:val="1"/>
        </w:numPr>
      </w:pPr>
      <w:r>
        <w:t>Kernel density estimation</w:t>
      </w:r>
    </w:p>
    <w:p w14:paraId="3141A077" w14:textId="3C7D0247" w:rsidR="00022603" w:rsidRDefault="00022603" w:rsidP="00022603">
      <w:pPr>
        <w:pStyle w:val="NoSpacing"/>
      </w:pPr>
    </w:p>
    <w:p w14:paraId="25DA3CD0" w14:textId="1BA2C4AF" w:rsidR="0088678A" w:rsidRDefault="00022603" w:rsidP="00FE6362">
      <w:pPr>
        <w:pStyle w:val="NoSpacing"/>
      </w:pPr>
      <w:r w:rsidRPr="00022603">
        <w:rPr>
          <w:b/>
          <w:bCs/>
        </w:rPr>
        <w:t>Unfinished:</w:t>
      </w:r>
      <w:r>
        <w:t xml:space="preserve"> Network visualisation. </w:t>
      </w:r>
    </w:p>
    <w:p w14:paraId="7F3B00B9" w14:textId="0327D78F" w:rsidR="00022603" w:rsidRDefault="00022603" w:rsidP="00022603">
      <w:pPr>
        <w:pStyle w:val="Heading1"/>
      </w:pPr>
      <w:r>
        <w:t>Week 4 Plans</w:t>
      </w:r>
    </w:p>
    <w:p w14:paraId="13D493D2" w14:textId="2130FC8B" w:rsidR="00022603" w:rsidRDefault="00022603" w:rsidP="00022603">
      <w:pPr>
        <w:pStyle w:val="NoSpacing"/>
      </w:pPr>
      <w:r w:rsidRPr="00022603">
        <w:rPr>
          <w:b/>
          <w:bCs/>
        </w:rPr>
        <w:t>Goal for this week:</w:t>
      </w:r>
      <w:r>
        <w:t xml:space="preserve"> fit distribution model</w:t>
      </w:r>
      <w:r w:rsidR="00F075D2">
        <w:t>s</w:t>
      </w:r>
      <w:r>
        <w:t xml:space="preserve"> to the edge data</w:t>
      </w:r>
      <w:r w:rsidR="00F075D2">
        <w:t xml:space="preserve"> using Bayesian approach. Select the best out of lognormal/invgamma/invgauss</w:t>
      </w:r>
    </w:p>
    <w:p w14:paraId="6F582B9F" w14:textId="77777777" w:rsidR="003553B6" w:rsidRDefault="003553B6" w:rsidP="003553B6">
      <w:pPr>
        <w:pStyle w:val="NoSpacing"/>
        <w:numPr>
          <w:ilvl w:val="0"/>
          <w:numId w:val="6"/>
        </w:numPr>
      </w:pPr>
      <w:r>
        <w:t>Additional filtering</w:t>
      </w:r>
    </w:p>
    <w:p w14:paraId="248E6986" w14:textId="0B63DB10" w:rsidR="003553B6" w:rsidRDefault="003553B6" w:rsidP="003553B6">
      <w:pPr>
        <w:pStyle w:val="NoSpacing"/>
        <w:numPr>
          <w:ilvl w:val="1"/>
          <w:numId w:val="6"/>
        </w:numPr>
      </w:pPr>
      <w:r>
        <w:t xml:space="preserve">Did the robot start at the origin node? </w:t>
      </w:r>
    </w:p>
    <w:p w14:paraId="06730FC7" w14:textId="77777777" w:rsidR="003553B6" w:rsidRDefault="003553B6" w:rsidP="003553B6">
      <w:pPr>
        <w:pStyle w:val="NoSpacing"/>
        <w:numPr>
          <w:ilvl w:val="2"/>
          <w:numId w:val="6"/>
        </w:numPr>
      </w:pPr>
      <w:r>
        <w:t>Order data for each robot and remove data after is_final == True</w:t>
      </w:r>
    </w:p>
    <w:p w14:paraId="3DAD618E" w14:textId="1ADF68C6" w:rsidR="003553B6" w:rsidRDefault="003553B6" w:rsidP="003553B6">
      <w:pPr>
        <w:pStyle w:val="NoSpacing"/>
        <w:numPr>
          <w:ilvl w:val="2"/>
          <w:numId w:val="6"/>
        </w:numPr>
      </w:pPr>
      <w:r>
        <w:t>Separate by run_id &amp; robot_id and order by time</w:t>
      </w:r>
    </w:p>
    <w:p w14:paraId="07C323D0" w14:textId="4408FED1" w:rsidR="003553B6" w:rsidRDefault="003553B6" w:rsidP="003553B6">
      <w:pPr>
        <w:pStyle w:val="NoSpacing"/>
        <w:numPr>
          <w:ilvl w:val="0"/>
          <w:numId w:val="6"/>
        </w:numPr>
      </w:pPr>
      <w:r>
        <w:t>Create a new repo with Charlie’s dataset – congestion_data</w:t>
      </w:r>
    </w:p>
    <w:p w14:paraId="45DB46AE" w14:textId="77777777" w:rsidR="00B47ADD" w:rsidRDefault="003553B6" w:rsidP="00B47ADD">
      <w:pPr>
        <w:pStyle w:val="NoSpacing"/>
        <w:numPr>
          <w:ilvl w:val="0"/>
          <w:numId w:val="6"/>
        </w:numPr>
      </w:pPr>
      <w:r>
        <w:t xml:space="preserve">Models </w:t>
      </w:r>
    </w:p>
    <w:p w14:paraId="307C73AD" w14:textId="1BBE34ED" w:rsidR="003553B6" w:rsidRDefault="003553B6" w:rsidP="00B47ADD">
      <w:pPr>
        <w:pStyle w:val="NoSpacing"/>
        <w:numPr>
          <w:ilvl w:val="1"/>
          <w:numId w:val="6"/>
        </w:numPr>
      </w:pPr>
      <w:r>
        <w:t>I</w:t>
      </w:r>
      <w:r w:rsidR="0056355B">
        <w:t>mplement i</w:t>
      </w:r>
      <w:r>
        <w:t>nvgamma &amp; Invgauss</w:t>
      </w:r>
    </w:p>
    <w:p w14:paraId="0EC46E1A" w14:textId="6F4B9505" w:rsidR="003553B6" w:rsidRDefault="003553B6" w:rsidP="003553B6">
      <w:pPr>
        <w:pStyle w:val="NoSpacing"/>
        <w:numPr>
          <w:ilvl w:val="1"/>
          <w:numId w:val="6"/>
        </w:numPr>
      </w:pPr>
      <w:r>
        <w:t>Hard cutoff minimum</w:t>
      </w:r>
      <w:r w:rsidRPr="003553B6">
        <w:t xml:space="preserve"> </w:t>
      </w:r>
      <w:r>
        <w:t>/ offset</w:t>
      </w:r>
    </w:p>
    <w:p w14:paraId="4412A8B8" w14:textId="71268266" w:rsidR="003553B6" w:rsidRDefault="003553B6" w:rsidP="003553B6">
      <w:pPr>
        <w:pStyle w:val="NoSpacing"/>
        <w:numPr>
          <w:ilvl w:val="1"/>
          <w:numId w:val="6"/>
        </w:numPr>
      </w:pPr>
      <w:r>
        <w:t>Use probabilistic forecasting to a threshold (i.e. train on a subset of data for one edge and test against unused data for the same edge)</w:t>
      </w:r>
    </w:p>
    <w:p w14:paraId="6ACB0853" w14:textId="77777777" w:rsidR="00FE6362" w:rsidRDefault="00FE6362" w:rsidP="00FE6362">
      <w:pPr>
        <w:pStyle w:val="NoSpacing"/>
        <w:numPr>
          <w:ilvl w:val="0"/>
          <w:numId w:val="6"/>
        </w:numPr>
      </w:pPr>
      <w:r>
        <w:t>Where are the opportunities for generalisation? Use KS between each pair of edges in the environment to check for similarities</w:t>
      </w:r>
    </w:p>
    <w:p w14:paraId="0A0B45ED" w14:textId="77777777" w:rsidR="00FE6362" w:rsidRDefault="00FE6362" w:rsidP="00FE6362">
      <w:pPr>
        <w:pStyle w:val="NoSpacing"/>
        <w:numPr>
          <w:ilvl w:val="1"/>
          <w:numId w:val="6"/>
        </w:numPr>
      </w:pPr>
      <w:r>
        <w:t xml:space="preserve">Same length, same no. of branches </w:t>
      </w:r>
    </w:p>
    <w:p w14:paraId="6D864C9E" w14:textId="77777777" w:rsidR="00FE6362" w:rsidRDefault="00FE6362" w:rsidP="00FE6362">
      <w:pPr>
        <w:pStyle w:val="NoSpacing"/>
        <w:numPr>
          <w:ilvl w:val="1"/>
          <w:numId w:val="6"/>
        </w:numPr>
      </w:pPr>
      <w:r>
        <w:t>Use Walmart to start / STRANDS</w:t>
      </w:r>
    </w:p>
    <w:p w14:paraId="4C75360B" w14:textId="77777777" w:rsidR="00FE6362" w:rsidRDefault="00FE6362" w:rsidP="00FE6362">
      <w:pPr>
        <w:pStyle w:val="NoSpacing"/>
        <w:numPr>
          <w:ilvl w:val="0"/>
          <w:numId w:val="6"/>
        </w:numPr>
      </w:pPr>
      <w:r>
        <w:lastRenderedPageBreak/>
        <w:t>Does the generalisation hold if we increase the number of robots on an edge</w:t>
      </w:r>
    </w:p>
    <w:p w14:paraId="6D6585CD" w14:textId="4FC08542" w:rsidR="00FE6362" w:rsidRDefault="00FE6362" w:rsidP="00FE6362">
      <w:pPr>
        <w:pStyle w:val="NoSpacing"/>
        <w:numPr>
          <w:ilvl w:val="1"/>
          <w:numId w:val="6"/>
        </w:numPr>
      </w:pPr>
      <w:r>
        <w:t>Walmart_targeted/ Blenheim</w:t>
      </w:r>
    </w:p>
    <w:p w14:paraId="3C361A04" w14:textId="295E2D52" w:rsidR="003553B6" w:rsidRDefault="003553B6" w:rsidP="003553B6">
      <w:pPr>
        <w:pStyle w:val="NoSpacing"/>
        <w:numPr>
          <w:ilvl w:val="0"/>
          <w:numId w:val="6"/>
        </w:numPr>
      </w:pPr>
      <w:r>
        <w:t>Data from Strands robots</w:t>
      </w:r>
    </w:p>
    <w:p w14:paraId="0290D257" w14:textId="77777777" w:rsidR="003553B6" w:rsidRDefault="003553B6" w:rsidP="003553B6">
      <w:pPr>
        <w:pStyle w:val="NoSpacing"/>
        <w:numPr>
          <w:ilvl w:val="1"/>
          <w:numId w:val="6"/>
        </w:numPr>
      </w:pPr>
      <w:r>
        <w:t>How well can we fit noisy data?</w:t>
      </w:r>
    </w:p>
    <w:p w14:paraId="08E200A4" w14:textId="77777777" w:rsidR="003553B6" w:rsidRDefault="003553B6" w:rsidP="003553B6">
      <w:pPr>
        <w:pStyle w:val="NoSpacing"/>
        <w:numPr>
          <w:ilvl w:val="1"/>
          <w:numId w:val="6"/>
        </w:numPr>
      </w:pPr>
      <w:r>
        <w:t>We might overfit if the data is very clean</w:t>
      </w:r>
    </w:p>
    <w:p w14:paraId="1A245720" w14:textId="77777777" w:rsidR="003553B6" w:rsidRDefault="003553B6" w:rsidP="003553B6">
      <w:pPr>
        <w:pStyle w:val="NoSpacing"/>
        <w:numPr>
          <w:ilvl w:val="1"/>
          <w:numId w:val="6"/>
        </w:numPr>
      </w:pPr>
      <w:r>
        <w:t>Tsc is office / aaf is hospital</w:t>
      </w:r>
    </w:p>
    <w:p w14:paraId="3C04097B" w14:textId="7F2F1F31" w:rsidR="00022603" w:rsidRDefault="00022603" w:rsidP="003553B6">
      <w:pPr>
        <w:pStyle w:val="NoSpacing"/>
        <w:numPr>
          <w:ilvl w:val="0"/>
          <w:numId w:val="6"/>
        </w:numPr>
      </w:pPr>
      <w:r>
        <w:t>Create Network visualisation map</w:t>
      </w:r>
    </w:p>
    <w:p w14:paraId="4DCCA053" w14:textId="4388991C" w:rsidR="003553B6" w:rsidRDefault="003553B6" w:rsidP="003553B6">
      <w:pPr>
        <w:pStyle w:val="NoSpacing"/>
        <w:numPr>
          <w:ilvl w:val="0"/>
          <w:numId w:val="6"/>
        </w:numPr>
      </w:pPr>
      <w:r>
        <w:t>Research update for Tues 27 July (30 mins)</w:t>
      </w:r>
    </w:p>
    <w:p w14:paraId="01AC6DE6" w14:textId="4F00BC3D" w:rsidR="00022603" w:rsidRDefault="00022603" w:rsidP="00022603">
      <w:pPr>
        <w:pStyle w:val="NoSpacing"/>
      </w:pPr>
    </w:p>
    <w:p w14:paraId="6A424607" w14:textId="59A8201B" w:rsidR="00022603" w:rsidRDefault="00F075D2" w:rsidP="00022603">
      <w:pPr>
        <w:pStyle w:val="NoSpacing"/>
      </w:pPr>
      <w:r w:rsidRPr="00F075D2">
        <w:rPr>
          <w:b/>
          <w:bCs/>
        </w:rPr>
        <w:t>Goal for next week:</w:t>
      </w:r>
      <w:r>
        <w:t xml:space="preserve"> start looking at how to transform the posterior of one edge into the prior of another edge based on spatial similarities</w:t>
      </w:r>
    </w:p>
    <w:p w14:paraId="7457156C" w14:textId="4BDDCC51" w:rsidR="00F075D2" w:rsidRDefault="00F075D2" w:rsidP="00022603">
      <w:pPr>
        <w:pStyle w:val="NoSpacing"/>
      </w:pPr>
    </w:p>
    <w:p w14:paraId="54162337" w14:textId="7051E1EC" w:rsidR="00C57F11" w:rsidRPr="00C57F11" w:rsidRDefault="00C57F11" w:rsidP="00C57F11">
      <w:pPr>
        <w:pStyle w:val="Heading1"/>
      </w:pPr>
      <w:r>
        <w:t>Lognormal distribution fitting</w:t>
      </w:r>
    </w:p>
    <w:p w14:paraId="59F4A321" w14:textId="7596EE13" w:rsidR="00E34C15" w:rsidRDefault="00E34C15" w:rsidP="00022603">
      <w:pPr>
        <w:pStyle w:val="NoSpacing"/>
        <w:rPr>
          <w:b/>
          <w:bCs/>
        </w:rPr>
      </w:pPr>
      <w:r>
        <w:rPr>
          <w:b/>
          <w:bCs/>
        </w:rPr>
        <w:t>Section 2 of Wk4/MAIN4.ipynb</w:t>
      </w:r>
    </w:p>
    <w:p w14:paraId="3A384F7B" w14:textId="77777777" w:rsidR="00E34C15" w:rsidRDefault="00E34C15" w:rsidP="00022603">
      <w:pPr>
        <w:pStyle w:val="NoSpacing"/>
        <w:rPr>
          <w:b/>
          <w:bCs/>
        </w:rPr>
      </w:pPr>
    </w:p>
    <w:p w14:paraId="46B660E4" w14:textId="3318D01C" w:rsidR="00F075D2" w:rsidRDefault="00C57F11" w:rsidP="00022603">
      <w:pPr>
        <w:pStyle w:val="NoSpacing"/>
      </w:pPr>
      <w:r w:rsidRPr="00C57F11">
        <w:rPr>
          <w:b/>
          <w:bCs/>
        </w:rPr>
        <w:t>You get a better fit if you include an offset</w:t>
      </w:r>
      <w:r>
        <w:t>. If you do not include the offset, the fact that the lognormal distribution has only 2 parameters will result in losing skew in order to allow the distribution to peak at a higher time.</w:t>
      </w:r>
    </w:p>
    <w:p w14:paraId="32EBB340" w14:textId="77777777" w:rsidR="00C57F11" w:rsidRDefault="00C57F11" w:rsidP="00022603">
      <w:pPr>
        <w:pStyle w:val="NoSpacing"/>
      </w:pPr>
    </w:p>
    <w:p w14:paraId="0C733944" w14:textId="5CAED09D" w:rsidR="00C57F11" w:rsidRPr="00C57F11" w:rsidRDefault="00C57F11" w:rsidP="00022603">
      <w:pPr>
        <w:pStyle w:val="NoSpacing"/>
        <w:rPr>
          <w:b/>
          <w:bCs/>
        </w:rPr>
      </w:pPr>
      <w:r w:rsidRPr="00C57F11">
        <w:rPr>
          <w:b/>
          <w:bCs/>
        </w:rPr>
        <w:t>I used the minimum observed duration as the offset.</w:t>
      </w:r>
    </w:p>
    <w:p w14:paraId="6819852F" w14:textId="2B6C7C6D" w:rsidR="00C57F11" w:rsidRDefault="00C57F11" w:rsidP="00C57F11">
      <w:pPr>
        <w:pStyle w:val="NoSpacing"/>
        <w:numPr>
          <w:ilvl w:val="0"/>
          <w:numId w:val="7"/>
        </w:numPr>
      </w:pPr>
      <w:r>
        <w:t>This reflects the fact that there should be an absolute minimum achievable time.</w:t>
      </w:r>
    </w:p>
    <w:p w14:paraId="7BEE2973" w14:textId="154E93A9" w:rsidR="00C57F11" w:rsidRDefault="00C57F11" w:rsidP="00C57F11">
      <w:pPr>
        <w:pStyle w:val="NoSpacing"/>
        <w:numPr>
          <w:ilvl w:val="0"/>
          <w:numId w:val="7"/>
        </w:numPr>
      </w:pPr>
      <w:r>
        <w:t>However, this is sensitive to outliers. Therefore, data pre-processing could also remove data points that are very far away below the mean. Again, this is not so clear if we do not have many data points in total for an edge transition.</w:t>
      </w:r>
    </w:p>
    <w:p w14:paraId="0283816E" w14:textId="0A0913EF" w:rsidR="00C57F11" w:rsidRDefault="00C57F11" w:rsidP="00C57F11">
      <w:pPr>
        <w:pStyle w:val="NoSpacing"/>
      </w:pPr>
    </w:p>
    <w:p w14:paraId="194E696F" w14:textId="5078DC7C" w:rsidR="00C57F11" w:rsidRDefault="00C57F11" w:rsidP="00C57F11">
      <w:pPr>
        <w:pStyle w:val="NoSpacing"/>
      </w:pPr>
      <w:r>
        <w:t>Without offset (left, MAIN3.ipynb) &amp; including offset (right, MAIN4.ipynb):</w:t>
      </w:r>
    </w:p>
    <w:p w14:paraId="192812A7" w14:textId="11857F5A" w:rsidR="00C57F11" w:rsidRDefault="00C57F11" w:rsidP="00C57F11">
      <w:pPr>
        <w:pStyle w:val="NoSpacing"/>
      </w:pPr>
      <w:r>
        <w:rPr>
          <w:noProof/>
        </w:rPr>
        <w:drawing>
          <wp:inline distT="0" distB="0" distL="0" distR="0" wp14:anchorId="7048607E" wp14:editId="0F14FD96">
            <wp:extent cx="3254420" cy="2278966"/>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77984" cy="2295467"/>
                    </a:xfrm>
                    <a:prstGeom prst="rect">
                      <a:avLst/>
                    </a:prstGeom>
                  </pic:spPr>
                </pic:pic>
              </a:graphicData>
            </a:graphic>
          </wp:inline>
        </w:drawing>
      </w:r>
      <w:r w:rsidR="0067091E" w:rsidRPr="0067091E">
        <w:rPr>
          <w:noProof/>
        </w:rPr>
        <w:t xml:space="preserve"> </w:t>
      </w:r>
      <w:r w:rsidR="0067091E">
        <w:rPr>
          <w:noProof/>
        </w:rPr>
        <w:drawing>
          <wp:inline distT="0" distB="0" distL="0" distR="0" wp14:anchorId="6F111A6F" wp14:editId="1C132470">
            <wp:extent cx="3153503" cy="2245056"/>
            <wp:effectExtent l="0" t="0" r="889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78483" cy="2262840"/>
                    </a:xfrm>
                    <a:prstGeom prst="rect">
                      <a:avLst/>
                    </a:prstGeom>
                  </pic:spPr>
                </pic:pic>
              </a:graphicData>
            </a:graphic>
          </wp:inline>
        </w:drawing>
      </w:r>
    </w:p>
    <w:p w14:paraId="620CE97B" w14:textId="2465FF35" w:rsidR="00485015" w:rsidRDefault="00485015" w:rsidP="00C57F11">
      <w:pPr>
        <w:pStyle w:val="NoSpacing"/>
      </w:pPr>
    </w:p>
    <w:p w14:paraId="364A5EBB" w14:textId="20724CA6" w:rsidR="00FC4212" w:rsidRDefault="00485015" w:rsidP="00C57F11">
      <w:pPr>
        <w:pStyle w:val="NoSpacing"/>
      </w:pPr>
      <w:r>
        <w:t>For the offset lognormal distribution</w:t>
      </w:r>
      <w:r w:rsidR="00FC4212">
        <w:t>, the KS-statistic of the Bayesian method is slightly higher than that of the Scipy fit. Left-hand graph is KS-statistic of scipy fit. Right-hand graph is KS-statistic of Bayesian method.</w:t>
      </w:r>
    </w:p>
    <w:p w14:paraId="6A843B35" w14:textId="44F957DD" w:rsidR="00710CC3" w:rsidRDefault="0067091E" w:rsidP="00C57F11">
      <w:pPr>
        <w:pStyle w:val="NoSpacing"/>
      </w:pPr>
      <w:r>
        <w:rPr>
          <w:noProof/>
        </w:rPr>
        <w:drawing>
          <wp:inline distT="0" distB="0" distL="0" distR="0" wp14:anchorId="2CAC94A0" wp14:editId="11C3EB0D">
            <wp:extent cx="3310936" cy="2316010"/>
            <wp:effectExtent l="0" t="0" r="381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33291" cy="2331647"/>
                    </a:xfrm>
                    <a:prstGeom prst="rect">
                      <a:avLst/>
                    </a:prstGeom>
                  </pic:spPr>
                </pic:pic>
              </a:graphicData>
            </a:graphic>
          </wp:inline>
        </w:drawing>
      </w:r>
      <w:r w:rsidR="00FC4212" w:rsidRPr="00FC4212">
        <w:rPr>
          <w:noProof/>
        </w:rPr>
        <w:t xml:space="preserve"> </w:t>
      </w:r>
      <w:r>
        <w:rPr>
          <w:noProof/>
        </w:rPr>
        <w:drawing>
          <wp:inline distT="0" distB="0" distL="0" distR="0" wp14:anchorId="60A151C8" wp14:editId="5BED141B">
            <wp:extent cx="3216288" cy="2302661"/>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20789" cy="2305883"/>
                    </a:xfrm>
                    <a:prstGeom prst="rect">
                      <a:avLst/>
                    </a:prstGeom>
                  </pic:spPr>
                </pic:pic>
              </a:graphicData>
            </a:graphic>
          </wp:inline>
        </w:drawing>
      </w:r>
    </w:p>
    <w:p w14:paraId="510CDAC4" w14:textId="2C36794C" w:rsidR="00710CC3" w:rsidRDefault="00710CC3" w:rsidP="001D1FE6">
      <w:pPr>
        <w:pStyle w:val="Heading1"/>
      </w:pPr>
      <w:r>
        <w:lastRenderedPageBreak/>
        <w:t>InvGamma Distribution fitting</w:t>
      </w:r>
      <w:r w:rsidR="00B643DB">
        <w:t xml:space="preserve"> – method 1</w:t>
      </w:r>
    </w:p>
    <w:p w14:paraId="2E1D3F79" w14:textId="6D2D1FA6" w:rsidR="00E34C15" w:rsidRPr="00E34C15" w:rsidRDefault="00E34C15" w:rsidP="00C57F11">
      <w:pPr>
        <w:pStyle w:val="NoSpacing"/>
        <w:rPr>
          <w:b/>
          <w:bCs/>
          <w:noProof/>
        </w:rPr>
      </w:pPr>
      <w:r w:rsidRPr="00E34C15">
        <w:rPr>
          <w:b/>
          <w:bCs/>
          <w:noProof/>
        </w:rPr>
        <w:t>Section 3 of Wk4/MAIN4.ipynb</w:t>
      </w:r>
    </w:p>
    <w:p w14:paraId="772407DB" w14:textId="5BBF66A8" w:rsidR="00E34C15" w:rsidRDefault="00E34C15" w:rsidP="00C57F11">
      <w:pPr>
        <w:pStyle w:val="NoSpacing"/>
        <w:rPr>
          <w:noProof/>
        </w:rPr>
      </w:pPr>
      <w:r>
        <w:rPr>
          <w:noProof/>
        </w:rPr>
        <w:t>This method of fitting the Inverse Gamma distribution uses the BL1 &amp; BL2 approximation algorithms from LLera’s paper on “Estimating an Inverse Gamma distribution” (see below).</w:t>
      </w:r>
    </w:p>
    <w:p w14:paraId="3EC1469A" w14:textId="36C9BA5C" w:rsidR="00E34C15" w:rsidRDefault="00B643DB" w:rsidP="00C57F11">
      <w:pPr>
        <w:pStyle w:val="NoSpacing"/>
        <w:rPr>
          <w:noProof/>
        </w:rPr>
      </w:pPr>
      <w:r>
        <w:rPr>
          <w:noProof/>
        </w:rPr>
        <w:drawing>
          <wp:inline distT="0" distB="0" distL="0" distR="0" wp14:anchorId="0126C65A" wp14:editId="735BB7A9">
            <wp:extent cx="2633718" cy="2778666"/>
            <wp:effectExtent l="19050" t="19050" r="14605"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83113" cy="2830779"/>
                    </a:xfrm>
                    <a:prstGeom prst="rect">
                      <a:avLst/>
                    </a:prstGeom>
                    <a:ln>
                      <a:solidFill>
                        <a:schemeClr val="tx1"/>
                      </a:solidFill>
                    </a:ln>
                  </pic:spPr>
                </pic:pic>
              </a:graphicData>
            </a:graphic>
          </wp:inline>
        </w:drawing>
      </w:r>
      <w:r>
        <w:rPr>
          <w:noProof/>
        </w:rPr>
        <w:drawing>
          <wp:inline distT="0" distB="0" distL="0" distR="0" wp14:anchorId="73FF381B" wp14:editId="791B255D">
            <wp:extent cx="3830595" cy="2775771"/>
            <wp:effectExtent l="19050" t="19050" r="17780" b="247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58408" cy="2795925"/>
                    </a:xfrm>
                    <a:prstGeom prst="rect">
                      <a:avLst/>
                    </a:prstGeom>
                    <a:ln>
                      <a:solidFill>
                        <a:schemeClr val="tx1"/>
                      </a:solidFill>
                    </a:ln>
                  </pic:spPr>
                </pic:pic>
              </a:graphicData>
            </a:graphic>
          </wp:inline>
        </w:drawing>
      </w:r>
    </w:p>
    <w:p w14:paraId="1E377125" w14:textId="4FFC6970" w:rsidR="00E34C15" w:rsidRDefault="00E34C15" w:rsidP="00C57F11">
      <w:pPr>
        <w:pStyle w:val="NoSpacing"/>
        <w:rPr>
          <w:noProof/>
        </w:rPr>
      </w:pPr>
    </w:p>
    <w:p w14:paraId="2165D517" w14:textId="0727BBB1" w:rsidR="00E34C15" w:rsidRDefault="00E34C15" w:rsidP="00C57F11">
      <w:pPr>
        <w:pStyle w:val="NoSpacing"/>
        <w:rPr>
          <w:noProof/>
        </w:rPr>
      </w:pPr>
      <w:r>
        <w:rPr>
          <w:noProof/>
        </w:rPr>
        <w:t>Th</w:t>
      </w:r>
      <w:r w:rsidR="00B643DB">
        <w:rPr>
          <w:noProof/>
        </w:rPr>
        <w:t>ese algorithms are</w:t>
      </w:r>
      <w:r>
        <w:rPr>
          <w:noProof/>
        </w:rPr>
        <w:t xml:space="preserve"> fast </w:t>
      </w:r>
      <w:r w:rsidR="00B643DB">
        <w:rPr>
          <w:noProof/>
        </w:rPr>
        <w:t>(</w:t>
      </w:r>
      <w:r w:rsidR="000173F2">
        <w:rPr>
          <w:noProof/>
        </w:rPr>
        <w:t>approx 1ms</w:t>
      </w:r>
      <w:r w:rsidR="00B643DB">
        <w:rPr>
          <w:noProof/>
        </w:rPr>
        <w:t>) since</w:t>
      </w:r>
      <w:r>
        <w:rPr>
          <w:noProof/>
        </w:rPr>
        <w:t xml:space="preserve"> optimisation occurs only</w:t>
      </w:r>
      <w:r w:rsidR="00B643DB">
        <w:rPr>
          <w:noProof/>
        </w:rPr>
        <w:t xml:space="preserve"> for 1 parameter of the invgamma distribution. The other parameter is d</w:t>
      </w:r>
      <w:r w:rsidR="000173F2">
        <w:rPr>
          <w:noProof/>
        </w:rPr>
        <w:t xml:space="preserve">irectly calculated </w:t>
      </w:r>
      <w:r w:rsidR="00B643DB">
        <w:rPr>
          <w:noProof/>
        </w:rPr>
        <w:t>from the observed data and the other parameter.</w:t>
      </w:r>
    </w:p>
    <w:p w14:paraId="2634BD03" w14:textId="027A6E87" w:rsidR="00B643DB" w:rsidRDefault="00B643DB" w:rsidP="00C57F11">
      <w:pPr>
        <w:pStyle w:val="NoSpacing"/>
        <w:rPr>
          <w:noProof/>
        </w:rPr>
      </w:pPr>
      <w:r>
        <w:rPr>
          <w:noProof/>
        </w:rPr>
        <w:t>However, these</w:t>
      </w:r>
      <w:r w:rsidR="000173F2">
        <w:rPr>
          <w:noProof/>
        </w:rPr>
        <w:t xml:space="preserve"> algorithms</w:t>
      </w:r>
      <w:r>
        <w:rPr>
          <w:noProof/>
        </w:rPr>
        <w:t xml:space="preserve"> result in a poor fit since the</w:t>
      </w:r>
      <w:r w:rsidR="000173F2">
        <w:rPr>
          <w:noProof/>
        </w:rPr>
        <w:t>y</w:t>
      </w:r>
      <w:r>
        <w:rPr>
          <w:noProof/>
        </w:rPr>
        <w:t xml:space="preserve"> do not work </w:t>
      </w:r>
      <w:r w:rsidR="00346117">
        <w:rPr>
          <w:noProof/>
        </w:rPr>
        <w:t xml:space="preserve">if we offset the </w:t>
      </w:r>
      <w:r>
        <w:rPr>
          <w:noProof/>
        </w:rPr>
        <w:t>data</w:t>
      </w:r>
      <w:r w:rsidR="00346117">
        <w:rPr>
          <w:noProof/>
        </w:rPr>
        <w:t xml:space="preserve"> along the t-axis.</w:t>
      </w:r>
    </w:p>
    <w:p w14:paraId="2DEEE3FF" w14:textId="1474749F" w:rsidR="000173F2" w:rsidRDefault="000173F2" w:rsidP="00C57F11">
      <w:pPr>
        <w:pStyle w:val="NoSpacing"/>
        <w:rPr>
          <w:noProof/>
        </w:rPr>
      </w:pPr>
      <w:r>
        <w:rPr>
          <w:noProof/>
        </w:rPr>
        <w:t>BL2 has better performance than BL1.</w:t>
      </w:r>
    </w:p>
    <w:p w14:paraId="2C285D7D" w14:textId="77777777" w:rsidR="00B643DB" w:rsidRDefault="00B643DB" w:rsidP="00C57F11">
      <w:pPr>
        <w:pStyle w:val="NoSpacing"/>
        <w:rPr>
          <w:noProof/>
        </w:rPr>
      </w:pPr>
    </w:p>
    <w:p w14:paraId="79CB4591" w14:textId="7D417DAA" w:rsidR="000173F2" w:rsidRDefault="000173F2" w:rsidP="000173F2">
      <w:pPr>
        <w:pStyle w:val="NoSpacing"/>
        <w:rPr>
          <w:noProof/>
        </w:rPr>
      </w:pPr>
      <w:r>
        <w:rPr>
          <w:noProof/>
        </w:rPr>
        <w:t>I tried 3 approaches for using these algorithms:</w:t>
      </w:r>
    </w:p>
    <w:p w14:paraId="0D61015B" w14:textId="44490B2D" w:rsidR="00B57C05" w:rsidRDefault="00B57C05" w:rsidP="000173F2">
      <w:pPr>
        <w:pStyle w:val="NoSpacing"/>
        <w:numPr>
          <w:ilvl w:val="0"/>
          <w:numId w:val="10"/>
        </w:numPr>
        <w:rPr>
          <w:noProof/>
        </w:rPr>
      </w:pPr>
      <w:r>
        <w:rPr>
          <w:noProof/>
        </w:rPr>
        <w:t>No offset</w:t>
      </w:r>
    </w:p>
    <w:p w14:paraId="65C20F25" w14:textId="62D89F7B" w:rsidR="00B57C05" w:rsidRDefault="00694B53" w:rsidP="00C57F11">
      <w:pPr>
        <w:pStyle w:val="NoSpacing"/>
        <w:rPr>
          <w:noProof/>
        </w:rPr>
      </w:pPr>
      <w:r>
        <w:rPr>
          <w:noProof/>
        </w:rPr>
        <w:drawing>
          <wp:inline distT="0" distB="0" distL="0" distR="0" wp14:anchorId="5E96D8A2" wp14:editId="582D803B">
            <wp:extent cx="3212757" cy="227404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33154" cy="2288477"/>
                    </a:xfrm>
                    <a:prstGeom prst="rect">
                      <a:avLst/>
                    </a:prstGeom>
                  </pic:spPr>
                </pic:pic>
              </a:graphicData>
            </a:graphic>
          </wp:inline>
        </w:drawing>
      </w:r>
      <w:r w:rsidR="00B57C05" w:rsidRPr="00B57C05">
        <w:rPr>
          <w:noProof/>
        </w:rPr>
        <w:t xml:space="preserve"> </w:t>
      </w:r>
      <w:r w:rsidR="00783E17">
        <w:rPr>
          <w:noProof/>
        </w:rPr>
        <w:drawing>
          <wp:inline distT="0" distB="0" distL="0" distR="0" wp14:anchorId="45CB69A6" wp14:editId="6830F06F">
            <wp:extent cx="3193334" cy="2237714"/>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2197" cy="2257940"/>
                    </a:xfrm>
                    <a:prstGeom prst="rect">
                      <a:avLst/>
                    </a:prstGeom>
                  </pic:spPr>
                </pic:pic>
              </a:graphicData>
            </a:graphic>
          </wp:inline>
        </w:drawing>
      </w:r>
    </w:p>
    <w:p w14:paraId="0B59C41C" w14:textId="661214BE" w:rsidR="00B57C05" w:rsidRDefault="00B57C05" w:rsidP="00783E17">
      <w:pPr>
        <w:pStyle w:val="NoSpacing"/>
        <w:numPr>
          <w:ilvl w:val="0"/>
          <w:numId w:val="10"/>
        </w:numPr>
      </w:pPr>
      <w:r>
        <w:rPr>
          <w:noProof/>
        </w:rPr>
        <w:t>With offset on t-axis</w:t>
      </w:r>
    </w:p>
    <w:p w14:paraId="5EB29849" w14:textId="1BAF2A35" w:rsidR="00783E17" w:rsidRDefault="00783E17" w:rsidP="00783E17">
      <w:pPr>
        <w:pStyle w:val="NoSpacing"/>
        <w:rPr>
          <w:noProof/>
        </w:rPr>
      </w:pPr>
      <w:r>
        <w:rPr>
          <w:noProof/>
        </w:rPr>
        <w:t>Subtract the offset (equal to the minimum observed duration) from the duration data. Obtain parameters for modified dataand shift predicted distribution back along t-axis.</w:t>
      </w:r>
    </w:p>
    <w:p w14:paraId="2345D1B6" w14:textId="4E8AE8FA" w:rsidR="00B57C05" w:rsidRDefault="00783E17" w:rsidP="00B57C05">
      <w:pPr>
        <w:pStyle w:val="NoSpacing"/>
      </w:pPr>
      <w:r>
        <w:rPr>
          <w:noProof/>
        </w:rPr>
        <w:drawing>
          <wp:inline distT="0" distB="0" distL="0" distR="0" wp14:anchorId="57E38BEE" wp14:editId="16BCC4DA">
            <wp:extent cx="2755237" cy="194177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6926" cy="1957062"/>
                    </a:xfrm>
                    <a:prstGeom prst="rect">
                      <a:avLst/>
                    </a:prstGeom>
                  </pic:spPr>
                </pic:pic>
              </a:graphicData>
            </a:graphic>
          </wp:inline>
        </w:drawing>
      </w:r>
      <w:r w:rsidRPr="00783E17">
        <w:rPr>
          <w:noProof/>
        </w:rPr>
        <w:t xml:space="preserve"> </w:t>
      </w:r>
      <w:r>
        <w:rPr>
          <w:noProof/>
        </w:rPr>
        <w:drawing>
          <wp:inline distT="0" distB="0" distL="0" distR="0" wp14:anchorId="4C28D54D" wp14:editId="2486CD88">
            <wp:extent cx="2805939" cy="19520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3824" cy="1978396"/>
                    </a:xfrm>
                    <a:prstGeom prst="rect">
                      <a:avLst/>
                    </a:prstGeom>
                  </pic:spPr>
                </pic:pic>
              </a:graphicData>
            </a:graphic>
          </wp:inline>
        </w:drawing>
      </w:r>
    </w:p>
    <w:p w14:paraId="2067C4C7" w14:textId="4218B030" w:rsidR="00B57C05" w:rsidRDefault="00B57C05" w:rsidP="00783E17">
      <w:pPr>
        <w:pStyle w:val="NoSpacing"/>
        <w:numPr>
          <w:ilvl w:val="0"/>
          <w:numId w:val="10"/>
        </w:numPr>
      </w:pPr>
      <w:r>
        <w:lastRenderedPageBreak/>
        <w:t>Hard cutoff</w:t>
      </w:r>
    </w:p>
    <w:p w14:paraId="482BF475" w14:textId="1D599F1D" w:rsidR="00783E17" w:rsidRDefault="00783E17" w:rsidP="00783E17">
      <w:pPr>
        <w:pStyle w:val="NoSpacing"/>
      </w:pPr>
      <w:r>
        <w:t>Fit the observed data. Make all probabilities below the minimum observed duration zero and normalise.</w:t>
      </w:r>
    </w:p>
    <w:p w14:paraId="74E2CCB4" w14:textId="3BD40B1B" w:rsidR="00B57C05" w:rsidRDefault="00B57C05" w:rsidP="00B57C05">
      <w:pPr>
        <w:pStyle w:val="NoSpacing"/>
      </w:pPr>
    </w:p>
    <w:p w14:paraId="50BACC12" w14:textId="6FA9936E" w:rsidR="00B57C05" w:rsidRDefault="00783E17" w:rsidP="00B57C05">
      <w:pPr>
        <w:pStyle w:val="NoSpacing"/>
        <w:rPr>
          <w:noProof/>
        </w:rPr>
      </w:pPr>
      <w:r>
        <w:rPr>
          <w:noProof/>
        </w:rPr>
        <w:drawing>
          <wp:inline distT="0" distB="0" distL="0" distR="0" wp14:anchorId="4808D241" wp14:editId="70CA10E7">
            <wp:extent cx="3212929" cy="2237937"/>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5939" cy="2253965"/>
                    </a:xfrm>
                    <a:prstGeom prst="rect">
                      <a:avLst/>
                    </a:prstGeom>
                  </pic:spPr>
                </pic:pic>
              </a:graphicData>
            </a:graphic>
          </wp:inline>
        </w:drawing>
      </w:r>
      <w:r w:rsidR="00B57C05" w:rsidRPr="00B57C05">
        <w:rPr>
          <w:noProof/>
        </w:rPr>
        <w:t xml:space="preserve"> </w:t>
      </w:r>
      <w:r>
        <w:rPr>
          <w:noProof/>
        </w:rPr>
        <w:drawing>
          <wp:inline distT="0" distB="0" distL="0" distR="0" wp14:anchorId="5789D3E0" wp14:editId="0AD43370">
            <wp:extent cx="3209351" cy="22559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4821" cy="2266864"/>
                    </a:xfrm>
                    <a:prstGeom prst="rect">
                      <a:avLst/>
                    </a:prstGeom>
                  </pic:spPr>
                </pic:pic>
              </a:graphicData>
            </a:graphic>
          </wp:inline>
        </w:drawing>
      </w:r>
    </w:p>
    <w:p w14:paraId="1B5FC01C" w14:textId="77777777" w:rsidR="0067091E" w:rsidRDefault="0067091E" w:rsidP="0067091E">
      <w:pPr>
        <w:pStyle w:val="NoSpacing"/>
        <w:rPr>
          <w:noProof/>
        </w:rPr>
      </w:pPr>
    </w:p>
    <w:p w14:paraId="5701325F" w14:textId="19157B92" w:rsidR="00B57C05" w:rsidRDefault="0067091E" w:rsidP="0067091E">
      <w:pPr>
        <w:pStyle w:val="NoSpacing"/>
        <w:rPr>
          <w:noProof/>
        </w:rPr>
      </w:pPr>
      <w:r>
        <w:rPr>
          <w:noProof/>
        </w:rPr>
        <w:t>Compare to Scipy fit</w:t>
      </w:r>
      <w:r w:rsidR="00B57C05">
        <w:rPr>
          <w:noProof/>
        </w:rPr>
        <w:t xml:space="preserve"> (MLE)</w:t>
      </w:r>
    </w:p>
    <w:p w14:paraId="24CF9A44" w14:textId="3BCF3296" w:rsidR="00B57C05" w:rsidRDefault="0067091E" w:rsidP="00B57C05">
      <w:pPr>
        <w:pStyle w:val="NoSpacing"/>
      </w:pPr>
      <w:r>
        <w:rPr>
          <w:noProof/>
        </w:rPr>
        <w:drawing>
          <wp:inline distT="0" distB="0" distL="0" distR="0" wp14:anchorId="09ACF18D" wp14:editId="6D9096CA">
            <wp:extent cx="3180982" cy="224851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6611" cy="2266626"/>
                    </a:xfrm>
                    <a:prstGeom prst="rect">
                      <a:avLst/>
                    </a:prstGeom>
                  </pic:spPr>
                </pic:pic>
              </a:graphicData>
            </a:graphic>
          </wp:inline>
        </w:drawing>
      </w:r>
      <w:r w:rsidR="00B57C05" w:rsidRPr="00B57C05">
        <w:rPr>
          <w:noProof/>
        </w:rPr>
        <w:t xml:space="preserve"> </w:t>
      </w:r>
      <w:r>
        <w:rPr>
          <w:noProof/>
        </w:rPr>
        <w:drawing>
          <wp:inline distT="0" distB="0" distL="0" distR="0" wp14:anchorId="16D46FDF" wp14:editId="18BBE05D">
            <wp:extent cx="3142147" cy="2259488"/>
            <wp:effectExtent l="0" t="0" r="127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0239" cy="2279688"/>
                    </a:xfrm>
                    <a:prstGeom prst="rect">
                      <a:avLst/>
                    </a:prstGeom>
                  </pic:spPr>
                </pic:pic>
              </a:graphicData>
            </a:graphic>
          </wp:inline>
        </w:drawing>
      </w:r>
    </w:p>
    <w:p w14:paraId="31EE82D8" w14:textId="261E6499" w:rsidR="00710CC3" w:rsidRDefault="00710CC3" w:rsidP="00C57F11">
      <w:pPr>
        <w:pStyle w:val="NoSpacing"/>
      </w:pPr>
    </w:p>
    <w:p w14:paraId="77060A09" w14:textId="59351E9A" w:rsidR="00710CC3" w:rsidRDefault="00710CC3" w:rsidP="001D1FE6">
      <w:pPr>
        <w:pStyle w:val="Heading1"/>
      </w:pPr>
      <w:r>
        <w:t>In</w:t>
      </w:r>
      <w:r w:rsidR="00B57C05">
        <w:t>v</w:t>
      </w:r>
      <w:r>
        <w:t>Ga</w:t>
      </w:r>
      <w:r w:rsidR="0067091E">
        <w:t>mma</w:t>
      </w:r>
      <w:r>
        <w:t xml:space="preserve"> Distribution fitting</w:t>
      </w:r>
      <w:r w:rsidR="0067091E">
        <w:t xml:space="preserve"> – model 2</w:t>
      </w:r>
    </w:p>
    <w:p w14:paraId="563839F7" w14:textId="0B9551DD" w:rsidR="00327A59" w:rsidRDefault="0067091E" w:rsidP="00C57F11">
      <w:pPr>
        <w:pStyle w:val="NoSpacing"/>
      </w:pPr>
      <w:r>
        <w:t>Using Pandey’s paper on “Bayesian Estimation of Inverse Gaussian Distribution” as inspiration</w:t>
      </w:r>
      <w:r w:rsidR="00327A59">
        <w:t>, I used a prior formed from a product of the single-parameter conjugate priors in Llera’s paper. This assumes independence of the parameters. However, this may not be conjugate and also does not work well.</w:t>
      </w:r>
    </w:p>
    <w:p w14:paraId="7A723099" w14:textId="669D0E82" w:rsidR="00327A59" w:rsidRDefault="00327A59" w:rsidP="00C57F11">
      <w:pPr>
        <w:pStyle w:val="NoSpacing"/>
        <w:rPr>
          <w:noProof/>
        </w:rPr>
      </w:pPr>
      <w:r>
        <w:rPr>
          <w:noProof/>
        </w:rPr>
        <w:drawing>
          <wp:inline distT="0" distB="0" distL="0" distR="0" wp14:anchorId="1FB4945D" wp14:editId="2C63B6C0">
            <wp:extent cx="3202166" cy="2303564"/>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2382" cy="2310913"/>
                    </a:xfrm>
                    <a:prstGeom prst="rect">
                      <a:avLst/>
                    </a:prstGeom>
                  </pic:spPr>
                </pic:pic>
              </a:graphicData>
            </a:graphic>
          </wp:inline>
        </w:drawing>
      </w:r>
      <w:r w:rsidRPr="00327A59">
        <w:rPr>
          <w:noProof/>
        </w:rPr>
        <w:t xml:space="preserve"> </w:t>
      </w:r>
      <w:r>
        <w:rPr>
          <w:noProof/>
        </w:rPr>
        <w:drawing>
          <wp:inline distT="0" distB="0" distL="0" distR="0" wp14:anchorId="5F13569E" wp14:editId="353FAB58">
            <wp:extent cx="3246402" cy="2301887"/>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7857" cy="2324190"/>
                    </a:xfrm>
                    <a:prstGeom prst="rect">
                      <a:avLst/>
                    </a:prstGeom>
                  </pic:spPr>
                </pic:pic>
              </a:graphicData>
            </a:graphic>
          </wp:inline>
        </w:drawing>
      </w:r>
    </w:p>
    <w:p w14:paraId="32426C44" w14:textId="2EC15BAD" w:rsidR="00327A59" w:rsidRDefault="00327A59" w:rsidP="00C57F11">
      <w:pPr>
        <w:pStyle w:val="NoSpacing"/>
      </w:pPr>
    </w:p>
    <w:p w14:paraId="4AE6D4B6" w14:textId="147B344B" w:rsidR="009366B3" w:rsidRDefault="009366B3" w:rsidP="00C57F11">
      <w:pPr>
        <w:pStyle w:val="NoSpacing"/>
      </w:pPr>
    </w:p>
    <w:p w14:paraId="5591E37B" w14:textId="77777777" w:rsidR="009366B3" w:rsidRDefault="009366B3" w:rsidP="00C57F11">
      <w:pPr>
        <w:pStyle w:val="NoSpacing"/>
      </w:pPr>
    </w:p>
    <w:p w14:paraId="44E3D1E6" w14:textId="662187EB" w:rsidR="00327A59" w:rsidRDefault="00327A59" w:rsidP="00327A59">
      <w:pPr>
        <w:pStyle w:val="Heading1"/>
      </w:pPr>
      <w:r>
        <w:lastRenderedPageBreak/>
        <w:t>InvGauss Distribution fitting</w:t>
      </w:r>
    </w:p>
    <w:p w14:paraId="5707A7FD" w14:textId="53C83F97" w:rsidR="00710CC3" w:rsidRDefault="00327A59" w:rsidP="00C57F11">
      <w:pPr>
        <w:pStyle w:val="NoSpacing"/>
      </w:pPr>
      <w:r>
        <w:t>Uses the method from Pandey’s paper on “Bayesian Estimation of Inverse Gaussian Distribution”.</w:t>
      </w:r>
    </w:p>
    <w:p w14:paraId="443C6C61" w14:textId="7DC9864F" w:rsidR="00327A59" w:rsidRDefault="00327A59" w:rsidP="00C57F11">
      <w:pPr>
        <w:pStyle w:val="NoSpacing"/>
      </w:pPr>
      <w:r>
        <w:t>However, the Bayesian optimisation actually returns the reciprocal of the Lambda parameter of the Inverse Gaussian distribution, rather than the Lambda parameter.</w:t>
      </w:r>
    </w:p>
    <w:p w14:paraId="34CD9539" w14:textId="58D0D567" w:rsidR="003930FC" w:rsidRDefault="003930FC" w:rsidP="00C57F11">
      <w:pPr>
        <w:pStyle w:val="NoSpacing"/>
        <w:rPr>
          <w:noProof/>
        </w:rPr>
      </w:pPr>
      <w:r>
        <w:rPr>
          <w:noProof/>
        </w:rPr>
        <w:drawing>
          <wp:inline distT="0" distB="0" distL="0" distR="0" wp14:anchorId="2717E0D6" wp14:editId="1E1BBDD5">
            <wp:extent cx="2883221" cy="2125363"/>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92854" cy="2132464"/>
                    </a:xfrm>
                    <a:prstGeom prst="rect">
                      <a:avLst/>
                    </a:prstGeom>
                  </pic:spPr>
                </pic:pic>
              </a:graphicData>
            </a:graphic>
          </wp:inline>
        </w:drawing>
      </w:r>
      <w:r w:rsidRPr="003930FC">
        <w:rPr>
          <w:noProof/>
        </w:rPr>
        <w:t xml:space="preserve"> </w:t>
      </w:r>
      <w:r>
        <w:rPr>
          <w:noProof/>
        </w:rPr>
        <w:drawing>
          <wp:inline distT="0" distB="0" distL="0" distR="0" wp14:anchorId="4A2A8BBB" wp14:editId="251B3FCE">
            <wp:extent cx="2920033" cy="2076331"/>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34774" cy="2086813"/>
                    </a:xfrm>
                    <a:prstGeom prst="rect">
                      <a:avLst/>
                    </a:prstGeom>
                  </pic:spPr>
                </pic:pic>
              </a:graphicData>
            </a:graphic>
          </wp:inline>
        </w:drawing>
      </w:r>
    </w:p>
    <w:p w14:paraId="36BF3676" w14:textId="73053CD7" w:rsidR="003930FC" w:rsidRDefault="003930FC" w:rsidP="009366B3">
      <w:pPr>
        <w:pStyle w:val="Heading1"/>
        <w:rPr>
          <w:noProof/>
        </w:rPr>
      </w:pPr>
      <w:r>
        <w:rPr>
          <w:noProof/>
        </w:rPr>
        <w:t>Summary</w:t>
      </w:r>
    </w:p>
    <w:tbl>
      <w:tblPr>
        <w:tblStyle w:val="TableGrid"/>
        <w:tblW w:w="0" w:type="auto"/>
        <w:tblLook w:val="04A0" w:firstRow="1" w:lastRow="0" w:firstColumn="1" w:lastColumn="0" w:noHBand="0" w:noVBand="1"/>
      </w:tblPr>
      <w:tblGrid>
        <w:gridCol w:w="3486"/>
        <w:gridCol w:w="3485"/>
        <w:gridCol w:w="3485"/>
      </w:tblGrid>
      <w:tr w:rsidR="008D4CFB" w:rsidRPr="008D4CFB" w14:paraId="64AD1E9E" w14:textId="77777777" w:rsidTr="008D4CFB">
        <w:tc>
          <w:tcPr>
            <w:tcW w:w="3486" w:type="dxa"/>
          </w:tcPr>
          <w:p w14:paraId="77D8DF14" w14:textId="19881C63" w:rsidR="008D4CFB" w:rsidRPr="008D4CFB" w:rsidRDefault="008D4CFB" w:rsidP="008D4CFB">
            <w:pPr>
              <w:pStyle w:val="NoSpacing"/>
              <w:jc w:val="center"/>
              <w:rPr>
                <w:b/>
                <w:bCs/>
              </w:rPr>
            </w:pPr>
            <w:bookmarkStart w:id="0" w:name="_Hlk78108693"/>
            <w:r w:rsidRPr="008D4CFB">
              <w:rPr>
                <w:b/>
                <w:bCs/>
              </w:rPr>
              <w:t>Fitting method</w:t>
            </w:r>
          </w:p>
        </w:tc>
        <w:tc>
          <w:tcPr>
            <w:tcW w:w="3485" w:type="dxa"/>
          </w:tcPr>
          <w:p w14:paraId="66D139A8" w14:textId="6B16D771" w:rsidR="008D4CFB" w:rsidRPr="008D4CFB" w:rsidRDefault="008D4CFB" w:rsidP="008D4CFB">
            <w:pPr>
              <w:pStyle w:val="NoSpacing"/>
              <w:jc w:val="center"/>
              <w:rPr>
                <w:b/>
                <w:bCs/>
              </w:rPr>
            </w:pPr>
            <w:r w:rsidRPr="008D4CFB">
              <w:rPr>
                <w:b/>
                <w:bCs/>
              </w:rPr>
              <w:t>KS-statistic</w:t>
            </w:r>
          </w:p>
        </w:tc>
        <w:tc>
          <w:tcPr>
            <w:tcW w:w="3485" w:type="dxa"/>
          </w:tcPr>
          <w:p w14:paraId="55F2F4FB" w14:textId="640DADAC" w:rsidR="008D4CFB" w:rsidRPr="008D4CFB" w:rsidRDefault="008D4CFB" w:rsidP="008D4CFB">
            <w:pPr>
              <w:pStyle w:val="NoSpacing"/>
              <w:jc w:val="center"/>
              <w:rPr>
                <w:b/>
                <w:bCs/>
              </w:rPr>
            </w:pPr>
            <w:r w:rsidRPr="008D4CFB">
              <w:rPr>
                <w:b/>
                <w:bCs/>
              </w:rPr>
              <w:t>CVM-Statistic</w:t>
            </w:r>
          </w:p>
        </w:tc>
      </w:tr>
      <w:tr w:rsidR="008D4CFB" w14:paraId="36EC7C73" w14:textId="77777777" w:rsidTr="008D4CFB">
        <w:tc>
          <w:tcPr>
            <w:tcW w:w="3486" w:type="dxa"/>
          </w:tcPr>
          <w:p w14:paraId="607C80A4" w14:textId="17D64217" w:rsidR="008D4CFB" w:rsidRDefault="008D4CFB" w:rsidP="00C57F11">
            <w:pPr>
              <w:pStyle w:val="NoSpacing"/>
            </w:pPr>
            <w:r>
              <w:t>Lognormal Bayesian</w:t>
            </w:r>
          </w:p>
        </w:tc>
        <w:tc>
          <w:tcPr>
            <w:tcW w:w="3485" w:type="dxa"/>
          </w:tcPr>
          <w:p w14:paraId="5756B380" w14:textId="1431E28B" w:rsidR="008D4CFB" w:rsidRDefault="008D4CFB" w:rsidP="00C57F11">
            <w:pPr>
              <w:pStyle w:val="NoSpacing"/>
            </w:pPr>
            <w:r>
              <w:t>0.13770</w:t>
            </w:r>
          </w:p>
        </w:tc>
        <w:tc>
          <w:tcPr>
            <w:tcW w:w="3485" w:type="dxa"/>
          </w:tcPr>
          <w:p w14:paraId="23600D57" w14:textId="737FC786" w:rsidR="008D4CFB" w:rsidRDefault="008D4CFB" w:rsidP="00C57F11">
            <w:pPr>
              <w:pStyle w:val="NoSpacing"/>
            </w:pPr>
            <w:r>
              <w:t>0.03538</w:t>
            </w:r>
          </w:p>
        </w:tc>
      </w:tr>
      <w:tr w:rsidR="008D4CFB" w14:paraId="0CB19340" w14:textId="77777777" w:rsidTr="008D4CFB">
        <w:tc>
          <w:tcPr>
            <w:tcW w:w="3486" w:type="dxa"/>
          </w:tcPr>
          <w:p w14:paraId="296F2A4F" w14:textId="632A6825" w:rsidR="008D4CFB" w:rsidRDefault="008D4CFB" w:rsidP="00C57F11">
            <w:pPr>
              <w:pStyle w:val="NoSpacing"/>
            </w:pPr>
            <w:r>
              <w:t>Lognormal MLE</w:t>
            </w:r>
          </w:p>
        </w:tc>
        <w:tc>
          <w:tcPr>
            <w:tcW w:w="3485" w:type="dxa"/>
          </w:tcPr>
          <w:p w14:paraId="5893B4DF" w14:textId="433C0A19" w:rsidR="008D4CFB" w:rsidRDefault="008D4CFB" w:rsidP="00C57F11">
            <w:pPr>
              <w:pStyle w:val="NoSpacing"/>
            </w:pPr>
            <w:r>
              <w:t>0.13892</w:t>
            </w:r>
          </w:p>
        </w:tc>
        <w:tc>
          <w:tcPr>
            <w:tcW w:w="3485" w:type="dxa"/>
          </w:tcPr>
          <w:p w14:paraId="28B6ED12" w14:textId="42CAB713" w:rsidR="008D4CFB" w:rsidRDefault="008D4CFB" w:rsidP="00C57F11">
            <w:pPr>
              <w:pStyle w:val="NoSpacing"/>
            </w:pPr>
            <w:r>
              <w:t>0.03503</w:t>
            </w:r>
          </w:p>
        </w:tc>
      </w:tr>
      <w:tr w:rsidR="008D4CFB" w14:paraId="1BA86D6E" w14:textId="77777777" w:rsidTr="008D4CFB">
        <w:tc>
          <w:tcPr>
            <w:tcW w:w="3486" w:type="dxa"/>
          </w:tcPr>
          <w:p w14:paraId="136AAB36" w14:textId="666C4962" w:rsidR="008D4CFB" w:rsidRDefault="008D4CFB" w:rsidP="00C57F11">
            <w:pPr>
              <w:pStyle w:val="NoSpacing"/>
            </w:pPr>
            <w:r>
              <w:t>Lognormal Scipy</w:t>
            </w:r>
          </w:p>
        </w:tc>
        <w:tc>
          <w:tcPr>
            <w:tcW w:w="3485" w:type="dxa"/>
          </w:tcPr>
          <w:p w14:paraId="3F9F85F5" w14:textId="7337935F" w:rsidR="008D4CFB" w:rsidRDefault="008D4CFB" w:rsidP="00C57F11">
            <w:pPr>
              <w:pStyle w:val="NoSpacing"/>
            </w:pPr>
            <w:r>
              <w:t>0.10549</w:t>
            </w:r>
          </w:p>
        </w:tc>
        <w:tc>
          <w:tcPr>
            <w:tcW w:w="3485" w:type="dxa"/>
          </w:tcPr>
          <w:p w14:paraId="7E36E97D" w14:textId="40A49F99" w:rsidR="008D4CFB" w:rsidRDefault="008D4CFB" w:rsidP="00C57F11">
            <w:pPr>
              <w:pStyle w:val="NoSpacing"/>
            </w:pPr>
            <w:r>
              <w:t>0.04058</w:t>
            </w:r>
          </w:p>
        </w:tc>
      </w:tr>
      <w:tr w:rsidR="008D4CFB" w14:paraId="79DF2D1E" w14:textId="77777777" w:rsidTr="008D4CFB">
        <w:tc>
          <w:tcPr>
            <w:tcW w:w="3486" w:type="dxa"/>
          </w:tcPr>
          <w:p w14:paraId="277AC2BE" w14:textId="2400C418" w:rsidR="008D4CFB" w:rsidRDefault="008D4CFB" w:rsidP="00C57F11">
            <w:pPr>
              <w:pStyle w:val="NoSpacing"/>
            </w:pPr>
            <w:r>
              <w:t>Invgamma No Offset</w:t>
            </w:r>
          </w:p>
        </w:tc>
        <w:tc>
          <w:tcPr>
            <w:tcW w:w="3485" w:type="dxa"/>
          </w:tcPr>
          <w:p w14:paraId="4DCDB852" w14:textId="1C5B274F" w:rsidR="008D4CFB" w:rsidRDefault="008D4CFB" w:rsidP="00C57F11">
            <w:pPr>
              <w:pStyle w:val="NoSpacing"/>
            </w:pPr>
            <w:r>
              <w:t>0.17431</w:t>
            </w:r>
          </w:p>
        </w:tc>
        <w:tc>
          <w:tcPr>
            <w:tcW w:w="3485" w:type="dxa"/>
          </w:tcPr>
          <w:p w14:paraId="2B8DCC31" w14:textId="7BE4906D" w:rsidR="008D4CFB" w:rsidRDefault="008D4CFB" w:rsidP="00C57F11">
            <w:pPr>
              <w:pStyle w:val="NoSpacing"/>
            </w:pPr>
            <w:r>
              <w:t>0.10897</w:t>
            </w:r>
          </w:p>
        </w:tc>
      </w:tr>
      <w:tr w:rsidR="008D4CFB" w14:paraId="42FDE7CE" w14:textId="77777777" w:rsidTr="008D4CFB">
        <w:tc>
          <w:tcPr>
            <w:tcW w:w="3486" w:type="dxa"/>
          </w:tcPr>
          <w:p w14:paraId="01D2D662" w14:textId="4C6F82F7" w:rsidR="008D4CFB" w:rsidRDefault="008D4CFB" w:rsidP="00C57F11">
            <w:pPr>
              <w:pStyle w:val="NoSpacing"/>
            </w:pPr>
            <w:r>
              <w:t>Invgamma Offset</w:t>
            </w:r>
          </w:p>
        </w:tc>
        <w:tc>
          <w:tcPr>
            <w:tcW w:w="3485" w:type="dxa"/>
          </w:tcPr>
          <w:p w14:paraId="6C12D576" w14:textId="07DB5B16" w:rsidR="008D4CFB" w:rsidRDefault="008D4CFB" w:rsidP="00C57F11">
            <w:pPr>
              <w:pStyle w:val="NoSpacing"/>
            </w:pPr>
            <w:r>
              <w:t>0.55566</w:t>
            </w:r>
          </w:p>
        </w:tc>
        <w:tc>
          <w:tcPr>
            <w:tcW w:w="3485" w:type="dxa"/>
          </w:tcPr>
          <w:p w14:paraId="10771218" w14:textId="7F96F9FE" w:rsidR="008D4CFB" w:rsidRDefault="008D4CFB" w:rsidP="00C57F11">
            <w:pPr>
              <w:pStyle w:val="NoSpacing"/>
            </w:pPr>
            <w:r>
              <w:t>0.37515</w:t>
            </w:r>
          </w:p>
        </w:tc>
      </w:tr>
      <w:tr w:rsidR="008D4CFB" w14:paraId="1D2E16AA" w14:textId="77777777" w:rsidTr="008D4CFB">
        <w:tc>
          <w:tcPr>
            <w:tcW w:w="3486" w:type="dxa"/>
          </w:tcPr>
          <w:p w14:paraId="21B2A673" w14:textId="706FD340" w:rsidR="008D4CFB" w:rsidRDefault="008D4CFB" w:rsidP="00C57F11">
            <w:pPr>
              <w:pStyle w:val="NoSpacing"/>
            </w:pPr>
            <w:r>
              <w:t>Invgamma Cutoff</w:t>
            </w:r>
          </w:p>
        </w:tc>
        <w:tc>
          <w:tcPr>
            <w:tcW w:w="3485" w:type="dxa"/>
          </w:tcPr>
          <w:p w14:paraId="2F61BDE9" w14:textId="6CE1317F" w:rsidR="008D4CFB" w:rsidRDefault="008D4CFB" w:rsidP="00C57F11">
            <w:pPr>
              <w:pStyle w:val="NoSpacing"/>
            </w:pPr>
            <w:r>
              <w:t>0.10861</w:t>
            </w:r>
          </w:p>
        </w:tc>
        <w:tc>
          <w:tcPr>
            <w:tcW w:w="3485" w:type="dxa"/>
          </w:tcPr>
          <w:p w14:paraId="5DA850BC" w14:textId="26DA8464" w:rsidR="008D4CFB" w:rsidRDefault="008D4CFB" w:rsidP="00C57F11">
            <w:pPr>
              <w:pStyle w:val="NoSpacing"/>
            </w:pPr>
            <w:r>
              <w:t>0.13077</w:t>
            </w:r>
          </w:p>
        </w:tc>
      </w:tr>
      <w:tr w:rsidR="008D4CFB" w14:paraId="634E33B4" w14:textId="77777777" w:rsidTr="008D4CFB">
        <w:tc>
          <w:tcPr>
            <w:tcW w:w="3486" w:type="dxa"/>
          </w:tcPr>
          <w:p w14:paraId="0C282D7C" w14:textId="0DA5736B" w:rsidR="008D4CFB" w:rsidRDefault="008D4CFB" w:rsidP="00C57F11">
            <w:pPr>
              <w:pStyle w:val="NoSpacing"/>
            </w:pPr>
            <w:r>
              <w:t>Invgamma Scipy</w:t>
            </w:r>
          </w:p>
        </w:tc>
        <w:tc>
          <w:tcPr>
            <w:tcW w:w="3485" w:type="dxa"/>
          </w:tcPr>
          <w:p w14:paraId="721A1CBE" w14:textId="1EFE81EF" w:rsidR="008D4CFB" w:rsidRDefault="008D4CFB" w:rsidP="00C57F11">
            <w:pPr>
              <w:pStyle w:val="NoSpacing"/>
            </w:pPr>
            <w:r>
              <w:t>0.08481</w:t>
            </w:r>
          </w:p>
        </w:tc>
        <w:tc>
          <w:tcPr>
            <w:tcW w:w="3485" w:type="dxa"/>
          </w:tcPr>
          <w:p w14:paraId="7C65AA96" w14:textId="2D893C04" w:rsidR="008D4CFB" w:rsidRDefault="008D4CFB" w:rsidP="00C57F11">
            <w:pPr>
              <w:pStyle w:val="NoSpacing"/>
            </w:pPr>
            <w:r>
              <w:t>0.02981</w:t>
            </w:r>
          </w:p>
        </w:tc>
      </w:tr>
      <w:tr w:rsidR="008D4CFB" w14:paraId="000D4FF4" w14:textId="77777777" w:rsidTr="008D4CFB">
        <w:tc>
          <w:tcPr>
            <w:tcW w:w="3486" w:type="dxa"/>
          </w:tcPr>
          <w:p w14:paraId="5D933659" w14:textId="59FCC4CE" w:rsidR="008D4CFB" w:rsidRDefault="008D4CFB" w:rsidP="00C57F11">
            <w:pPr>
              <w:pStyle w:val="NoSpacing"/>
            </w:pPr>
            <w:r>
              <w:t>Invgamma Product of Priors</w:t>
            </w:r>
          </w:p>
        </w:tc>
        <w:tc>
          <w:tcPr>
            <w:tcW w:w="3485" w:type="dxa"/>
          </w:tcPr>
          <w:p w14:paraId="7398D4C3" w14:textId="3CE82F1C" w:rsidR="008D4CFB" w:rsidRDefault="00426EB3" w:rsidP="00C57F11">
            <w:pPr>
              <w:pStyle w:val="NoSpacing"/>
            </w:pPr>
            <w:r>
              <w:t>0.55564</w:t>
            </w:r>
          </w:p>
        </w:tc>
        <w:tc>
          <w:tcPr>
            <w:tcW w:w="3485" w:type="dxa"/>
          </w:tcPr>
          <w:p w14:paraId="49273446" w14:textId="1C80CCD6" w:rsidR="008D4CFB" w:rsidRDefault="00426EB3" w:rsidP="00C57F11">
            <w:pPr>
              <w:pStyle w:val="NoSpacing"/>
            </w:pPr>
            <w:r>
              <w:t>0.37079</w:t>
            </w:r>
          </w:p>
        </w:tc>
      </w:tr>
      <w:tr w:rsidR="008D4CFB" w14:paraId="4888B16A" w14:textId="77777777" w:rsidTr="008D4CFB">
        <w:tc>
          <w:tcPr>
            <w:tcW w:w="3486" w:type="dxa"/>
          </w:tcPr>
          <w:p w14:paraId="3797174F" w14:textId="32522191" w:rsidR="008D4CFB" w:rsidRDefault="008D4CFB" w:rsidP="00C57F11">
            <w:pPr>
              <w:pStyle w:val="NoSpacing"/>
            </w:pPr>
            <w:r>
              <w:t>Invgauss Offset</w:t>
            </w:r>
          </w:p>
        </w:tc>
        <w:tc>
          <w:tcPr>
            <w:tcW w:w="3485" w:type="dxa"/>
          </w:tcPr>
          <w:p w14:paraId="3A660ED6" w14:textId="78484942" w:rsidR="008D4CFB" w:rsidRDefault="00426EB3" w:rsidP="00C57F11">
            <w:pPr>
              <w:pStyle w:val="NoSpacing"/>
            </w:pPr>
            <w:r>
              <w:t>0.16969</w:t>
            </w:r>
          </w:p>
        </w:tc>
        <w:tc>
          <w:tcPr>
            <w:tcW w:w="3485" w:type="dxa"/>
          </w:tcPr>
          <w:p w14:paraId="7853F91C" w14:textId="25EE8564" w:rsidR="008D4CFB" w:rsidRDefault="00426EB3" w:rsidP="00C57F11">
            <w:pPr>
              <w:pStyle w:val="NoSpacing"/>
            </w:pPr>
            <w:r>
              <w:t>0.02910</w:t>
            </w:r>
          </w:p>
        </w:tc>
      </w:tr>
      <w:tr w:rsidR="008D4CFB" w14:paraId="4E15CC21" w14:textId="77777777" w:rsidTr="008D4CFB">
        <w:tc>
          <w:tcPr>
            <w:tcW w:w="3486" w:type="dxa"/>
          </w:tcPr>
          <w:p w14:paraId="6AB99FB8" w14:textId="52D16D71" w:rsidR="008D4CFB" w:rsidRDefault="008D4CFB" w:rsidP="00C57F11">
            <w:pPr>
              <w:pStyle w:val="NoSpacing"/>
            </w:pPr>
            <w:r>
              <w:t>Invgauss Scipy</w:t>
            </w:r>
          </w:p>
        </w:tc>
        <w:tc>
          <w:tcPr>
            <w:tcW w:w="3485" w:type="dxa"/>
          </w:tcPr>
          <w:p w14:paraId="6E3145B6" w14:textId="6E776286" w:rsidR="008D4CFB" w:rsidRDefault="00426EB3" w:rsidP="00C57F11">
            <w:pPr>
              <w:pStyle w:val="NoSpacing"/>
            </w:pPr>
            <w:r>
              <w:t>0.10426</w:t>
            </w:r>
          </w:p>
        </w:tc>
        <w:tc>
          <w:tcPr>
            <w:tcW w:w="3485" w:type="dxa"/>
          </w:tcPr>
          <w:p w14:paraId="734C3839" w14:textId="01F33F3D" w:rsidR="008D4CFB" w:rsidRDefault="00426EB3" w:rsidP="00C57F11">
            <w:pPr>
              <w:pStyle w:val="NoSpacing"/>
            </w:pPr>
            <w:r>
              <w:t>0.04541</w:t>
            </w:r>
          </w:p>
        </w:tc>
      </w:tr>
    </w:tbl>
    <w:bookmarkEnd w:id="0"/>
    <w:p w14:paraId="1E295BC3" w14:textId="6DE52F83" w:rsidR="00710CC3" w:rsidRDefault="00913A8A" w:rsidP="00913A8A">
      <w:pPr>
        <w:pStyle w:val="Heading1"/>
      </w:pPr>
      <w:r>
        <w:t>KS Test between edges</w:t>
      </w:r>
    </w:p>
    <w:p w14:paraId="0E5F246E" w14:textId="77777777" w:rsidR="009366B3" w:rsidRDefault="00913A8A" w:rsidP="00C57F11">
      <w:pPr>
        <w:pStyle w:val="NoSpacing"/>
      </w:pPr>
      <w:r>
        <w:t>Sorted by lowest ks-stat</w:t>
      </w:r>
      <w:r w:rsidR="00186B23">
        <w:t xml:space="preserve"> (favours edges with high number of samples)</w:t>
      </w:r>
    </w:p>
    <w:p w14:paraId="39EE3B99" w14:textId="7A6BA328" w:rsidR="00C57F11" w:rsidRDefault="00913A8A" w:rsidP="00C57F11">
      <w:pPr>
        <w:pStyle w:val="NoSpacing"/>
      </w:pPr>
      <w:r>
        <w:rPr>
          <w:noProof/>
        </w:rPr>
        <w:drawing>
          <wp:inline distT="0" distB="0" distL="0" distR="0" wp14:anchorId="495C9347" wp14:editId="64AF5C3E">
            <wp:extent cx="4829727" cy="3613758"/>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9644" cy="3628661"/>
                    </a:xfrm>
                    <a:prstGeom prst="rect">
                      <a:avLst/>
                    </a:prstGeom>
                  </pic:spPr>
                </pic:pic>
              </a:graphicData>
            </a:graphic>
          </wp:inline>
        </w:drawing>
      </w:r>
      <w:r w:rsidR="007C498B">
        <w:br/>
      </w:r>
    </w:p>
    <w:p w14:paraId="6E5EE717" w14:textId="2EED8F61" w:rsidR="00C57F11" w:rsidRDefault="00C75C20" w:rsidP="00C57F11">
      <w:pPr>
        <w:pStyle w:val="NoSpacing"/>
      </w:pPr>
      <w:r>
        <w:lastRenderedPageBreak/>
        <w:t>Adding</w:t>
      </w:r>
      <w:r w:rsidR="00571338">
        <w:t xml:space="preserve"> context</w:t>
      </w:r>
      <w:r>
        <w:t xml:space="preserve"> </w:t>
      </w:r>
      <w:r>
        <w:t>from the topological map</w:t>
      </w:r>
      <w:r>
        <w:t xml:space="preserve"> (length of each edge, number of connections to each node):</w:t>
      </w:r>
    </w:p>
    <w:p w14:paraId="17DD0A28" w14:textId="15DB4FBD" w:rsidR="00571338" w:rsidRDefault="00571338" w:rsidP="00C57F11">
      <w:pPr>
        <w:pStyle w:val="NoSpacing"/>
      </w:pPr>
    </w:p>
    <w:p w14:paraId="2F026228" w14:textId="31027890" w:rsidR="00571338" w:rsidRDefault="00571338" w:rsidP="00C57F11">
      <w:pPr>
        <w:pStyle w:val="NoSpacing"/>
        <w:rPr>
          <w:b/>
          <w:bCs/>
        </w:rPr>
      </w:pPr>
      <w:r>
        <w:rPr>
          <w:b/>
          <w:bCs/>
        </w:rPr>
        <w:t>High p_value corresponds to length difference &lt; 0.1m &amp; no difference in number of connections to end nodes</w:t>
      </w:r>
    </w:p>
    <w:p w14:paraId="46D7F046" w14:textId="025E732D" w:rsidR="009366B3" w:rsidRPr="009366B3" w:rsidRDefault="009366B3" w:rsidP="00C57F11">
      <w:pPr>
        <w:pStyle w:val="NoSpacing"/>
      </w:pPr>
      <w:r w:rsidRPr="009366B3">
        <w:t>(see similar_edges_with_context.xlsx)</w:t>
      </w:r>
    </w:p>
    <w:p w14:paraId="711E1A40" w14:textId="2B1D757F" w:rsidR="00571338" w:rsidRDefault="00475340" w:rsidP="00C57F11">
      <w:pPr>
        <w:pStyle w:val="NoSpacing"/>
        <w:rPr>
          <w:b/>
          <w:bCs/>
        </w:rPr>
      </w:pPr>
      <w:r>
        <w:rPr>
          <w:noProof/>
        </w:rPr>
        <w:drawing>
          <wp:inline distT="0" distB="0" distL="0" distR="0" wp14:anchorId="19006F47" wp14:editId="0839C3E9">
            <wp:extent cx="6645910" cy="44018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01820"/>
                    </a:xfrm>
                    <a:prstGeom prst="rect">
                      <a:avLst/>
                    </a:prstGeom>
                  </pic:spPr>
                </pic:pic>
              </a:graphicData>
            </a:graphic>
          </wp:inline>
        </w:drawing>
      </w:r>
    </w:p>
    <w:p w14:paraId="2431574A" w14:textId="77777777" w:rsidR="00475340" w:rsidRDefault="00475340" w:rsidP="00C57F11">
      <w:pPr>
        <w:pStyle w:val="NoSpacing"/>
        <w:rPr>
          <w:b/>
          <w:bCs/>
        </w:rPr>
      </w:pPr>
    </w:p>
    <w:p w14:paraId="198EC9C6" w14:textId="4A920067" w:rsidR="00571338" w:rsidRDefault="00571338" w:rsidP="00C57F11">
      <w:pPr>
        <w:pStyle w:val="NoSpacing"/>
        <w:rPr>
          <w:b/>
          <w:bCs/>
        </w:rPr>
      </w:pPr>
      <w:r w:rsidRPr="00571338">
        <w:rPr>
          <w:b/>
          <w:bCs/>
        </w:rPr>
        <w:t xml:space="preserve">Low p_value corresponds to length differences &gt; 0.1m &amp; differences </w:t>
      </w:r>
      <w:r>
        <w:rPr>
          <w:b/>
          <w:bCs/>
        </w:rPr>
        <w:t>in number of connections to end nodes</w:t>
      </w:r>
    </w:p>
    <w:p w14:paraId="5E265492" w14:textId="5EA6596C" w:rsidR="009366B3" w:rsidRPr="009366B3" w:rsidRDefault="009366B3" w:rsidP="00C57F11">
      <w:pPr>
        <w:pStyle w:val="NoSpacing"/>
      </w:pPr>
      <w:r w:rsidRPr="009366B3">
        <w:t>(see</w:t>
      </w:r>
      <w:r>
        <w:t xml:space="preserve"> dis</w:t>
      </w:r>
      <w:r w:rsidRPr="009366B3">
        <w:t>similar_edges_with_context.xlsx)</w:t>
      </w:r>
    </w:p>
    <w:p w14:paraId="72362828" w14:textId="2DEFC10A" w:rsidR="00C57F11" w:rsidRDefault="00034DB4" w:rsidP="00C57F11">
      <w:pPr>
        <w:pStyle w:val="NoSpacing"/>
      </w:pPr>
      <w:r>
        <w:rPr>
          <w:noProof/>
        </w:rPr>
        <w:drawing>
          <wp:inline distT="0" distB="0" distL="0" distR="0" wp14:anchorId="07375A69" wp14:editId="0F71B5A0">
            <wp:extent cx="6645910" cy="39039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903980"/>
                    </a:xfrm>
                    <a:prstGeom prst="rect">
                      <a:avLst/>
                    </a:prstGeom>
                  </pic:spPr>
                </pic:pic>
              </a:graphicData>
            </a:graphic>
          </wp:inline>
        </w:drawing>
      </w:r>
    </w:p>
    <w:p w14:paraId="044726AD" w14:textId="38A36303" w:rsidR="006B419A" w:rsidRDefault="006B419A" w:rsidP="00C57F11">
      <w:pPr>
        <w:pStyle w:val="NoSpacing"/>
      </w:pPr>
    </w:p>
    <w:p w14:paraId="6F1A2B5A" w14:textId="1836EBC1" w:rsidR="006B419A" w:rsidRDefault="006B419A" w:rsidP="006B419A">
      <w:pPr>
        <w:pStyle w:val="Heading1"/>
      </w:pPr>
      <w:r>
        <w:lastRenderedPageBreak/>
        <w:t>Topological map</w:t>
      </w:r>
    </w:p>
    <w:p w14:paraId="441A9C5C" w14:textId="6844DC34" w:rsidR="00B733BE" w:rsidRDefault="007A4E3F" w:rsidP="00C57F11">
      <w:pPr>
        <w:pStyle w:val="NoSpacing"/>
        <w:rPr>
          <w:noProof/>
        </w:rPr>
      </w:pPr>
      <w:r>
        <w:rPr>
          <w:noProof/>
        </w:rPr>
        <w:t>For</w:t>
      </w:r>
      <w:r w:rsidR="00B733BE">
        <w:rPr>
          <w:noProof/>
        </w:rPr>
        <w:t xml:space="preserve"> Walmart map</w:t>
      </w:r>
      <w:r w:rsidR="00841D84">
        <w:rPr>
          <w:noProof/>
        </w:rPr>
        <w:t xml:space="preserve"> (</w:t>
      </w:r>
      <w:r w:rsidR="00841D84" w:rsidRPr="00841D84">
        <w:rPr>
          <w:noProof/>
        </w:rPr>
        <w:t>"walmart_map.yaml"</w:t>
      </w:r>
      <w:r w:rsidR="00841D84">
        <w:rPr>
          <w:noProof/>
        </w:rPr>
        <w:t>):</w:t>
      </w:r>
    </w:p>
    <w:p w14:paraId="0DFF06FC" w14:textId="467ADFA1" w:rsidR="006B419A" w:rsidRDefault="003270CC" w:rsidP="00C57F11">
      <w:pPr>
        <w:pStyle w:val="NoSpacing"/>
      </w:pPr>
      <w:r>
        <w:rPr>
          <w:noProof/>
        </w:rPr>
        <w:drawing>
          <wp:inline distT="0" distB="0" distL="0" distR="0" wp14:anchorId="72E20604" wp14:editId="69AF5702">
            <wp:extent cx="6645910" cy="449453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4494530"/>
                    </a:xfrm>
                    <a:prstGeom prst="rect">
                      <a:avLst/>
                    </a:prstGeom>
                  </pic:spPr>
                </pic:pic>
              </a:graphicData>
            </a:graphic>
          </wp:inline>
        </w:drawing>
      </w:r>
    </w:p>
    <w:p w14:paraId="1E172367" w14:textId="5ED28EE8" w:rsidR="007A4E3F" w:rsidRDefault="007A4E3F" w:rsidP="00C57F11">
      <w:pPr>
        <w:pStyle w:val="NoSpacing"/>
        <w:rPr>
          <w:noProof/>
        </w:rPr>
      </w:pPr>
      <w:r>
        <w:t>For Bleinheim</w:t>
      </w:r>
      <w:r w:rsidR="00841D84">
        <w:t xml:space="preserve"> map (</w:t>
      </w:r>
      <w:r w:rsidR="00841D84" w:rsidRPr="00841D84">
        <w:t>"blenheim_map.yaml"</w:t>
      </w:r>
      <w:r w:rsidR="00841D84">
        <w:t>)</w:t>
      </w:r>
    </w:p>
    <w:p w14:paraId="4EC1382A" w14:textId="4E632E81" w:rsidR="003270CC" w:rsidRDefault="003270CC" w:rsidP="00C57F11">
      <w:pPr>
        <w:pStyle w:val="NoSpacing"/>
      </w:pPr>
      <w:r>
        <w:rPr>
          <w:noProof/>
        </w:rPr>
        <w:drawing>
          <wp:inline distT="0" distB="0" distL="0" distR="0" wp14:anchorId="4DFBE8D3" wp14:editId="610CB6F2">
            <wp:extent cx="6645910" cy="44811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4481195"/>
                    </a:xfrm>
                    <a:prstGeom prst="rect">
                      <a:avLst/>
                    </a:prstGeom>
                  </pic:spPr>
                </pic:pic>
              </a:graphicData>
            </a:graphic>
          </wp:inline>
        </w:drawing>
      </w:r>
    </w:p>
    <w:sectPr w:rsidR="003270CC" w:rsidSect="0068211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0033A"/>
    <w:multiLevelType w:val="hybridMultilevel"/>
    <w:tmpl w:val="E0DE5E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A46F47"/>
    <w:multiLevelType w:val="hybridMultilevel"/>
    <w:tmpl w:val="E838525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1E317D"/>
    <w:multiLevelType w:val="hybridMultilevel"/>
    <w:tmpl w:val="AF20FB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AC0CC3"/>
    <w:multiLevelType w:val="hybridMultilevel"/>
    <w:tmpl w:val="28B04BA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B2C5021"/>
    <w:multiLevelType w:val="hybridMultilevel"/>
    <w:tmpl w:val="D2406E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13E1801"/>
    <w:multiLevelType w:val="hybridMultilevel"/>
    <w:tmpl w:val="7D8AB4D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3850727"/>
    <w:multiLevelType w:val="hybridMultilevel"/>
    <w:tmpl w:val="172897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C534634"/>
    <w:multiLevelType w:val="hybridMultilevel"/>
    <w:tmpl w:val="8ED02E5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943641A"/>
    <w:multiLevelType w:val="hybridMultilevel"/>
    <w:tmpl w:val="FEF0040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D1F5854"/>
    <w:multiLevelType w:val="hybridMultilevel"/>
    <w:tmpl w:val="DFC04B1A"/>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7"/>
  </w:num>
  <w:num w:numId="2">
    <w:abstractNumId w:val="9"/>
  </w:num>
  <w:num w:numId="3">
    <w:abstractNumId w:val="1"/>
  </w:num>
  <w:num w:numId="4">
    <w:abstractNumId w:val="6"/>
  </w:num>
  <w:num w:numId="5">
    <w:abstractNumId w:val="8"/>
  </w:num>
  <w:num w:numId="6">
    <w:abstractNumId w:val="3"/>
  </w:num>
  <w:num w:numId="7">
    <w:abstractNumId w:val="2"/>
  </w:num>
  <w:num w:numId="8">
    <w:abstractNumId w:val="0"/>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112"/>
    <w:rsid w:val="000173F2"/>
    <w:rsid w:val="00022603"/>
    <w:rsid w:val="00034DB4"/>
    <w:rsid w:val="0015762B"/>
    <w:rsid w:val="00186B23"/>
    <w:rsid w:val="001D1FE6"/>
    <w:rsid w:val="001F3543"/>
    <w:rsid w:val="003270CC"/>
    <w:rsid w:val="00327A59"/>
    <w:rsid w:val="00346117"/>
    <w:rsid w:val="003553B6"/>
    <w:rsid w:val="003930FC"/>
    <w:rsid w:val="00426EB3"/>
    <w:rsid w:val="00475340"/>
    <w:rsid w:val="00485015"/>
    <w:rsid w:val="0056355B"/>
    <w:rsid w:val="00571338"/>
    <w:rsid w:val="006017F5"/>
    <w:rsid w:val="0067091E"/>
    <w:rsid w:val="00682112"/>
    <w:rsid w:val="00694B53"/>
    <w:rsid w:val="006A0DA8"/>
    <w:rsid w:val="006B419A"/>
    <w:rsid w:val="00710CC3"/>
    <w:rsid w:val="00783E17"/>
    <w:rsid w:val="007A4E3F"/>
    <w:rsid w:val="007C498B"/>
    <w:rsid w:val="00841D84"/>
    <w:rsid w:val="0088678A"/>
    <w:rsid w:val="00887460"/>
    <w:rsid w:val="008D4547"/>
    <w:rsid w:val="008D4CFB"/>
    <w:rsid w:val="00913A8A"/>
    <w:rsid w:val="009366B3"/>
    <w:rsid w:val="009D548E"/>
    <w:rsid w:val="00B01322"/>
    <w:rsid w:val="00B07E45"/>
    <w:rsid w:val="00B47ADD"/>
    <w:rsid w:val="00B57C05"/>
    <w:rsid w:val="00B643DB"/>
    <w:rsid w:val="00B733BE"/>
    <w:rsid w:val="00C57F11"/>
    <w:rsid w:val="00C75C20"/>
    <w:rsid w:val="00CC57D2"/>
    <w:rsid w:val="00DE158C"/>
    <w:rsid w:val="00E34C15"/>
    <w:rsid w:val="00EF22B7"/>
    <w:rsid w:val="00F075D2"/>
    <w:rsid w:val="00F14A46"/>
    <w:rsid w:val="00FC4212"/>
    <w:rsid w:val="00FE636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DB9E1"/>
  <w15:chartTrackingRefBased/>
  <w15:docId w15:val="{0E8A0CCB-8B5F-4F8D-8853-AAD28D873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547"/>
  </w:style>
  <w:style w:type="paragraph" w:styleId="Heading1">
    <w:name w:val="heading 1"/>
    <w:basedOn w:val="Normal"/>
    <w:next w:val="Normal"/>
    <w:link w:val="Heading1Char"/>
    <w:uiPriority w:val="9"/>
    <w:qFormat/>
    <w:rsid w:val="000226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82112"/>
    <w:pPr>
      <w:spacing w:after="0" w:line="240" w:lineRule="auto"/>
    </w:pPr>
  </w:style>
  <w:style w:type="table" w:styleId="TableGrid">
    <w:name w:val="Table Grid"/>
    <w:basedOn w:val="TableNormal"/>
    <w:uiPriority w:val="39"/>
    <w:rsid w:val="008D4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22603"/>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4FB30D-3DF3-4F2D-9AE3-DAEED07C0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5003</TotalTime>
  <Pages>7</Pages>
  <Words>935</Words>
  <Characters>5334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Peiyu Liu</dc:creator>
  <cp:keywords/>
  <dc:description/>
  <cp:lastModifiedBy>Peiyu Liu</cp:lastModifiedBy>
  <cp:revision>30</cp:revision>
  <dcterms:created xsi:type="dcterms:W3CDTF">2021-07-19T07:34:00Z</dcterms:created>
  <dcterms:modified xsi:type="dcterms:W3CDTF">2021-07-25T11:47:00Z</dcterms:modified>
</cp:coreProperties>
</file>