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D4" w:rsidRPr="00C062D4" w:rsidRDefault="00C062D4" w:rsidP="00C062D4">
      <w:pPr>
        <w:spacing w:after="75" w:line="240" w:lineRule="auto"/>
        <w:outlineLvl w:val="0"/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</w:pPr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 xml:space="preserve">Как </w:t>
      </w:r>
      <w:proofErr w:type="spellStart"/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>задеплоить</w:t>
      </w:r>
      <w:proofErr w:type="spellEnd"/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 xml:space="preserve"> веб-приложение на связке </w:t>
      </w:r>
      <w:proofErr w:type="spellStart"/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>React</w:t>
      </w:r>
      <w:proofErr w:type="spellEnd"/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 xml:space="preserve"> и </w:t>
      </w:r>
      <w:proofErr w:type="spellStart"/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>Redux</w:t>
      </w:r>
      <w:proofErr w:type="spellEnd"/>
      <w:r w:rsidRPr="00C062D4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 xml:space="preserve"> за 10 минут</w:t>
      </w:r>
    </w:p>
    <w:p w:rsidR="00C062D4" w:rsidRPr="00C062D4" w:rsidRDefault="00C062D4" w:rsidP="00C062D4">
      <w:pPr>
        <w:numPr>
          <w:ilvl w:val="0"/>
          <w:numId w:val="1"/>
        </w:numPr>
        <w:spacing w:before="100" w:beforeAutospacing="1" w:after="100" w:afterAutospacing="1" w:line="312" w:lineRule="atLeast"/>
        <w:ind w:left="0" w:right="33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  <w:hyperlink r:id="rId5" w:tooltip="Все посты категории «Статьи»" w:history="1">
        <w:r w:rsidRPr="00C062D4">
          <w:rPr>
            <w:rFonts w:ascii="Helvetica" w:eastAsia="Times New Roman" w:hAnsi="Helvetica" w:cs="Helvetica"/>
            <w:color w:val="757575"/>
            <w:sz w:val="21"/>
            <w:szCs w:val="21"/>
            <w:u w:val="single"/>
            <w:lang w:eastAsia="ru-RU"/>
          </w:rPr>
          <w:t>Статьи</w:t>
        </w:r>
      </w:hyperlink>
      <w:r w:rsidRPr="00C062D4"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  <w:t>, 30 июля 2017 в 20:55</w:t>
      </w:r>
    </w:p>
    <w:p w:rsidR="00C062D4" w:rsidRPr="00C062D4" w:rsidRDefault="00C062D4" w:rsidP="00C062D4">
      <w:pPr>
        <w:numPr>
          <w:ilvl w:val="0"/>
          <w:numId w:val="1"/>
        </w:numPr>
        <w:spacing w:before="100" w:beforeAutospacing="1" w:after="100" w:afterAutospacing="1" w:line="312" w:lineRule="atLeast"/>
        <w:ind w:left="0" w:right="33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</w:p>
    <w:p w:rsidR="00C062D4" w:rsidRPr="00C062D4" w:rsidRDefault="00C062D4" w:rsidP="00C062D4">
      <w:pPr>
        <w:numPr>
          <w:ilvl w:val="0"/>
          <w:numId w:val="1"/>
        </w:numPr>
        <w:spacing w:after="0" w:line="312" w:lineRule="atLeast"/>
        <w:ind w:left="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  <w:r w:rsidRPr="00C062D4"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  <w:t> 5776</w:t>
      </w:r>
    </w:p>
    <w:p w:rsidR="00C062D4" w:rsidRPr="00C062D4" w:rsidRDefault="00C062D4" w:rsidP="00C062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699353" cy="1647825"/>
            <wp:effectExtent l="0" t="0" r="6350" b="0"/>
            <wp:docPr id="13" name="Рисунок 13" descr="Обложка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ожка пос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86" cy="16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225" w:line="240" w:lineRule="auto"/>
        <w:jc w:val="righ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Перевод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статьи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instrText xml:space="preserve"> HYPERLINK "https://hackernoon.com/how-to-deploy-a-live-reactjs-redux-website-in-under-10-minutes-cadf73cfc75a" \t "_blank" </w:instrTex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062D4">
        <w:rPr>
          <w:rFonts w:ascii="Helvetica" w:eastAsia="Times New Roman" w:hAnsi="Helvetica" w:cs="Helvetica"/>
          <w:color w:val="04A49C"/>
          <w:sz w:val="24"/>
          <w:szCs w:val="24"/>
          <w:u w:val="single"/>
          <w:lang w:val="en-US" w:eastAsia="ru-RU"/>
        </w:rPr>
        <w:t>«How to deploy a live ReactJS/Redux website in under 10 minutes»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 ищете способ быстро продемонстрировать коллегам или заказчикам идею своего веб-приложения, развернув его на сервере, эта статья для вас.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получите аналогичное </w:t>
      </w:r>
      <w:hyperlink r:id="rId7" w:tgtFrame="_blank" w:history="1">
        <w:r w:rsidRPr="00C062D4">
          <w:rPr>
            <w:rFonts w:ascii="Helvetica" w:eastAsia="Times New Roman" w:hAnsi="Helvetica" w:cs="Helvetica"/>
            <w:strike/>
            <w:color w:val="04A49C"/>
            <w:sz w:val="24"/>
            <w:szCs w:val="24"/>
            <w:u w:val="single"/>
            <w:lang w:eastAsia="ru-RU"/>
          </w:rPr>
          <w:t>приложение</w:t>
        </w:r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после выполнения этих действий:</w:t>
      </w:r>
    </w:p>
    <w:p w:rsidR="00C062D4" w:rsidRPr="00C062D4" w:rsidRDefault="00C062D4" w:rsidP="00C062D4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локальная установка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ReactJS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 помощи шаблона;</w:t>
      </w:r>
    </w:p>
    <w:p w:rsidR="00C062D4" w:rsidRPr="00C062D4" w:rsidRDefault="00C062D4" w:rsidP="00C062D4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настройка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«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корзины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» AWS (Amazon Web Services) S3;</w:t>
      </w:r>
    </w:p>
    <w:p w:rsidR="00C062D4" w:rsidRPr="00C062D4" w:rsidRDefault="00C062D4" w:rsidP="00C062D4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создание учетных данных пользователя AWS для загрузки файлов на S3;</w:t>
      </w:r>
    </w:p>
    <w:p w:rsidR="00C062D4" w:rsidRPr="00C062D4" w:rsidRDefault="00C062D4" w:rsidP="00C062D4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развертывание шаблона на AWS;</w:t>
      </w:r>
    </w:p>
    <w:p w:rsidR="00C062D4" w:rsidRPr="00C062D4" w:rsidRDefault="00C062D4" w:rsidP="00C062D4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проверка работоспособности.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Необходимые инструменты:</w:t>
      </w:r>
    </w:p>
    <w:p w:rsidR="00C062D4" w:rsidRPr="00C062D4" w:rsidRDefault="00C062D4" w:rsidP="00C062D4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" w:tgtFrame="_blank" w:history="1">
        <w:r w:rsidRPr="00C062D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Node.js</w:t>
        </w:r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версии 6.0 или выше;</w:t>
      </w:r>
    </w:p>
    <w:p w:rsidR="00C062D4" w:rsidRPr="00C062D4" w:rsidRDefault="00C062D4" w:rsidP="00C062D4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9" w:tgtFrame="_blank" w:history="1">
        <w:proofErr w:type="spellStart"/>
        <w:r w:rsidRPr="00C062D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Yarn</w:t>
        </w:r>
        <w:proofErr w:type="spellEnd"/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C062D4" w:rsidRPr="00C062D4" w:rsidRDefault="00C062D4" w:rsidP="00C062D4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Аккаунт </w:t>
      </w:r>
      <w:hyperlink r:id="rId10" w:tgtFrame="_blank" w:history="1">
        <w:r w:rsidRPr="00C062D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AWS</w:t>
        </w:r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(бесплатного будет достаточно). Для интересующихся у нас есть </w:t>
      </w:r>
      <w:hyperlink r:id="rId11" w:history="1">
        <w:r w:rsidRPr="00C062D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шпаргалка по веб-сервисам </w:t>
        </w:r>
        <w:proofErr w:type="spellStart"/>
        <w:r w:rsidRPr="00C062D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Amazon</w:t>
        </w:r>
        <w:proofErr w:type="spellEnd"/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062D4" w:rsidRPr="00C062D4" w:rsidRDefault="00C062D4" w:rsidP="00C062D4">
      <w:pPr>
        <w:spacing w:before="300" w:after="150" w:line="240" w:lineRule="auto"/>
        <w:outlineLvl w:val="1"/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</w:pPr>
      <w:r w:rsidRPr="00C062D4"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  <w:t xml:space="preserve">1. Установка </w:t>
      </w:r>
      <w:proofErr w:type="spellStart"/>
      <w:r w:rsidRPr="00C062D4"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  <w:t>ReactJS</w:t>
      </w:r>
      <w:proofErr w:type="spellEnd"/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Клонируем шаблон (запустите команду в терминале), заменив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NameOfApp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 на имя своего приложения: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$ git clone 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 onederful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quickstart 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master 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single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branch \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https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//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github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alxyee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onederful</w:t>
      </w:r>
      <w:r w:rsidRPr="00C062D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quickstart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git NameOfApp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cd</w:t>
      </w:r>
      <w:proofErr w:type="spellEnd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NameOfApp</w:t>
      </w:r>
      <w:proofErr w:type="spellEnd"/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Устанавливаем все библиотеки: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yarn</w:t>
      </w:r>
      <w:proofErr w:type="spellEnd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</w:t>
      </w:r>
      <w:proofErr w:type="spellEnd"/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Запускаем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React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 локальному адресу </w:t>
      </w:r>
      <w:hyperlink r:id="rId12" w:tgtFrame="_blank" w:history="1">
        <w:r w:rsidRPr="00C062D4">
          <w:rPr>
            <w:rFonts w:ascii="Helvetica" w:eastAsia="Times New Roman" w:hAnsi="Helvetica" w:cs="Helvetica"/>
            <w:strike/>
            <w:color w:val="04A49C"/>
            <w:sz w:val="24"/>
            <w:szCs w:val="24"/>
            <w:u w:val="single"/>
            <w:lang w:eastAsia="ru-RU"/>
          </w:rPr>
          <w:t>http://localhost:3000/</w:t>
        </w:r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(запуск может занять несколько секунд):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yarn</w:t>
      </w:r>
      <w:proofErr w:type="spellEnd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start</w:t>
      </w:r>
      <w:proofErr w:type="spellEnd"/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4916959" cy="1819275"/>
            <wp:effectExtent l="0" t="0" r="0" b="0"/>
            <wp:docPr id="12" name="Рисунок 12" descr="https://cdn.tproger.ru/wp-content/uploads/2017/07/1-8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tproger.ru/wp-content/uploads/2017/07/1-8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87" cy="1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before="300" w:after="150" w:line="240" w:lineRule="auto"/>
        <w:outlineLvl w:val="1"/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</w:pPr>
      <w:r w:rsidRPr="00C062D4"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  <w:t>2. Настройка корзины AWS S3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Входим в свой аккаунт на AWS и выбираем S3: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1704975" cy="1276350"/>
            <wp:effectExtent l="0" t="0" r="9525" b="0"/>
            <wp:docPr id="11" name="Рисунок 11" descr="https://cdn.tproger.ru/wp-content/uploads/2017/07/2-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7/2-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Нажимаем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Create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bucket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 и вводим имя (</w:t>
      </w:r>
      <w:proofErr w:type="gram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</w:t>
      </w:r>
      <w:proofErr w:type="gram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onederful-quickstart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 Нажимаем «Далее» на всех остальных шагах и создаем </w:t>
      </w:r>
      <w:hyperlink r:id="rId17" w:tgtFrame="_blank" w:history="1">
        <w:r w:rsidRPr="00C062D4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корзину</w:t>
        </w:r>
      </w:hyperlink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bucket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 русскоязычных источниках также можно встретить термин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бакет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»):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4256644" cy="3647944"/>
            <wp:effectExtent l="0" t="0" r="0" b="0"/>
            <wp:docPr id="10" name="Рисунок 10" descr="https://cdn.tproger.ru/wp-content/uploads/2017/07/3-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tproger.ru/wp-content/uploads/2017/07/3-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75180" cy="366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открываем только что созданную корзину: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5495925" cy="206097"/>
            <wp:effectExtent l="0" t="0" r="0" b="3810"/>
            <wp:docPr id="9" name="Рисунок 9" descr="https://cdn.tproger.ru/wp-content/uploads/2017/07/4-2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proger.ru/wp-content/uploads/2017/07/4-2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91" cy="21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появления всплывающего окна нажимаем на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Properties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5160896" cy="3838417"/>
            <wp:effectExtent l="0" t="0" r="1905" b="0"/>
            <wp:docPr id="8" name="Рисунок 8" descr="https://cdn.tproger.ru/wp-content/uploads/2017/07/5-2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tproger.ru/wp-content/uploads/2017/07/5-2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54" cy="38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Нажимаем на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Static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website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hosting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 и вводим «index.html» в каждом из полей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Index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document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 и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Error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document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». Теперь у нас есть общедоступный URL: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4495720" cy="4962151"/>
            <wp:effectExtent l="0" t="0" r="635" b="0"/>
            <wp:docPr id="7" name="Рисунок 7" descr="https://cdn.tproger.ru/wp-content/uploads/2017/07/6-3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tproger.ru/wp-content/uploads/2017/07/6-3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5974" cy="497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Переходим на вкладку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Permissions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», вместо [YOUR BUCKET NAME] вписываем свое название проекта: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"Version"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"2012-10-17"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"Statement"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"Sid"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"AllowPublicRead"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"Effect"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"Allow"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"Principal"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"*"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"Action"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"s3:GetObject"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"Resource"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062D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"arn:aws:s3:::[YOUR BUCKET NAME]/*"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5369649" cy="2295525"/>
            <wp:effectExtent l="0" t="0" r="2540" b="0"/>
            <wp:docPr id="6" name="Рисунок 6" descr="https://cdn.tproger.ru/wp-content/uploads/2017/07/7-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7/7-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93" cy="22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before="300" w:after="150" w:line="240" w:lineRule="auto"/>
        <w:outlineLvl w:val="1"/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</w:pPr>
      <w:r w:rsidRPr="00C062D4"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  <w:t>3. Создаем учетные данные пользователя AWS для загрузки файлов на S3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консоли управления AWS нажимаем на «IAM» (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Identity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Access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Manager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1847850" cy="1885950"/>
            <wp:effectExtent l="0" t="0" r="0" b="0"/>
            <wp:docPr id="5" name="Рисунок 5" descr="https://cdn.tproger.ru/wp-content/uploads/2017/07/8-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tproger.ru/wp-content/uploads/2017/07/8-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Переходим на вкладку «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Users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», находящуюся на боковой панели, и добавляем пользователя с именем «s3-admin»: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4862486" cy="2200275"/>
            <wp:effectExtent l="0" t="0" r="0" b="0"/>
            <wp:docPr id="4" name="Рисунок 4" descr="https://cdn.tproger.ru/wp-content/uploads/2017/07/9-2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7/9-2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8" cy="22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Прикрепляем «AmazonS3FullAccess </w:t>
      </w:r>
      <w:proofErr w:type="spellStart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policy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5500000" cy="2619375"/>
            <wp:effectExtent l="0" t="0" r="5715" b="0"/>
            <wp:docPr id="3" name="Рисунок 3" descr="https://cdn.tproger.ru/wp-content/uploads/2017/07/10-2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proger.ru/wp-content/uploads/2017/07/10-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16048" cy="262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создания пользователя сохраняем идентификатор доступа и секретный ключ (например, в блокноте) — они будут использоваться на последнем этапе этого руководства: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5219700" cy="1932700"/>
            <wp:effectExtent l="0" t="0" r="0" b="0"/>
            <wp:docPr id="2" name="Рисунок 2" descr="https://cdn.tproger.ru/wp-content/uploads/2017/07/11-2-1024x379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tproger.ru/wp-content/uploads/2017/07/11-2-1024x379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17" cy="194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before="300" w:after="150" w:line="240" w:lineRule="auto"/>
        <w:outlineLvl w:val="1"/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</w:pPr>
      <w:r w:rsidRPr="00C062D4"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  <w:t>4. Публикуем шаблон на AWS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Замените следующие данные в файле 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tools</w:t>
      </w:r>
      <w:proofErr w:type="spellEnd"/>
      <w:r w:rsidRPr="00C062D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/s3-upload.js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062D4" w:rsidRPr="00C062D4" w:rsidRDefault="00C062D4" w:rsidP="00C062D4">
      <w:pPr>
        <w:numPr>
          <w:ilvl w:val="0"/>
          <w:numId w:val="4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YOUR_BUCKET_NAME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на название корзины (со второго шага);</w:t>
      </w:r>
    </w:p>
    <w:p w:rsidR="00C062D4" w:rsidRPr="00C062D4" w:rsidRDefault="00C062D4" w:rsidP="00C062D4">
      <w:pPr>
        <w:numPr>
          <w:ilvl w:val="0"/>
          <w:numId w:val="4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YOUR_AWS_ACCESS_KEY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на свой идентификатор доступа (с третьего шага);</w:t>
      </w:r>
    </w:p>
    <w:p w:rsidR="00C062D4" w:rsidRPr="00C062D4" w:rsidRDefault="00C062D4" w:rsidP="00C062D4">
      <w:pPr>
        <w:numPr>
          <w:ilvl w:val="0"/>
          <w:numId w:val="4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YOUR_AWS_SECRET_KEY</w:t>
      </w: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на свой секретный ключ (с третьего шага).</w:t>
      </w:r>
    </w:p>
    <w:p w:rsidR="00C062D4" w:rsidRPr="00C062D4" w:rsidRDefault="00C062D4" w:rsidP="00C062D4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4899078" cy="3914363"/>
            <wp:effectExtent l="0" t="0" r="0" b="0"/>
            <wp:docPr id="1" name="Рисунок 1" descr="https://cdn.tproger.ru/wp-content/uploads/2017/07/12-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tproger.ru/wp-content/uploads/2017/07/12-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84" cy="39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Публикуем приложение:</w:t>
      </w:r>
    </w:p>
    <w:p w:rsidR="00C062D4" w:rsidRPr="00C062D4" w:rsidRDefault="00C062D4" w:rsidP="00C0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yarn</w:t>
      </w:r>
      <w:proofErr w:type="spellEnd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publish</w:t>
      </w:r>
      <w:r w:rsidRPr="00C062D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C062D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webapp</w:t>
      </w:r>
      <w:proofErr w:type="spellEnd"/>
      <w:proofErr w:type="gramEnd"/>
    </w:p>
    <w:p w:rsidR="00C062D4" w:rsidRPr="00C062D4" w:rsidRDefault="00C062D4" w:rsidP="00C062D4">
      <w:pPr>
        <w:spacing w:before="300" w:after="150" w:line="240" w:lineRule="auto"/>
        <w:outlineLvl w:val="1"/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</w:pPr>
      <w:r w:rsidRPr="00C062D4">
        <w:rPr>
          <w:rFonts w:ascii="Roboto Slab" w:eastAsia="Times New Roman" w:hAnsi="Roboto Slab" w:cs="Helvetica"/>
          <w:color w:val="333333"/>
          <w:sz w:val="36"/>
          <w:szCs w:val="36"/>
          <w:lang w:eastAsia="ru-RU"/>
        </w:rPr>
        <w:t>5. Проверяем работоспособность и начинаем создавать приложение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Проверьте работоспособность приложения в вашем браузере. Если все работает, вы можете приступать к созданию логики вашего веб-приложения.</w:t>
      </w:r>
    </w:p>
    <w:p w:rsidR="00C062D4" w:rsidRPr="00C062D4" w:rsidRDefault="00C062D4" w:rsidP="00C062D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Настройка AWS должна выполняться только один раз, поэтому после внесения каких-либо изменений в ваше приложение можно просто запустить команду </w:t>
      </w:r>
      <w:proofErr w:type="spellStart"/>
      <w:r w:rsidRPr="00C062D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deploy</w:t>
      </w:r>
      <w:proofErr w:type="spellEnd"/>
      <w:r w:rsidRPr="00C062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в течение нескольких секунд изменения вступят в силу.</w:t>
      </w:r>
    </w:p>
    <w:p w:rsidR="00F162FD" w:rsidRDefault="00F162FD">
      <w:bookmarkStart w:id="0" w:name="_GoBack"/>
      <w:bookmarkEnd w:id="0"/>
    </w:p>
    <w:sectPr w:rsidR="00F16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818"/>
    <w:multiLevelType w:val="multilevel"/>
    <w:tmpl w:val="305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B2E8B"/>
    <w:multiLevelType w:val="multilevel"/>
    <w:tmpl w:val="68B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35821"/>
    <w:multiLevelType w:val="multilevel"/>
    <w:tmpl w:val="638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562CD"/>
    <w:multiLevelType w:val="multilevel"/>
    <w:tmpl w:val="56E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F0"/>
    <w:rsid w:val="00A747F0"/>
    <w:rsid w:val="00C062D4"/>
    <w:rsid w:val="00F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D518A-A55D-4681-A705-B3750397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6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6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2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62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062D4"/>
    <w:rPr>
      <w:color w:val="0000FF"/>
      <w:u w:val="single"/>
    </w:rPr>
  </w:style>
  <w:style w:type="character" w:customStyle="1" w:styleId="post-views-count">
    <w:name w:val="post-views-count"/>
    <w:basedOn w:val="a0"/>
    <w:rsid w:val="00C062D4"/>
  </w:style>
  <w:style w:type="paragraph" w:customStyle="1" w:styleId="epigraph">
    <w:name w:val="epigraph"/>
    <w:basedOn w:val="a"/>
    <w:rsid w:val="00C0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0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2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62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0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cdn.tproger.ru/wp-content/uploads/2017/07/1-8.png" TargetMode="External"/><Relationship Id="rId18" Type="http://schemas.openxmlformats.org/officeDocument/2006/relationships/hyperlink" Target="https://cdn.tproger.ru/wp-content/uploads/2017/07/3-2.png" TargetMode="External"/><Relationship Id="rId26" Type="http://schemas.openxmlformats.org/officeDocument/2006/relationships/hyperlink" Target="https://cdn.tproger.ru/wp-content/uploads/2017/07/7-2.pn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s://cdn.tproger.ru/wp-content/uploads/2017/07/11-2.png" TargetMode="External"/><Relationship Id="rId7" Type="http://schemas.openxmlformats.org/officeDocument/2006/relationships/hyperlink" Target="http://onederful-quickstart.s3-website-us-west-2.amazonaws.com/" TargetMode="External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s://aws.amazon.com/ru/s3/details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dn.tproger.ru/wp-content/uploads/2017/07/4-2.png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proger.ru/translations/aws-in-plain-russian/" TargetMode="External"/><Relationship Id="rId24" Type="http://schemas.openxmlformats.org/officeDocument/2006/relationships/hyperlink" Target="https://cdn.tproger.ru/wp-content/uploads/2017/07/6-3.png" TargetMode="External"/><Relationship Id="rId32" Type="http://schemas.openxmlformats.org/officeDocument/2006/relationships/hyperlink" Target="https://cdn.tproger.ru/wp-content/uploads/2017/07/10-2.png" TargetMode="External"/><Relationship Id="rId37" Type="http://schemas.openxmlformats.org/officeDocument/2006/relationships/image" Target="media/image13.png"/><Relationship Id="rId5" Type="http://schemas.openxmlformats.org/officeDocument/2006/relationships/hyperlink" Target="https://tproger.ru/category/articles/" TargetMode="External"/><Relationship Id="rId15" Type="http://schemas.openxmlformats.org/officeDocument/2006/relationships/hyperlink" Target="https://cdn.tproger.ru/wp-content/uploads/2017/07/2-4.pn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cdn.tproger.ru/wp-content/uploads/2017/07/8-3.png" TargetMode="External"/><Relationship Id="rId36" Type="http://schemas.openxmlformats.org/officeDocument/2006/relationships/hyperlink" Target="https://cdn.tproger.ru/wp-content/uploads/2017/07/12-2.png" TargetMode="External"/><Relationship Id="rId10" Type="http://schemas.openxmlformats.org/officeDocument/2006/relationships/hyperlink" Target="https://aws.amazon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yarnpkg.com/lang/en/docs/install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dn.tproger.ru/wp-content/uploads/2017/07/5-2.png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cdn.tproger.ru/wp-content/uploads/2017/07/9-2.png" TargetMode="Externa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2019-11-28T07:48:00Z</dcterms:created>
  <dcterms:modified xsi:type="dcterms:W3CDTF">2019-11-28T07:49:00Z</dcterms:modified>
</cp:coreProperties>
</file>