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4002" w:rsidRPr="00174002" w:rsidRDefault="00174002" w:rsidP="00174002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333A4E"/>
          <w:sz w:val="38"/>
          <w:szCs w:val="38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38"/>
          <w:szCs w:val="38"/>
          <w:lang w:eastAsia="ru-RU"/>
        </w:rPr>
        <w:t xml:space="preserve">Задачи по </w:t>
      </w:r>
      <w:proofErr w:type="spellStart"/>
      <w:r w:rsidRPr="00174002">
        <w:rPr>
          <w:rFonts w:ascii="Arial" w:eastAsia="Times New Roman" w:hAnsi="Arial" w:cs="Arial"/>
          <w:b/>
          <w:bCs/>
          <w:color w:val="333A4E"/>
          <w:sz w:val="38"/>
          <w:szCs w:val="38"/>
          <w:lang w:eastAsia="ru-RU"/>
        </w:rPr>
        <w:t>JavaScript</w:t>
      </w:r>
      <w:proofErr w:type="spellEnd"/>
      <w:r w:rsidRPr="00174002">
        <w:rPr>
          <w:rFonts w:ascii="Arial" w:eastAsia="Times New Roman" w:hAnsi="Arial" w:cs="Arial"/>
          <w:b/>
          <w:bCs/>
          <w:color w:val="333A4E"/>
          <w:sz w:val="38"/>
          <w:szCs w:val="38"/>
          <w:lang w:eastAsia="ru-RU"/>
        </w:rPr>
        <w:t>:</w:t>
      </w:r>
    </w:p>
    <w:p w:rsidR="00174002" w:rsidRPr="00174002" w:rsidRDefault="00174002" w:rsidP="00174002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Напишите функцию, которая будет проходить через массив целых чисел и выводить индекс каждого элемента с задержкой в 3 секунды.</w:t>
      </w:r>
    </w:p>
    <w:p w:rsidR="00174002" w:rsidRPr="00174002" w:rsidRDefault="00174002" w:rsidP="001740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Самое популярное и неправильное решение разработчиков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JavaScript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 выглядит следующим образом:</w:t>
      </w:r>
      <w:bookmarkStart w:id="0" w:name="_GoBack"/>
      <w:bookmarkEnd w:id="0"/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const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arr = [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12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15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21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];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for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(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var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i =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; i &lt; arr.length; i++)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setTimeout(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()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console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.log(</w:t>
      </w:r>
      <w:r w:rsidRPr="00174002">
        <w:rPr>
          <w:rFonts w:ascii="Courier New" w:eastAsia="Times New Roman" w:hAnsi="Courier New" w:cs="Courier New"/>
          <w:color w:val="ABE338"/>
          <w:sz w:val="21"/>
          <w:szCs w:val="21"/>
          <w:shd w:val="clear" w:color="auto" w:fill="2B2B2B"/>
          <w:lang w:val="en-US" w:eastAsia="ru-RU"/>
        </w:rPr>
        <w:t>'The index of this number is: '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+ i);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 xml:space="preserve">},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eastAsia="ru-RU"/>
        </w:rPr>
        <w:t>3000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A4E"/>
          <w:sz w:val="21"/>
          <w:szCs w:val="21"/>
          <w:lang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}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В данном случае код будет выводить “</w:t>
      </w:r>
      <w:proofErr w:type="spellStart"/>
      <w:r w:rsidRPr="00174002">
        <w:rPr>
          <w:rFonts w:ascii="Arial" w:eastAsia="Times New Roman" w:hAnsi="Arial" w:cs="Arial"/>
          <w:i/>
          <w:iCs/>
          <w:color w:val="333A4E"/>
          <w:sz w:val="24"/>
          <w:szCs w:val="24"/>
          <w:lang w:eastAsia="ru-RU"/>
        </w:rPr>
        <w:t>Index</w:t>
      </w:r>
      <w:proofErr w:type="spellEnd"/>
      <w:r w:rsidRPr="00174002">
        <w:rPr>
          <w:rFonts w:ascii="Arial" w:eastAsia="Times New Roman" w:hAnsi="Arial" w:cs="Arial"/>
          <w:i/>
          <w:iCs/>
          <w:color w:val="333A4E"/>
          <w:sz w:val="24"/>
          <w:szCs w:val="24"/>
          <w:lang w:eastAsia="ru-RU"/>
        </w:rPr>
        <w:t xml:space="preserve">: 4, </w:t>
      </w:r>
      <w:proofErr w:type="spellStart"/>
      <w:r w:rsidRPr="00174002">
        <w:rPr>
          <w:rFonts w:ascii="Arial" w:eastAsia="Times New Roman" w:hAnsi="Arial" w:cs="Arial"/>
          <w:i/>
          <w:iCs/>
          <w:color w:val="333A4E"/>
          <w:sz w:val="24"/>
          <w:szCs w:val="24"/>
          <w:lang w:eastAsia="ru-RU"/>
        </w:rPr>
        <w:t>element</w:t>
      </w:r>
      <w:proofErr w:type="spellEnd"/>
      <w:r w:rsidRPr="00174002">
        <w:rPr>
          <w:rFonts w:ascii="Arial" w:eastAsia="Times New Roman" w:hAnsi="Arial" w:cs="Arial"/>
          <w:i/>
          <w:iCs/>
          <w:color w:val="333A4E"/>
          <w:sz w:val="24"/>
          <w:szCs w:val="24"/>
          <w:lang w:eastAsia="ru-RU"/>
        </w:rPr>
        <w:t xml:space="preserve">: </w:t>
      </w:r>
      <w:proofErr w:type="spellStart"/>
      <w:r w:rsidRPr="00174002">
        <w:rPr>
          <w:rFonts w:ascii="Arial" w:eastAsia="Times New Roman" w:hAnsi="Arial" w:cs="Arial"/>
          <w:i/>
          <w:iCs/>
          <w:color w:val="333A4E"/>
          <w:sz w:val="24"/>
          <w:szCs w:val="24"/>
          <w:lang w:eastAsia="ru-RU"/>
        </w:rPr>
        <w:t>undefined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” (повторится 4 раза). Это происходит потому, что функция </w:t>
      </w:r>
      <w:proofErr w:type="spellStart"/>
      <w:r w:rsidRPr="00174002">
        <w:rPr>
          <w:rFonts w:ascii="Arial" w:eastAsia="Times New Roman" w:hAnsi="Arial" w:cs="Arial"/>
          <w:i/>
          <w:iCs/>
          <w:color w:val="333A4E"/>
          <w:sz w:val="24"/>
          <w:szCs w:val="24"/>
          <w:lang w:eastAsia="ru-RU"/>
        </w:rPr>
        <w:t>setTimeout</w:t>
      </w:r>
      <w:proofErr w:type="spellEnd"/>
      <w:r w:rsidRPr="00174002">
        <w:rPr>
          <w:rFonts w:ascii="Arial" w:eastAsia="Times New Roman" w:hAnsi="Arial" w:cs="Arial"/>
          <w:i/>
          <w:iCs/>
          <w:color w:val="333A4E"/>
          <w:sz w:val="24"/>
          <w:szCs w:val="24"/>
          <w:lang w:eastAsia="ru-RU"/>
        </w:rPr>
        <w:t> 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является внутренней (вложенной) функцией, которая имеет доступ к переменным внешней функции. Во внешней функции есть цикл </w:t>
      </w:r>
      <w:proofErr w:type="spellStart"/>
      <w:r w:rsidRPr="00174002">
        <w:rPr>
          <w:rFonts w:ascii="Arial" w:eastAsia="Times New Roman" w:hAnsi="Arial" w:cs="Arial"/>
          <w:i/>
          <w:iCs/>
          <w:color w:val="333A4E"/>
          <w:sz w:val="24"/>
          <w:szCs w:val="24"/>
          <w:lang w:eastAsia="ru-RU"/>
        </w:rPr>
        <w:t>for</w:t>
      </w:r>
      <w:proofErr w:type="spellEnd"/>
      <w:r w:rsidRPr="00174002">
        <w:rPr>
          <w:rFonts w:ascii="Arial" w:eastAsia="Times New Roman" w:hAnsi="Arial" w:cs="Arial"/>
          <w:i/>
          <w:iCs/>
          <w:color w:val="333A4E"/>
          <w:sz w:val="24"/>
          <w:szCs w:val="24"/>
          <w:lang w:eastAsia="ru-RU"/>
        </w:rPr>
        <w:t>,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 в котором инициализируется переменная </w:t>
      </w:r>
      <w:r w:rsidRPr="00174002">
        <w:rPr>
          <w:rFonts w:ascii="Arial" w:eastAsia="Times New Roman" w:hAnsi="Arial" w:cs="Arial"/>
          <w:i/>
          <w:iCs/>
          <w:color w:val="333A4E"/>
          <w:sz w:val="24"/>
          <w:szCs w:val="24"/>
          <w:lang w:eastAsia="ru-RU"/>
        </w:rPr>
        <w:t>i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 - индекс для прохода по массиву. Через 3 секунды выполняется код функции, выводится значение i, которое на конец цикла равно 4, потому что оно проходит через 0, 1, 2, 3, 4 и останавливается на 4.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Чтобы выполнить задание, необходимо быть знакомым с </w:t>
      </w:r>
      <w:hyperlink r:id="rId5" w:tgtFrame="_blank" w:history="1">
        <w:r w:rsidRPr="00174002">
          <w:rPr>
            <w:rFonts w:ascii="Arial" w:eastAsia="Times New Roman" w:hAnsi="Arial" w:cs="Arial"/>
            <w:color w:val="378FF6"/>
            <w:sz w:val="24"/>
            <w:szCs w:val="24"/>
            <w:u w:val="single"/>
            <w:lang w:eastAsia="ru-RU"/>
          </w:rPr>
          <w:t>замыканием функций</w:t>
        </w:r>
      </w:hyperlink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, </w:t>
      </w:r>
      <w:hyperlink r:id="rId6" w:tgtFrame="_blank" w:history="1">
        <w:r w:rsidRPr="00174002">
          <w:rPr>
            <w:rFonts w:ascii="Arial" w:eastAsia="Times New Roman" w:hAnsi="Arial" w:cs="Arial"/>
            <w:color w:val="378FF6"/>
            <w:sz w:val="24"/>
            <w:szCs w:val="24"/>
            <w:u w:val="single"/>
            <w:lang w:eastAsia="ru-RU"/>
          </w:rPr>
          <w:t>внутренним таймером </w:t>
        </w:r>
      </w:hyperlink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и </w:t>
      </w:r>
      <w:hyperlink r:id="rId7" w:tgtFrame="_blank" w:history="1">
        <w:r w:rsidRPr="00174002">
          <w:rPr>
            <w:rFonts w:ascii="Arial" w:eastAsia="Times New Roman" w:hAnsi="Arial" w:cs="Arial"/>
            <w:color w:val="378FF6"/>
            <w:sz w:val="24"/>
            <w:szCs w:val="24"/>
            <w:u w:val="single"/>
            <w:lang w:eastAsia="ru-RU"/>
          </w:rPr>
          <w:t>областью видимости</w:t>
        </w:r>
      </w:hyperlink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.</w:t>
      </w:r>
    </w:p>
    <w:p w:rsidR="00174002" w:rsidRPr="00174002" w:rsidRDefault="00174002" w:rsidP="001740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Правильная реализация выглядит примерно так: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const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arr = [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12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15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21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];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for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(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var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i =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; i &lt; arr.length; i++)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 xml:space="preserve">// pass in the variable i so that each function 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// has access to the correct index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setTimeout(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i_local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return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()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 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console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.log(</w:t>
      </w:r>
      <w:r w:rsidRPr="00174002">
        <w:rPr>
          <w:rFonts w:ascii="Courier New" w:eastAsia="Times New Roman" w:hAnsi="Courier New" w:cs="Courier New"/>
          <w:color w:val="ABE338"/>
          <w:sz w:val="21"/>
          <w:szCs w:val="21"/>
          <w:shd w:val="clear" w:color="auto" w:fill="2B2B2B"/>
          <w:lang w:val="en-US" w:eastAsia="ru-RU"/>
        </w:rPr>
        <w:t>'The index of this number is: '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+ i_local);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}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}(i),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3000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A4E"/>
          <w:sz w:val="21"/>
          <w:szCs w:val="21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}</w:t>
      </w:r>
    </w:p>
    <w:p w:rsidR="00174002" w:rsidRPr="00174002" w:rsidRDefault="00174002" w:rsidP="001740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A4E"/>
          <w:sz w:val="24"/>
          <w:szCs w:val="24"/>
          <w:lang w:val="en-US"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Или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val="en-US" w:eastAsia="ru-RU"/>
        </w:rPr>
        <w:t xml:space="preserve"> 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так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val="en-US" w:eastAsia="ru-RU"/>
        </w:rPr>
        <w:t>: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const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arr = [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12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15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21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];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for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(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let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i =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; i &lt; arr.length; i++)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// using the ES6 let syntax, it creates a new binding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// every single time the function is called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// read more here: http://exploringjs.com/es6/ch_variables.html#sec_let-const-loop-heads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setTimeout(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()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console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.log(</w:t>
      </w:r>
      <w:r w:rsidRPr="00174002">
        <w:rPr>
          <w:rFonts w:ascii="Courier New" w:eastAsia="Times New Roman" w:hAnsi="Courier New" w:cs="Courier New"/>
          <w:color w:val="ABE338"/>
          <w:sz w:val="21"/>
          <w:szCs w:val="21"/>
          <w:shd w:val="clear" w:color="auto" w:fill="2B2B2B"/>
          <w:lang w:val="en-US" w:eastAsia="ru-RU"/>
        </w:rPr>
        <w:t>'The index of this number is: '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+ i);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 xml:space="preserve">},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eastAsia="ru-RU"/>
        </w:rPr>
        <w:t>3000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A4E"/>
          <w:sz w:val="21"/>
          <w:szCs w:val="21"/>
          <w:lang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}</w:t>
      </w:r>
    </w:p>
    <w:p w:rsidR="00174002" w:rsidRPr="00174002" w:rsidRDefault="00174002" w:rsidP="00174002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 xml:space="preserve">Реализуйте </w:t>
      </w:r>
      <w:proofErr w:type="spellStart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каррирование</w:t>
      </w:r>
      <w:proofErr w:type="spellEnd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 xml:space="preserve"> (англ. </w:t>
      </w:r>
      <w:proofErr w:type="spellStart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currying</w:t>
      </w:r>
      <w:proofErr w:type="spellEnd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).</w:t>
      </w:r>
    </w:p>
    <w:p w:rsidR="00174002" w:rsidRPr="00174002" w:rsidRDefault="00174002" w:rsidP="001740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Прежде всего, что такое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каррирование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 в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JavaScript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? Это приём в функциональном программировании, позволяющий преобразовать функцию, заменив её несколько 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lastRenderedPageBreak/>
        <w:t>первых аргументов константными значениями, тем самым создав новую функцию с меньшим количеством аргументов на основе старой. Помогает писать более чистый и элегантный код.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Пример использования: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</w:pPr>
      <w:proofErr w:type="spellStart"/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eastAsia="ru-RU"/>
        </w:rPr>
        <w:t>function</w:t>
      </w:r>
      <w:proofErr w:type="spellEnd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 xml:space="preserve"> </w:t>
      </w:r>
      <w:proofErr w:type="spellStart"/>
      <w:r w:rsidRPr="00174002">
        <w:rPr>
          <w:rFonts w:ascii="Courier New" w:eastAsia="Times New Roman" w:hAnsi="Courier New" w:cs="Courier New"/>
          <w:color w:val="00E0E0"/>
          <w:sz w:val="21"/>
          <w:szCs w:val="21"/>
          <w:shd w:val="clear" w:color="auto" w:fill="2B2B2B"/>
          <w:lang w:eastAsia="ru-RU"/>
        </w:rPr>
        <w:t>addBase</w:t>
      </w:r>
      <w:proofErr w:type="spellEnd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(</w:t>
      </w:r>
      <w:proofErr w:type="spellStart"/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eastAsia="ru-RU"/>
        </w:rPr>
        <w:t>base</w:t>
      </w:r>
      <w:proofErr w:type="spellEnd"/>
      <w:proofErr w:type="gramStart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){</w:t>
      </w:r>
      <w:proofErr w:type="gramEnd"/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 xml:space="preserve">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return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num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return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base + num;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}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}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var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addTen = addBase(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addTen(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5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);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//15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addTen(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80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);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//90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A4E"/>
          <w:sz w:val="21"/>
          <w:szCs w:val="21"/>
          <w:lang w:eastAsia="ru-RU"/>
        </w:rPr>
      </w:pPr>
      <w:proofErr w:type="spellStart"/>
      <w:proofErr w:type="gramStart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addTen</w:t>
      </w:r>
      <w:proofErr w:type="spellEnd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(</w:t>
      </w:r>
      <w:proofErr w:type="gramEnd"/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eastAsia="ru-RU"/>
        </w:rPr>
        <w:t>-5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 xml:space="preserve">);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//5</w:t>
      </w:r>
    </w:p>
    <w:p w:rsidR="00174002" w:rsidRPr="00174002" w:rsidRDefault="00174002" w:rsidP="001740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В данном примере, используя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каррирование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, вы прибавляете новое число к уже заданному.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Реализация поставленной задачи:</w:t>
      </w:r>
    </w:p>
    <w:p w:rsidR="00174002" w:rsidRPr="00174002" w:rsidRDefault="00174002" w:rsidP="001740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Вы можете применить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каррирование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 к прототипу функции. Если нет аргументов для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каррирования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, вы просто возвращаете текущую функцию. Если есть аргументы, то переходите к следующим шагам:</w:t>
      </w:r>
    </w:p>
    <w:p w:rsidR="00174002" w:rsidRPr="00174002" w:rsidRDefault="00174002" w:rsidP="0017400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Объедините старые аргументы с новыми, используя </w:t>
      </w:r>
      <w:proofErr w:type="spellStart"/>
      <w:proofErr w:type="gram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args.concat</w:t>
      </w:r>
      <w:proofErr w:type="spellEnd"/>
      <w:proofErr w:type="gram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(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toArray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(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arguments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))</w:t>
      </w:r>
    </w:p>
    <w:p w:rsidR="00174002" w:rsidRPr="00174002" w:rsidRDefault="00174002" w:rsidP="00174002">
      <w:pPr>
        <w:numPr>
          <w:ilvl w:val="0"/>
          <w:numId w:val="1"/>
        </w:numPr>
        <w:shd w:val="clear" w:color="auto" w:fill="FFFFFF"/>
        <w:spacing w:after="0" w:line="240" w:lineRule="auto"/>
        <w:ind w:left="300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Передайте все аргументы в функцию, используя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apply</w:t>
      </w:r>
      <w:proofErr w:type="spellEnd"/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.prototype.curry =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()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if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arguments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.length&lt;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  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return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this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;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//nothing to curry. return function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}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var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self =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this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var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args = toArray(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arguments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return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()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  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return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self.apply(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this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, args.concat(toArray(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arguments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)));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}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}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00E0E0"/>
          <w:sz w:val="21"/>
          <w:szCs w:val="21"/>
          <w:shd w:val="clear" w:color="auto" w:fill="2B2B2B"/>
          <w:lang w:val="en-US" w:eastAsia="ru-RU"/>
        </w:rPr>
        <w:t>toArray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args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return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Array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.prototype.slice.call(args);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A4E"/>
          <w:sz w:val="21"/>
          <w:szCs w:val="21"/>
          <w:lang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}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Использование: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val="en-US"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Передайте аргументы в метод </w:t>
      </w:r>
      <w:proofErr w:type="spellStart"/>
      <w:proofErr w:type="gram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function.curry</w:t>
      </w:r>
      <w:proofErr w:type="spellEnd"/>
      <w:proofErr w:type="gram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. Возвратится функция. Используйте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val="en-US" w:eastAsia="ru-RU"/>
        </w:rPr>
        <w:t xml:space="preserve"> 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её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val="en-US" w:eastAsia="ru-RU"/>
        </w:rPr>
        <w:t xml:space="preserve"> 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для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val="en-US" w:eastAsia="ru-RU"/>
        </w:rPr>
        <w:t xml:space="preserve"> 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дальнейшего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val="en-US" w:eastAsia="ru-RU"/>
        </w:rPr>
        <w:t xml:space="preserve">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каррирования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val="en-US" w:eastAsia="ru-RU"/>
        </w:rPr>
        <w:t>.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00E0E0"/>
          <w:sz w:val="21"/>
          <w:szCs w:val="21"/>
          <w:shd w:val="clear" w:color="auto" w:fill="2B2B2B"/>
          <w:lang w:val="en-US" w:eastAsia="ru-RU"/>
        </w:rPr>
        <w:t>converter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= </w:t>
      </w:r>
      <w:r w:rsidRPr="00174002">
        <w:rPr>
          <w:rFonts w:ascii="Courier New" w:eastAsia="Times New Roman" w:hAnsi="Courier New" w:cs="Courier New"/>
          <w:color w:val="00E0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factor, symbol, input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return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input * factor + symbol;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}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var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milesToKm = converter.curry(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1.62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ABE338"/>
          <w:sz w:val="21"/>
          <w:szCs w:val="21"/>
          <w:shd w:val="clear" w:color="auto" w:fill="2B2B2B"/>
          <w:lang w:val="en-US" w:eastAsia="ru-RU"/>
        </w:rPr>
        <w:t>'km'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mileToKm(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3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);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//result here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var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kgToLb = converter.curry(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2.2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ABE338"/>
          <w:sz w:val="21"/>
          <w:szCs w:val="21"/>
          <w:shd w:val="clear" w:color="auto" w:fill="2B2B2B"/>
          <w:lang w:val="en-US" w:eastAsia="ru-RU"/>
        </w:rPr>
        <w:t>'lb'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A4E"/>
          <w:sz w:val="21"/>
          <w:szCs w:val="21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kgToLb(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3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);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//result here</w:t>
      </w:r>
    </w:p>
    <w:p w:rsidR="00174002" w:rsidRPr="00174002" w:rsidRDefault="00174002" w:rsidP="00174002">
      <w:pPr>
        <w:shd w:val="clear" w:color="auto" w:fill="FFFFFF"/>
        <w:spacing w:before="240" w:after="120" w:line="240" w:lineRule="auto"/>
        <w:outlineLvl w:val="1"/>
        <w:rPr>
          <w:rFonts w:ascii="Arial" w:eastAsia="Times New Roman" w:hAnsi="Arial" w:cs="Arial"/>
          <w:b/>
          <w:bCs/>
          <w:color w:val="333A4E"/>
          <w:sz w:val="38"/>
          <w:szCs w:val="38"/>
          <w:lang w:val="en-US"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38"/>
          <w:szCs w:val="38"/>
          <w:lang w:eastAsia="ru-RU"/>
        </w:rPr>
        <w:t>Вопросы</w:t>
      </w:r>
      <w:r w:rsidRPr="00174002">
        <w:rPr>
          <w:rFonts w:ascii="Arial" w:eastAsia="Times New Roman" w:hAnsi="Arial" w:cs="Arial"/>
          <w:b/>
          <w:bCs/>
          <w:color w:val="333A4E"/>
          <w:sz w:val="38"/>
          <w:szCs w:val="38"/>
          <w:lang w:val="en-US" w:eastAsia="ru-RU"/>
        </w:rPr>
        <w:t xml:space="preserve"> </w:t>
      </w:r>
      <w:r w:rsidRPr="00174002">
        <w:rPr>
          <w:rFonts w:ascii="Arial" w:eastAsia="Times New Roman" w:hAnsi="Arial" w:cs="Arial"/>
          <w:b/>
          <w:bCs/>
          <w:color w:val="333A4E"/>
          <w:sz w:val="38"/>
          <w:szCs w:val="38"/>
          <w:lang w:eastAsia="ru-RU"/>
        </w:rPr>
        <w:t>по</w:t>
      </w:r>
      <w:r w:rsidRPr="00174002">
        <w:rPr>
          <w:rFonts w:ascii="Arial" w:eastAsia="Times New Roman" w:hAnsi="Arial" w:cs="Arial"/>
          <w:b/>
          <w:bCs/>
          <w:color w:val="333A4E"/>
          <w:sz w:val="38"/>
          <w:szCs w:val="38"/>
          <w:lang w:val="en-US" w:eastAsia="ru-RU"/>
        </w:rPr>
        <w:t xml:space="preserve"> JavaScript:</w:t>
      </w:r>
    </w:p>
    <w:p w:rsidR="00174002" w:rsidRPr="00174002" w:rsidRDefault="00174002" w:rsidP="00174002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lastRenderedPageBreak/>
        <w:t xml:space="preserve">Как бы вы могли использовать </w:t>
      </w:r>
      <w:proofErr w:type="spellStart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Math.max</w:t>
      </w:r>
      <w:proofErr w:type="spellEnd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 xml:space="preserve"> для нахождения максимального элемента в массиве?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Метод </w:t>
      </w:r>
      <w:proofErr w:type="spellStart"/>
      <w:proofErr w:type="gramStart"/>
      <w:r w:rsidRPr="00174002">
        <w:rPr>
          <w:rFonts w:ascii="Courier New" w:eastAsia="Times New Roman" w:hAnsi="Courier New" w:cs="Courier New"/>
          <w:b/>
          <w:bCs/>
          <w:color w:val="333A4E"/>
          <w:sz w:val="21"/>
          <w:szCs w:val="21"/>
          <w:shd w:val="clear" w:color="auto" w:fill="F5F5F5"/>
          <w:lang w:eastAsia="ru-RU"/>
        </w:rPr>
        <w:t>Math.max</w:t>
      </w:r>
      <w:proofErr w:type="spellEnd"/>
      <w:r w:rsidRPr="00174002">
        <w:rPr>
          <w:rFonts w:ascii="Courier New" w:eastAsia="Times New Roman" w:hAnsi="Courier New" w:cs="Courier New"/>
          <w:b/>
          <w:bCs/>
          <w:color w:val="333A4E"/>
          <w:sz w:val="21"/>
          <w:szCs w:val="21"/>
          <w:shd w:val="clear" w:color="auto" w:fill="F5F5F5"/>
          <w:lang w:eastAsia="ru-RU"/>
        </w:rPr>
        <w:t>(</w:t>
      </w:r>
      <w:proofErr w:type="gramEnd"/>
      <w:r w:rsidRPr="00174002">
        <w:rPr>
          <w:rFonts w:ascii="Courier New" w:eastAsia="Times New Roman" w:hAnsi="Courier New" w:cs="Courier New"/>
          <w:b/>
          <w:bCs/>
          <w:color w:val="333A4E"/>
          <w:sz w:val="21"/>
          <w:szCs w:val="21"/>
          <w:shd w:val="clear" w:color="auto" w:fill="F5F5F5"/>
          <w:lang w:eastAsia="ru-RU"/>
        </w:rPr>
        <w:t>)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 возвращает наибольшее из нуля или более чисел. Используем  метод 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fldChar w:fldCharType="begin"/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instrText xml:space="preserve"> HYPERLINK "https://developer.mozilla.org/ru/docs/Web/JavaScript/Reference/Global_Objects/Function/apply" \o "Метод apply() вызывает функцию с указанным значением this и аргументами, предоставленными в виде массива (либо массивоподобного объекта)." </w:instrTex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fldChar w:fldCharType="separate"/>
      </w:r>
      <w:r w:rsidRPr="00174002">
        <w:rPr>
          <w:rFonts w:ascii="Courier New" w:eastAsia="Times New Roman" w:hAnsi="Courier New" w:cs="Courier New"/>
          <w:color w:val="378FF6"/>
          <w:sz w:val="21"/>
          <w:szCs w:val="21"/>
          <w:shd w:val="clear" w:color="auto" w:fill="F5F5F5"/>
          <w:lang w:eastAsia="ru-RU"/>
        </w:rPr>
        <w:t>Function.prototype.apply</w:t>
      </w:r>
      <w:proofErr w:type="spellEnd"/>
      <w:r w:rsidRPr="00174002">
        <w:rPr>
          <w:rFonts w:ascii="Courier New" w:eastAsia="Times New Roman" w:hAnsi="Courier New" w:cs="Courier New"/>
          <w:color w:val="378FF6"/>
          <w:sz w:val="21"/>
          <w:szCs w:val="21"/>
          <w:shd w:val="clear" w:color="auto" w:fill="F5F5F5"/>
          <w:lang w:eastAsia="ru-RU"/>
        </w:rPr>
        <w:t>()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fldChar w:fldCharType="end"/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 для нахождения максимального элемента в числовом массиве. Вызов </w:t>
      </w:r>
      <w:proofErr w:type="spellStart"/>
      <w:proofErr w:type="gram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getMaxOfArray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(</w:t>
      </w:r>
      <w:proofErr w:type="gram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[1, 2, 3])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 эквивалентен вызову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Math.max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(1, 2, 3)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, однако вы можете использовать функцию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getMaxOfArray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()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 вместе с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программно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 сконструированными массивами любого размера.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00E0E0"/>
          <w:sz w:val="21"/>
          <w:szCs w:val="21"/>
          <w:shd w:val="clear" w:color="auto" w:fill="2B2B2B"/>
          <w:lang w:val="en-US" w:eastAsia="ru-RU"/>
        </w:rPr>
        <w:t>getMax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arr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return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Math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.max.apply(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null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, arr);  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A4E"/>
          <w:sz w:val="21"/>
          <w:szCs w:val="21"/>
          <w:lang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}</w:t>
      </w:r>
    </w:p>
    <w:p w:rsidR="00174002" w:rsidRPr="00174002" w:rsidRDefault="00174002" w:rsidP="00174002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 xml:space="preserve">Как бы вы сравнили два объекта в </w:t>
      </w:r>
      <w:proofErr w:type="spellStart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JavaScript</w:t>
      </w:r>
      <w:proofErr w:type="spellEnd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?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Используем 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fldChar w:fldCharType="begin"/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instrText xml:space="preserve"> HYPERLINK "https://lodash.com/docs/4.17.4" \l "isEqual" \t "_blank" </w:instrTex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fldChar w:fldCharType="separate"/>
      </w:r>
      <w:r w:rsidRPr="00174002">
        <w:rPr>
          <w:rFonts w:ascii="Arial" w:eastAsia="Times New Roman" w:hAnsi="Arial" w:cs="Arial"/>
          <w:color w:val="378FF6"/>
          <w:sz w:val="24"/>
          <w:szCs w:val="24"/>
          <w:u w:val="single"/>
          <w:lang w:eastAsia="ru-RU"/>
        </w:rPr>
        <w:t>Lodash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fldChar w:fldCharType="end"/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. Среди его функций есть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isEqual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()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, которая насильно проверяет каждое значение ключа, используя </w:t>
      </w:r>
      <w:hyperlink r:id="rId8" w:anchor="Versions" w:tgtFrame="_blank" w:history="1">
        <w:r w:rsidRPr="00174002">
          <w:rPr>
            <w:rFonts w:ascii="Arial" w:eastAsia="Times New Roman" w:hAnsi="Arial" w:cs="Arial"/>
            <w:color w:val="378FF6"/>
            <w:sz w:val="24"/>
            <w:szCs w:val="24"/>
            <w:u w:val="single"/>
            <w:lang w:eastAsia="ru-RU"/>
          </w:rPr>
          <w:t>ECMAScript5</w:t>
        </w:r>
      </w:hyperlink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 и собственную оптимизацию, если они доступны в браузере.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</w:pPr>
      <w:proofErr w:type="gramStart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_.</w:t>
      </w:r>
      <w:proofErr w:type="spellStart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isEqual</w:t>
      </w:r>
      <w:proofErr w:type="spellEnd"/>
      <w:proofErr w:type="gramEnd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(</w:t>
      </w:r>
      <w:proofErr w:type="spellStart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object</w:t>
      </w:r>
      <w:proofErr w:type="spellEnd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 xml:space="preserve">, </w:t>
      </w:r>
      <w:proofErr w:type="spellStart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other</w:t>
      </w:r>
      <w:proofErr w:type="spellEnd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);</w:t>
      </w:r>
    </w:p>
    <w:p w:rsidR="00174002" w:rsidRPr="00174002" w:rsidRDefault="00174002" w:rsidP="00174002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В чем разница между собственными объектами и объектами хоста?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Объекты хоста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 объекты типа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window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,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XmlHttpRequest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, узлы DOM и т. д.,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предоставляющиеся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 средой браузера. Они отличаются от встроенных объектов, потому что не все окружения имеют одинаковые объекты хоста. Если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JavaScript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 работает за пределами браузера, например, на языке сценариев на стороне сервера, например, в Node.js, будут доступны разные объекты хоста.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Объекты пользователя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: объекты, определенные в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JavaScript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-коде. Таким образом, инициализированная переменная в вашем коде будет объектом пользователя.</w:t>
      </w:r>
    </w:p>
    <w:p w:rsidR="00174002" w:rsidRPr="00174002" w:rsidRDefault="00174002" w:rsidP="00174002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(</w:t>
      </w:r>
      <w:proofErr w:type="spellStart"/>
      <w:proofErr w:type="gramStart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function</w:t>
      </w:r>
      <w:proofErr w:type="spellEnd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(</w:t>
      </w:r>
      <w:proofErr w:type="gramEnd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) {*</w:t>
      </w:r>
      <w:proofErr w:type="spellStart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code</w:t>
      </w:r>
      <w:proofErr w:type="spellEnd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*})(); Для чего используется такая конструкция? Напишите несколько примеров создания.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Это называется 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fldChar w:fldCharType="begin"/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instrText xml:space="preserve"> HYPERLINK "http://benalman.com/news/2010/11/immediately-invoked-function-expression/" \t "_blank" </w:instrTex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fldChar w:fldCharType="separate"/>
      </w:r>
      <w:r w:rsidRPr="00174002">
        <w:rPr>
          <w:rFonts w:ascii="Arial" w:eastAsia="Times New Roman" w:hAnsi="Arial" w:cs="Arial"/>
          <w:color w:val="378FF6"/>
          <w:sz w:val="24"/>
          <w:szCs w:val="24"/>
          <w:u w:val="single"/>
          <w:lang w:eastAsia="ru-RU"/>
        </w:rPr>
        <w:t>Immediately-Invoked</w:t>
      </w:r>
      <w:proofErr w:type="spellEnd"/>
      <w:r w:rsidRPr="00174002">
        <w:rPr>
          <w:rFonts w:ascii="Arial" w:eastAsia="Times New Roman" w:hAnsi="Arial" w:cs="Arial"/>
          <w:color w:val="378FF6"/>
          <w:sz w:val="24"/>
          <w:szCs w:val="24"/>
          <w:u w:val="single"/>
          <w:lang w:eastAsia="ru-RU"/>
        </w:rPr>
        <w:t xml:space="preserve"> </w:t>
      </w:r>
      <w:proofErr w:type="spellStart"/>
      <w:r w:rsidRPr="00174002">
        <w:rPr>
          <w:rFonts w:ascii="Arial" w:eastAsia="Times New Roman" w:hAnsi="Arial" w:cs="Arial"/>
          <w:color w:val="378FF6"/>
          <w:sz w:val="24"/>
          <w:szCs w:val="24"/>
          <w:u w:val="single"/>
          <w:lang w:eastAsia="ru-RU"/>
        </w:rPr>
        <w:t>Function</w:t>
      </w:r>
      <w:proofErr w:type="spellEnd"/>
      <w:r w:rsidRPr="00174002">
        <w:rPr>
          <w:rFonts w:ascii="Arial" w:eastAsia="Times New Roman" w:hAnsi="Arial" w:cs="Arial"/>
          <w:color w:val="378FF6"/>
          <w:sz w:val="24"/>
          <w:szCs w:val="24"/>
          <w:u w:val="single"/>
          <w:lang w:eastAsia="ru-RU"/>
        </w:rPr>
        <w:t xml:space="preserve"> </w:t>
      </w:r>
      <w:proofErr w:type="spellStart"/>
      <w:r w:rsidRPr="00174002">
        <w:rPr>
          <w:rFonts w:ascii="Arial" w:eastAsia="Times New Roman" w:hAnsi="Arial" w:cs="Arial"/>
          <w:color w:val="378FF6"/>
          <w:sz w:val="24"/>
          <w:szCs w:val="24"/>
          <w:u w:val="single"/>
          <w:lang w:eastAsia="ru-RU"/>
        </w:rPr>
        <w:t>Expression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fldChar w:fldCharType="end"/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 (IIFE) функцией, которая вызывается сразу после создания. Используется для того, чтобы некоторые переменные не попали во внешнее окружение. Также используется для создания локального замыкания.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Примеры создания: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(</w:t>
      </w:r>
      <w:proofErr w:type="spellStart"/>
      <w:proofErr w:type="gramStart"/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eastAsia="ru-RU"/>
        </w:rPr>
        <w:t>function</w:t>
      </w:r>
      <w:proofErr w:type="spellEnd"/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eastAsia="ru-RU"/>
        </w:rPr>
        <w:t>(</w:t>
      </w:r>
      <w:proofErr w:type="gramEnd"/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eastAsia="ru-RU"/>
        </w:rPr>
        <w:t>)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 xml:space="preserve">{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 xml:space="preserve">/* </w:t>
      </w:r>
      <w:proofErr w:type="spellStart"/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code</w:t>
      </w:r>
      <w:proofErr w:type="spellEnd"/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 xml:space="preserve"> */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 xml:space="preserve"> })();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// Обычная IIFE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</w:pP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</w:pP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// Поставить функцию в состояние "значение"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</w:pP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true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&amp;&amp;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()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{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/* code */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}();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0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,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()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{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/* code */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}();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</w:pP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// Можно создать, используя оператор в качестве префикса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</w:pP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!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()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{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/* code */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}();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// Facebook style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~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()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{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/* code */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}();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-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()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{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/* code */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}();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+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()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{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/* code */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}();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 xml:space="preserve">//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Используем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 xml:space="preserve"> new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new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()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{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/* code */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}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proofErr w:type="gramStart"/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lastRenderedPageBreak/>
        <w:t>new</w:t>
      </w:r>
      <w:proofErr w:type="gramEnd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function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()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{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/* code */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}()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 xml:space="preserve">//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Если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необходимы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аргументы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 xml:space="preserve">,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то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ставим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 xml:space="preserve">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eastAsia="ru-RU"/>
        </w:rPr>
        <w:t>скобки</w:t>
      </w:r>
    </w:p>
    <w:p w:rsidR="00174002" w:rsidRPr="00174002" w:rsidRDefault="00174002" w:rsidP="00174002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 xml:space="preserve">С помощью какой конструкции можно управлять потоком выполнения </w:t>
      </w:r>
      <w:proofErr w:type="gramStart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скрипта  и</w:t>
      </w:r>
      <w:proofErr w:type="gramEnd"/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 xml:space="preserve"> отслеживать ошибки?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Это возможно с помощью </w:t>
      </w:r>
      <w:proofErr w:type="spellStart"/>
      <w:proofErr w:type="gram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try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{</w:t>
      </w:r>
      <w:proofErr w:type="gram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}...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catch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{}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try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var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number = 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9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alert( number.toString(</w:t>
      </w:r>
      <w:r w:rsidRPr="00174002">
        <w:rPr>
          <w:rFonts w:ascii="Courier New" w:eastAsia="Times New Roman" w:hAnsi="Courier New" w:cs="Courier New"/>
          <w:color w:val="F5AB35"/>
          <w:sz w:val="21"/>
          <w:szCs w:val="21"/>
          <w:shd w:val="clear" w:color="auto" w:fill="2B2B2B"/>
          <w:lang w:val="en-US" w:eastAsia="ru-RU"/>
        </w:rPr>
        <w:t>2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 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r w:rsidRPr="00174002">
        <w:rPr>
          <w:rFonts w:ascii="Courier New" w:eastAsia="Times New Roman" w:hAnsi="Courier New" w:cs="Courier New"/>
          <w:color w:val="D4D0AB"/>
          <w:sz w:val="21"/>
          <w:szCs w:val="21"/>
          <w:shd w:val="clear" w:color="auto" w:fill="2B2B2B"/>
          <w:lang w:val="en-US" w:eastAsia="ru-RU"/>
        </w:rPr>
        <w:t>//...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proofErr w:type="gramStart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alert(</w:t>
      </w:r>
      <w:proofErr w:type="gramEnd"/>
      <w:r w:rsidRPr="00174002">
        <w:rPr>
          <w:rFonts w:ascii="Courier New" w:eastAsia="Times New Roman" w:hAnsi="Courier New" w:cs="Courier New"/>
          <w:color w:val="ABE338"/>
          <w:sz w:val="21"/>
          <w:szCs w:val="21"/>
          <w:shd w:val="clear" w:color="auto" w:fill="2B2B2B"/>
          <w:lang w:val="en-US" w:eastAsia="ru-RU"/>
        </w:rPr>
        <w:t>'Without exception!'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} </w:t>
      </w:r>
      <w:proofErr w:type="gramStart"/>
      <w:r w:rsidRPr="00174002">
        <w:rPr>
          <w:rFonts w:ascii="Courier New" w:eastAsia="Times New Roman" w:hAnsi="Courier New" w:cs="Courier New"/>
          <w:color w:val="DCC6E0"/>
          <w:sz w:val="21"/>
          <w:szCs w:val="21"/>
          <w:shd w:val="clear" w:color="auto" w:fill="2B2B2B"/>
          <w:lang w:val="en-US" w:eastAsia="ru-RU"/>
        </w:rPr>
        <w:t>catch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(</w:t>
      </w:r>
      <w:proofErr w:type="gramEnd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>e) {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val="en-US" w:eastAsia="ru-RU"/>
        </w:rPr>
        <w:t xml:space="preserve">    </w:t>
      </w:r>
      <w:proofErr w:type="spellStart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alert</w:t>
      </w:r>
      <w:proofErr w:type="spellEnd"/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(</w:t>
      </w:r>
      <w:r w:rsidRPr="00174002">
        <w:rPr>
          <w:rFonts w:ascii="Courier New" w:eastAsia="Times New Roman" w:hAnsi="Courier New" w:cs="Courier New"/>
          <w:color w:val="ABE338"/>
          <w:sz w:val="21"/>
          <w:szCs w:val="21"/>
          <w:shd w:val="clear" w:color="auto" w:fill="2B2B2B"/>
          <w:lang w:eastAsia="ru-RU"/>
        </w:rPr>
        <w:t>'</w:t>
      </w:r>
      <w:proofErr w:type="spellStart"/>
      <w:r w:rsidRPr="00174002">
        <w:rPr>
          <w:rFonts w:ascii="Courier New" w:eastAsia="Times New Roman" w:hAnsi="Courier New" w:cs="Courier New"/>
          <w:color w:val="ABE338"/>
          <w:sz w:val="21"/>
          <w:szCs w:val="21"/>
          <w:shd w:val="clear" w:color="auto" w:fill="2B2B2B"/>
          <w:lang w:eastAsia="ru-RU"/>
        </w:rPr>
        <w:t>Exception</w:t>
      </w:r>
      <w:proofErr w:type="spellEnd"/>
      <w:r w:rsidRPr="00174002">
        <w:rPr>
          <w:rFonts w:ascii="Courier New" w:eastAsia="Times New Roman" w:hAnsi="Courier New" w:cs="Courier New"/>
          <w:color w:val="ABE338"/>
          <w:sz w:val="21"/>
          <w:szCs w:val="21"/>
          <w:shd w:val="clear" w:color="auto" w:fill="2B2B2B"/>
          <w:lang w:eastAsia="ru-RU"/>
        </w:rPr>
        <w:t>!'</w:t>
      </w: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);</w:t>
      </w:r>
    </w:p>
    <w:p w:rsidR="00174002" w:rsidRPr="00174002" w:rsidRDefault="00174002" w:rsidP="001740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A4E"/>
          <w:sz w:val="21"/>
          <w:szCs w:val="21"/>
          <w:lang w:eastAsia="ru-RU"/>
        </w:rPr>
      </w:pPr>
      <w:r w:rsidRPr="00174002">
        <w:rPr>
          <w:rFonts w:ascii="Courier New" w:eastAsia="Times New Roman" w:hAnsi="Courier New" w:cs="Courier New"/>
          <w:color w:val="F8F8F2"/>
          <w:sz w:val="21"/>
          <w:szCs w:val="21"/>
          <w:shd w:val="clear" w:color="auto" w:fill="2B2B2B"/>
          <w:lang w:eastAsia="ru-RU"/>
        </w:rPr>
        <w:t>}</w:t>
      </w:r>
    </w:p>
    <w:p w:rsidR="00174002" w:rsidRPr="00174002" w:rsidRDefault="00174002" w:rsidP="00174002">
      <w:pPr>
        <w:shd w:val="clear" w:color="auto" w:fill="FFFFFF"/>
        <w:spacing w:before="240" w:after="120" w:line="240" w:lineRule="auto"/>
        <w:outlineLvl w:val="2"/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30"/>
          <w:szCs w:val="30"/>
          <w:lang w:eastAsia="ru-RU"/>
        </w:rPr>
        <w:t>Правда/ложь</w:t>
      </w:r>
    </w:p>
    <w:p w:rsidR="00174002" w:rsidRPr="00174002" w:rsidRDefault="00174002" w:rsidP="00174002">
      <w:p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В этой части статьи будет задано 10 вопросов, на которые нужно однозначно ответить: ложно утверждение или нет.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Вопрос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 </w:t>
      </w:r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'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false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'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 ложно?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br/>
      </w: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Ответ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 Нет, т.к. только пустая строка является ложной.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Вопрос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 </w:t>
      </w:r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' '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 ложно?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br/>
      </w: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Ответ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 Эта строка не является пустой, т.к. в ней есть пробел. Из этого следует, что ' ' не ложно.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Вопрос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 Что насчёт </w:t>
      </w:r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{}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 ?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br/>
      </w: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Ответ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 Истинно, т.к. это объект. Объект без свойств не может быть ложным.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Вопрос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 Что можете сказать о </w:t>
      </w:r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[]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 ?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br/>
      </w: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Ответ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 Это выражение также истинно, т.к. это объект массива.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Вопрос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 Если вы утверждаете, что '' (пустая строка) является ложным утверждением, тогда что насчёт </w:t>
      </w:r>
      <w:proofErr w:type="spellStart"/>
      <w:proofErr w:type="gram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newString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(</w:t>
      </w:r>
      <w:proofErr w:type="gram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' ')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? //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newString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(пустая строка)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br/>
      </w: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Ответ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 Несмотря на то, что вы передаёте пустую строку в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string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 xml:space="preserve"> 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constructor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, конструктор создаёт объект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string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. Точнее, экземпляр объекта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string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. Он становится объектом. Следовательно, это не ложь.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Вопрос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  Что можете сказать о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newBoolean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(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false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)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?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br/>
      </w: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Ответ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: Истинно, потому что конструктор создаёт экземпляр объекта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boolean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, который является объектом.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Вопрос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Boolean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(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function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(){})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br/>
      </w: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Ответ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true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, если вы передадите истинное значение в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Boolean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Вопрос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Boolean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(/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foo</w:t>
      </w:r>
      <w:proofErr w:type="spellEnd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/)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br/>
      </w: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Ответ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 </w:t>
      </w:r>
      <w:proofErr w:type="spellStart"/>
      <w:r w:rsidRPr="00174002">
        <w:rPr>
          <w:rFonts w:ascii="Courier New" w:eastAsia="Times New Roman" w:hAnsi="Courier New" w:cs="Courier New"/>
          <w:color w:val="333A4E"/>
          <w:sz w:val="21"/>
          <w:szCs w:val="21"/>
          <w:shd w:val="clear" w:color="auto" w:fill="F5F5F5"/>
          <w:lang w:eastAsia="ru-RU"/>
        </w:rPr>
        <w:t>true</w:t>
      </w:r>
      <w:proofErr w:type="spellEnd"/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Вопрос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: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true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 % 1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br/>
      </w: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Ответ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: 0. Если вы хотите найти остаток от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true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, </w:t>
      </w:r>
      <w:proofErr w:type="spellStart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true</w:t>
      </w:r>
      <w:proofErr w:type="spellEnd"/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 xml:space="preserve"> становится единицей, а остаток от деления единицы на единицу равен 0.</w:t>
      </w:r>
    </w:p>
    <w:p w:rsidR="00174002" w:rsidRPr="00174002" w:rsidRDefault="00174002" w:rsidP="0017400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A4E"/>
          <w:sz w:val="24"/>
          <w:szCs w:val="24"/>
          <w:lang w:eastAsia="ru-RU"/>
        </w:rPr>
      </w:pP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Вопрос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 ' ' % 1 //пустая строка % 1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br/>
      </w:r>
      <w:r w:rsidRPr="00174002">
        <w:rPr>
          <w:rFonts w:ascii="Arial" w:eastAsia="Times New Roman" w:hAnsi="Arial" w:cs="Arial"/>
          <w:b/>
          <w:bCs/>
          <w:color w:val="333A4E"/>
          <w:sz w:val="24"/>
          <w:szCs w:val="24"/>
          <w:lang w:eastAsia="ru-RU"/>
        </w:rPr>
        <w:t>Ответ</w:t>
      </w:r>
      <w:r w:rsidRPr="00174002">
        <w:rPr>
          <w:rFonts w:ascii="Arial" w:eastAsia="Times New Roman" w:hAnsi="Arial" w:cs="Arial"/>
          <w:color w:val="333A4E"/>
          <w:sz w:val="24"/>
          <w:szCs w:val="24"/>
          <w:lang w:eastAsia="ru-RU"/>
        </w:rPr>
        <w:t>: 0</w:t>
      </w:r>
    </w:p>
    <w:p w:rsidR="00456A55" w:rsidRDefault="00456A55"/>
    <w:sectPr w:rsidR="00456A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304659"/>
    <w:multiLevelType w:val="multilevel"/>
    <w:tmpl w:val="0750C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106"/>
    <w:rsid w:val="00174002"/>
    <w:rsid w:val="00456A55"/>
    <w:rsid w:val="00973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F2989C7-2203-4216-BFD0-B155A461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7400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7400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7400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7400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740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74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74002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74002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174002"/>
  </w:style>
  <w:style w:type="character" w:customStyle="1" w:styleId="hljs-number">
    <w:name w:val="hljs-number"/>
    <w:basedOn w:val="a0"/>
    <w:rsid w:val="00174002"/>
  </w:style>
  <w:style w:type="character" w:customStyle="1" w:styleId="hljs-function">
    <w:name w:val="hljs-function"/>
    <w:basedOn w:val="a0"/>
    <w:rsid w:val="00174002"/>
  </w:style>
  <w:style w:type="character" w:customStyle="1" w:styleId="hljs-params">
    <w:name w:val="hljs-params"/>
    <w:basedOn w:val="a0"/>
    <w:rsid w:val="00174002"/>
  </w:style>
  <w:style w:type="character" w:customStyle="1" w:styleId="hljs-builtin">
    <w:name w:val="hljs-built_in"/>
    <w:basedOn w:val="a0"/>
    <w:rsid w:val="00174002"/>
  </w:style>
  <w:style w:type="character" w:customStyle="1" w:styleId="hljs-string">
    <w:name w:val="hljs-string"/>
    <w:basedOn w:val="a0"/>
    <w:rsid w:val="00174002"/>
  </w:style>
  <w:style w:type="character" w:styleId="a4">
    <w:name w:val="Hyperlink"/>
    <w:basedOn w:val="a0"/>
    <w:uiPriority w:val="99"/>
    <w:semiHidden/>
    <w:unhideWhenUsed/>
    <w:rsid w:val="00174002"/>
    <w:rPr>
      <w:color w:val="0000FF"/>
      <w:u w:val="single"/>
    </w:rPr>
  </w:style>
  <w:style w:type="character" w:customStyle="1" w:styleId="hljs-comment">
    <w:name w:val="hljs-comment"/>
    <w:basedOn w:val="a0"/>
    <w:rsid w:val="00174002"/>
  </w:style>
  <w:style w:type="character" w:styleId="a5">
    <w:name w:val="Strong"/>
    <w:basedOn w:val="a0"/>
    <w:uiPriority w:val="22"/>
    <w:qFormat/>
    <w:rsid w:val="00174002"/>
    <w:rPr>
      <w:b/>
      <w:bCs/>
    </w:rPr>
  </w:style>
  <w:style w:type="character" w:customStyle="1" w:styleId="hljs-title">
    <w:name w:val="hljs-title"/>
    <w:basedOn w:val="a0"/>
    <w:rsid w:val="00174002"/>
  </w:style>
  <w:style w:type="character" w:customStyle="1" w:styleId="hljs-literal">
    <w:name w:val="hljs-literal"/>
    <w:basedOn w:val="a0"/>
    <w:rsid w:val="001740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802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ECMAScrip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oddmotto.com/everything-you-wanted-to-know-about-javascript-scop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API/WindowOrWorkerGlobalScope/setTimeout" TargetMode="External"/><Relationship Id="rId5" Type="http://schemas.openxmlformats.org/officeDocument/2006/relationships/hyperlink" Target="https://developer.mozilla.org/en-US/docs/Web/JavaScript/Closure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1197</Words>
  <Characters>6825</Characters>
  <Application>Microsoft Office Word</Application>
  <DocSecurity>0</DocSecurity>
  <Lines>56</Lines>
  <Paragraphs>16</Paragraphs>
  <ScaleCrop>false</ScaleCrop>
  <Company/>
  <LinksUpToDate>false</LinksUpToDate>
  <CharactersWithSpaces>8006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Д. Широков</dc:creator>
  <cp:keywords/>
  <dc:description/>
  <cp:lastModifiedBy>Владимир Д. Широков</cp:lastModifiedBy>
  <cp:revision>3</cp:revision>
  <dcterms:created xsi:type="dcterms:W3CDTF">2019-09-30T06:17:00Z</dcterms:created>
  <dcterms:modified xsi:type="dcterms:W3CDTF">2019-09-30T06:18:00Z</dcterms:modified>
</cp:coreProperties>
</file>