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447DA0" w:rsidRDefault="00447DA0" w:rsidP="00447DA0">
      <w:pPr>
        <w:jc w:val="center"/>
        <w:rPr>
          <w:rStyle w:val="fontstyle21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виконання лабораторної роботи № </w:t>
      </w:r>
      <w:r>
        <w:rPr>
          <w:rStyle w:val="fontstyle01"/>
          <w:lang w:val="en-US"/>
        </w:rPr>
        <w:t>2</w:t>
      </w:r>
      <w:r>
        <w:rPr>
          <w:rStyle w:val="fontstyle01"/>
        </w:rPr>
        <w:t>.</w:t>
      </w:r>
      <w:r w:rsidR="00291D58">
        <w:rPr>
          <w:rStyle w:val="fontstyle01"/>
          <w:lang w:val="en-US"/>
        </w:rPr>
        <w:t>0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>
        <w:rPr>
          <w:rStyle w:val="fontstyle21"/>
        </w:rPr>
        <w:t xml:space="preserve">Системи контролю версій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 дисципліни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«Алгоритмізація та програмування»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студентки групи 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Пилипів Яни Вікторівни</w:t>
      </w:r>
    </w:p>
    <w:p w:rsidR="00447DA0" w:rsidRDefault="00447DA0" w:rsidP="00447DA0">
      <w:pPr>
        <w:rPr>
          <w:rStyle w:val="fontstyle21"/>
        </w:rPr>
      </w:pPr>
      <w:r>
        <w:rPr>
          <w:rStyle w:val="fontstyle21"/>
        </w:rPr>
        <w:br w:type="page"/>
      </w:r>
    </w:p>
    <w:p w:rsidR="00447DA0" w:rsidRDefault="00447DA0" w:rsidP="00447DA0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447DA0" w:rsidRDefault="00447DA0" w:rsidP="00447DA0">
      <w:pPr>
        <w:rPr>
          <w:rFonts w:ascii="TimesNewRomanPSMT" w:hAnsi="TimesNewRomanPSMT"/>
          <w:color w:val="000000"/>
          <w:sz w:val="24"/>
          <w:szCs w:val="24"/>
        </w:rPr>
      </w:pPr>
      <w:r w:rsidRPr="00447DA0">
        <w:rPr>
          <w:rFonts w:ascii="TimesNewRomanPSMT" w:hAnsi="TimesNewRomanPSMT"/>
          <w:color w:val="000000"/>
          <w:sz w:val="24"/>
          <w:szCs w:val="24"/>
        </w:rPr>
        <w:t>1. (</w:t>
      </w:r>
      <w:r w:rsidRPr="00447DA0">
        <w:rPr>
          <w:rFonts w:ascii="TimesNewRomanPS-BoldMT" w:hAnsi="TimesNewRomanPS-BoldMT"/>
          <w:b/>
          <w:bCs/>
          <w:color w:val="000000"/>
          <w:sz w:val="24"/>
          <w:szCs w:val="24"/>
        </w:rPr>
        <w:t>1 бал</w:t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) Створити локальний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git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>-репозиторій. Добавити до нього папку проекту,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створеного при виконанні Лабораторної роботи № 2.1. Зробити кілька змін до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проекту, кожну зміну фіксувати окремим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комітом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>. Продемонструвати відкат –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повернення до попереднього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коміту</w:t>
      </w:r>
      <w:proofErr w:type="spellEnd"/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2. (</w:t>
      </w:r>
      <w:r w:rsidRPr="00447DA0">
        <w:rPr>
          <w:rFonts w:ascii="TimesNewRomanPS-BoldMT" w:hAnsi="TimesNewRomanPS-BoldMT"/>
          <w:b/>
          <w:bCs/>
          <w:color w:val="000000"/>
          <w:sz w:val="24"/>
          <w:szCs w:val="24"/>
        </w:rPr>
        <w:t>1 бал</w:t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) Створити нову гілку в локальному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git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-репозиторії та кілька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комітів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 в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обидвох гілках (старій та новій). Продемонструвати перемикання між гілками.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Продемонструвати відкати – повернення до попередніх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комітів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 в кожній гілці.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3. (</w:t>
      </w:r>
      <w:r w:rsidRPr="00447DA0">
        <w:rPr>
          <w:rFonts w:ascii="TimesNewRomanPS-BoldMT" w:hAnsi="TimesNewRomanPS-BoldMT"/>
          <w:b/>
          <w:bCs/>
          <w:color w:val="000000"/>
          <w:sz w:val="24"/>
          <w:szCs w:val="24"/>
        </w:rPr>
        <w:t>1 бал</w:t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) Скопіювати локальний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git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-репозиторій до віддаленого.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Внести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 зміни до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локального репозиторію. Скопіювати внесені зміни до віддаленого репозиторію.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4. (</w:t>
      </w:r>
      <w:r w:rsidRPr="00447DA0">
        <w:rPr>
          <w:rFonts w:ascii="TimesNewRomanPS-BoldMT" w:hAnsi="TimesNewRomanPS-BoldMT"/>
          <w:b/>
          <w:bCs/>
          <w:color w:val="000000"/>
          <w:sz w:val="24"/>
          <w:szCs w:val="24"/>
        </w:rPr>
        <w:t>1 бал</w:t>
      </w:r>
      <w:r w:rsidRPr="00447DA0">
        <w:rPr>
          <w:rFonts w:ascii="TimesNewRomanPSMT" w:hAnsi="TimesNewRomanPSMT"/>
          <w:color w:val="000000"/>
          <w:sz w:val="24"/>
          <w:szCs w:val="24"/>
        </w:rPr>
        <w:t xml:space="preserve">) </w:t>
      </w:r>
      <w:proofErr w:type="spellStart"/>
      <w:r w:rsidRPr="00447DA0">
        <w:rPr>
          <w:rFonts w:ascii="TimesNewRomanPSMT" w:hAnsi="TimesNewRomanPSMT"/>
          <w:color w:val="000000"/>
          <w:sz w:val="24"/>
          <w:szCs w:val="24"/>
        </w:rPr>
        <w:t>Внести</w:t>
      </w:r>
      <w:proofErr w:type="spellEnd"/>
      <w:r w:rsidRPr="00447DA0">
        <w:rPr>
          <w:rFonts w:ascii="TimesNewRomanPSMT" w:hAnsi="TimesNewRomanPSMT"/>
          <w:color w:val="000000"/>
          <w:sz w:val="24"/>
          <w:szCs w:val="24"/>
        </w:rPr>
        <w:t xml:space="preserve"> зміни до локального репозиторію, яких немає у віддаленому.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Відновити локальний репозиторій з віддаленого.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5. (</w:t>
      </w:r>
      <w:r w:rsidRPr="00447DA0">
        <w:rPr>
          <w:rFonts w:ascii="TimesNewRomanPS-BoldMT" w:hAnsi="TimesNewRomanPS-BoldMT"/>
          <w:b/>
          <w:bCs/>
          <w:color w:val="000000"/>
          <w:sz w:val="24"/>
          <w:szCs w:val="24"/>
        </w:rPr>
        <w:t>1 бал</w:t>
      </w:r>
      <w:r w:rsidRPr="00447DA0">
        <w:rPr>
          <w:rFonts w:ascii="TimesNewRomanPSMT" w:hAnsi="TimesNewRomanPSMT"/>
          <w:color w:val="000000"/>
          <w:sz w:val="24"/>
          <w:szCs w:val="24"/>
        </w:rPr>
        <w:t>) Злити гілки. Продемонструвати злиття гілок локального репозиторію;</w:t>
      </w:r>
      <w:r w:rsidRPr="00447DA0">
        <w:rPr>
          <w:rFonts w:ascii="TimesNewRomanPSMT" w:hAnsi="TimesNewRomanPSMT"/>
          <w:color w:val="000000"/>
        </w:rPr>
        <w:br/>
      </w:r>
      <w:r w:rsidRPr="00447DA0">
        <w:rPr>
          <w:rFonts w:ascii="TimesNewRomanPSMT" w:hAnsi="TimesNewRomanPSMT"/>
          <w:color w:val="000000"/>
          <w:sz w:val="24"/>
          <w:szCs w:val="24"/>
        </w:rPr>
        <w:t>локального та віддаленого репозиторію.</w:t>
      </w:r>
    </w:p>
    <w:p w:rsidR="00447DA0" w:rsidRDefault="00447DA0">
      <w:pPr>
        <w:spacing w:line="259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br w:type="page"/>
      </w:r>
    </w:p>
    <w:p w:rsidR="007D2CBE" w:rsidRDefault="007D2CBE" w:rsidP="007D2CBE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Відповіді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</w:p>
    <w:p w:rsidR="007D2CBE" w:rsidRDefault="007D2CBE" w:rsidP="009C6D40">
      <w:pPr>
        <w:jc w:val="center"/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7D2CBE">
        <w:rPr>
          <w:rFonts w:ascii="TimesNewRomanPS-BoldMT" w:hAnsi="TimesNewRomanPS-BoldMT"/>
          <w:b/>
          <w:bCs/>
          <w:noProof/>
          <w:color w:val="000000"/>
          <w:sz w:val="30"/>
          <w:szCs w:val="30"/>
        </w:rPr>
        <w:drawing>
          <wp:inline distT="0" distB="0" distL="0" distR="0" wp14:anchorId="45779C7D" wp14:editId="0F9ACD27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BE" w:rsidRDefault="007C3EA3" w:rsidP="009C6D40">
      <w:pPr>
        <w:jc w:val="center"/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7C3EA3">
        <w:rPr>
          <w:rFonts w:ascii="TimesNewRomanPS-BoldMT" w:hAnsi="TimesNewRomanPS-BoldMT"/>
          <w:b/>
          <w:bCs/>
          <w:noProof/>
          <w:color w:val="000000"/>
          <w:sz w:val="30"/>
          <w:szCs w:val="30"/>
        </w:rPr>
        <w:drawing>
          <wp:inline distT="0" distB="0" distL="0" distR="0" wp14:anchorId="0DF4D10A" wp14:editId="0CD286A8">
            <wp:extent cx="5940425" cy="2698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BE" w:rsidRDefault="00DB6998" w:rsidP="009C6D40">
      <w:pPr>
        <w:jc w:val="center"/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DB6998">
        <w:rPr>
          <w:rFonts w:ascii="TimesNewRomanPS-BoldMT" w:hAnsi="TimesNewRomanPS-BoldMT"/>
          <w:b/>
          <w:bCs/>
          <w:color w:val="000000"/>
          <w:sz w:val="30"/>
          <w:szCs w:val="30"/>
        </w:rPr>
        <w:drawing>
          <wp:inline distT="0" distB="0" distL="0" distR="0" wp14:anchorId="68D8D11D" wp14:editId="7F72F280">
            <wp:extent cx="5940425" cy="2696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DE" w:rsidRDefault="00CD37DE" w:rsidP="00447DA0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</w:p>
    <w:p w:rsidR="00CD37DE" w:rsidRPr="00CD37DE" w:rsidRDefault="002205E2" w:rsidP="002205E2">
      <w:pPr>
        <w:ind w:left="720"/>
        <w:rPr>
          <w:rFonts w:ascii="TimesNewRomanPS-BoldMT" w:hAnsi="TimesNewRomanPS-BoldMT"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Cs/>
          <w:color w:val="000000"/>
          <w:sz w:val="30"/>
          <w:szCs w:val="30"/>
        </w:rPr>
        <w:lastRenderedPageBreak/>
        <w:t>в</w:t>
      </w:r>
      <w:r w:rsidR="00CD37DE" w:rsidRPr="00CD37DE">
        <w:rPr>
          <w:rFonts w:ascii="TimesNewRomanPS-BoldMT" w:hAnsi="TimesNewRomanPS-BoldMT"/>
          <w:bCs/>
          <w:color w:val="000000"/>
          <w:sz w:val="30"/>
          <w:szCs w:val="30"/>
        </w:rPr>
        <w:t>ідкат:</w:t>
      </w:r>
    </w:p>
    <w:p w:rsidR="00CD37DE" w:rsidRDefault="00CD37DE" w:rsidP="009C6D40">
      <w:pPr>
        <w:jc w:val="center"/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 w:rsidRPr="00CD37DE">
        <w:rPr>
          <w:rFonts w:ascii="TimesNewRomanPS-BoldMT" w:hAnsi="TimesNewRomanPS-BoldMT"/>
          <w:b/>
          <w:bCs/>
          <w:color w:val="000000"/>
          <w:sz w:val="30"/>
          <w:szCs w:val="30"/>
        </w:rPr>
        <w:drawing>
          <wp:inline distT="0" distB="0" distL="0" distR="0" wp14:anchorId="3F590F73" wp14:editId="4F0EE2DF">
            <wp:extent cx="5940425" cy="1494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E2" w:rsidRDefault="002205E2" w:rsidP="002205E2">
      <w:pPr>
        <w:ind w:left="720"/>
        <w:rPr>
          <w:rFonts w:ascii="TimesNewRomanPS-BoldMT" w:hAnsi="TimesNewRomanPS-BoldMT"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Cs/>
          <w:color w:val="000000"/>
          <w:sz w:val="30"/>
          <w:szCs w:val="30"/>
        </w:rPr>
        <w:t>нова гілка:</w:t>
      </w:r>
    </w:p>
    <w:p w:rsidR="009C6D40" w:rsidRDefault="009C6D40" w:rsidP="009C6D40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9C6D40">
        <w:rPr>
          <w:rFonts w:ascii="TimesNewRomanPS-BoldMT" w:hAnsi="TimesNewRomanPS-BoldMT"/>
          <w:bCs/>
          <w:color w:val="000000"/>
          <w:sz w:val="30"/>
          <w:szCs w:val="30"/>
        </w:rPr>
        <w:drawing>
          <wp:inline distT="0" distB="0" distL="0" distR="0" wp14:anchorId="599C06F0" wp14:editId="0AB1F95C">
            <wp:extent cx="5940425" cy="2694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EC" w:rsidRDefault="00B772EC" w:rsidP="009C6D40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B772EC">
        <w:rPr>
          <w:rFonts w:ascii="TimesNewRomanPS-BoldMT" w:hAnsi="TimesNewRomanPS-BoldMT"/>
          <w:bCs/>
          <w:color w:val="000000"/>
          <w:sz w:val="30"/>
          <w:szCs w:val="30"/>
        </w:rPr>
        <w:drawing>
          <wp:inline distT="0" distB="0" distL="0" distR="0" wp14:anchorId="258A5BF0" wp14:editId="64C60E00">
            <wp:extent cx="5940425" cy="9855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6A" w:rsidRDefault="0013266A" w:rsidP="009C6D40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13266A">
        <w:rPr>
          <w:rFonts w:ascii="TimesNewRomanPS-BoldMT" w:hAnsi="TimesNewRomanPS-BoldMT"/>
          <w:bCs/>
          <w:color w:val="000000"/>
          <w:sz w:val="30"/>
          <w:szCs w:val="30"/>
        </w:rPr>
        <w:drawing>
          <wp:inline distT="0" distB="0" distL="0" distR="0" wp14:anchorId="2C9D7905" wp14:editId="302C1290">
            <wp:extent cx="5940425" cy="2980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A4" w:rsidRDefault="00D058A4" w:rsidP="009C6D40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D058A4">
        <w:rPr>
          <w:rFonts w:ascii="TimesNewRomanPS-BoldMT" w:hAnsi="TimesNewRomanPS-BoldMT"/>
          <w:bCs/>
          <w:color w:val="000000"/>
          <w:sz w:val="30"/>
          <w:szCs w:val="30"/>
        </w:rPr>
        <w:lastRenderedPageBreak/>
        <w:drawing>
          <wp:inline distT="0" distB="0" distL="0" distR="0" wp14:anchorId="43C3A1CD" wp14:editId="615EF72F">
            <wp:extent cx="5940425" cy="17456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8D" w:rsidRDefault="003D418D" w:rsidP="003D418D">
      <w:pPr>
        <w:rPr>
          <w:rFonts w:ascii="TimesNewRomanPS-BoldMT" w:hAnsi="TimesNewRomanPS-BoldMT"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Cs/>
          <w:color w:val="000000"/>
          <w:sz w:val="30"/>
          <w:szCs w:val="30"/>
        </w:rPr>
        <w:t>Злиття:</w:t>
      </w:r>
    </w:p>
    <w:p w:rsidR="003D418D" w:rsidRDefault="003D418D" w:rsidP="003D418D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3D418D">
        <w:rPr>
          <w:rFonts w:ascii="TimesNewRomanPS-BoldMT" w:hAnsi="TimesNewRomanPS-BoldMT"/>
          <w:bCs/>
          <w:color w:val="000000"/>
          <w:sz w:val="30"/>
          <w:szCs w:val="30"/>
        </w:rPr>
        <w:drawing>
          <wp:inline distT="0" distB="0" distL="0" distR="0" wp14:anchorId="2A24635A" wp14:editId="7910362F">
            <wp:extent cx="5940425" cy="2702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2B" w:rsidRPr="002205E2" w:rsidRDefault="00FA3B2B" w:rsidP="003D418D">
      <w:pPr>
        <w:jc w:val="center"/>
        <w:rPr>
          <w:rFonts w:ascii="TimesNewRomanPS-BoldMT" w:hAnsi="TimesNewRomanPS-BoldMT"/>
          <w:bCs/>
          <w:color w:val="000000"/>
          <w:sz w:val="30"/>
          <w:szCs w:val="30"/>
        </w:rPr>
      </w:pPr>
      <w:r w:rsidRPr="00FA3B2B">
        <w:rPr>
          <w:rFonts w:ascii="TimesNewRomanPS-BoldMT" w:hAnsi="TimesNewRomanPS-BoldMT"/>
          <w:bCs/>
          <w:color w:val="000000"/>
          <w:sz w:val="30"/>
          <w:szCs w:val="30"/>
        </w:rPr>
        <w:drawing>
          <wp:inline distT="0" distB="0" distL="0" distR="0" wp14:anchorId="61D722E7" wp14:editId="4962591C">
            <wp:extent cx="5940425" cy="18249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605" w:rsidRDefault="003B6605" w:rsidP="00447DA0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/>
          <w:bCs/>
          <w:color w:val="000000"/>
          <w:sz w:val="30"/>
          <w:szCs w:val="30"/>
        </w:rPr>
        <w:t>Висновки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</w:p>
    <w:p w:rsidR="00447DA0" w:rsidRPr="003B6605" w:rsidRDefault="00447DA0" w:rsidP="00447DA0">
      <w:pPr>
        <w:rPr>
          <w:rFonts w:ascii="Consolas" w:hAnsi="Consolas"/>
          <w:b/>
          <w:bCs/>
          <w:color w:val="000000"/>
          <w:sz w:val="19"/>
          <w:szCs w:val="19"/>
        </w:rPr>
      </w:pPr>
      <w:r w:rsidRPr="003B6605">
        <w:rPr>
          <w:rFonts w:ascii="Consolas" w:hAnsi="Consolas"/>
          <w:sz w:val="19"/>
          <w:szCs w:val="19"/>
        </w:rPr>
        <w:t>В цій лабораторній роботі я ознайом</w:t>
      </w:r>
      <w:r w:rsidR="003B6605" w:rsidRPr="003B6605">
        <w:rPr>
          <w:rFonts w:ascii="Consolas" w:hAnsi="Consolas"/>
          <w:sz w:val="19"/>
          <w:szCs w:val="19"/>
        </w:rPr>
        <w:t>илася</w:t>
      </w:r>
      <w:r w:rsidRPr="003B6605">
        <w:rPr>
          <w:rFonts w:ascii="Consolas" w:hAnsi="Consolas"/>
          <w:sz w:val="19"/>
          <w:szCs w:val="19"/>
        </w:rPr>
        <w:t xml:space="preserve"> з </w:t>
      </w:r>
      <w:r w:rsidRPr="003B6605">
        <w:rPr>
          <w:rFonts w:ascii="Consolas" w:hAnsi="Consolas"/>
          <w:sz w:val="19"/>
          <w:szCs w:val="19"/>
          <w:lang w:val="en-US"/>
        </w:rPr>
        <w:t xml:space="preserve">Git </w:t>
      </w:r>
      <w:r w:rsidRPr="003B6605">
        <w:rPr>
          <w:rFonts w:ascii="Consolas" w:hAnsi="Consolas"/>
          <w:sz w:val="19"/>
          <w:szCs w:val="19"/>
        </w:rPr>
        <w:t xml:space="preserve">та </w:t>
      </w:r>
      <w:r w:rsidRPr="003B6605">
        <w:rPr>
          <w:rFonts w:ascii="Consolas" w:hAnsi="Consolas"/>
          <w:sz w:val="19"/>
          <w:szCs w:val="19"/>
          <w:lang w:val="en-US"/>
        </w:rPr>
        <w:t>Git</w:t>
      </w:r>
      <w:r w:rsidRPr="003B6605">
        <w:rPr>
          <w:rFonts w:ascii="Consolas" w:hAnsi="Consolas"/>
          <w:sz w:val="19"/>
          <w:szCs w:val="19"/>
        </w:rPr>
        <w:t>-репозиторієм.</w:t>
      </w:r>
    </w:p>
    <w:p w:rsidR="00A10695" w:rsidRDefault="00A10695"/>
    <w:sectPr w:rsidR="00A1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A0"/>
    <w:rsid w:val="00025DC9"/>
    <w:rsid w:val="0013266A"/>
    <w:rsid w:val="002205E2"/>
    <w:rsid w:val="00291D58"/>
    <w:rsid w:val="002A337C"/>
    <w:rsid w:val="002F7BA5"/>
    <w:rsid w:val="003B6605"/>
    <w:rsid w:val="003D418D"/>
    <w:rsid w:val="00447DA0"/>
    <w:rsid w:val="007C3EA3"/>
    <w:rsid w:val="007D2CBE"/>
    <w:rsid w:val="009C6D40"/>
    <w:rsid w:val="00A10695"/>
    <w:rsid w:val="00B772EC"/>
    <w:rsid w:val="00C53F4D"/>
    <w:rsid w:val="00CD37DE"/>
    <w:rsid w:val="00D058A4"/>
    <w:rsid w:val="00DB6998"/>
    <w:rsid w:val="00EB64C2"/>
    <w:rsid w:val="00F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3D24"/>
  <w15:chartTrackingRefBased/>
  <w15:docId w15:val="{6D59C926-D306-44B2-B31F-F0FB8213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DA0"/>
    <w:pPr>
      <w:spacing w:line="256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47DA0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47DA0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15</cp:revision>
  <dcterms:created xsi:type="dcterms:W3CDTF">2024-09-16T16:26:00Z</dcterms:created>
  <dcterms:modified xsi:type="dcterms:W3CDTF">2024-09-20T20:18:00Z</dcterms:modified>
</cp:coreProperties>
</file>