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292F36"/>
          <w:sz w:val="38"/>
          <w:szCs w:val="38"/>
        </w:rPr>
        <w:t xml:space="preserve">Cahier des charges — Plateforme MEEED</w:t>
      </w:r>
    </w:p>
    <w:p>
      <w:pPr>
        <w:spacing w:after="240"/>
      </w:pPr>
      <w:r>
        <w:rPr>
          <w:i/>
          <w:iCs/>
          <w:color w:val="555555"/>
          <w:sz w:val="21"/>
          <w:szCs w:val="21"/>
        </w:rPr>
        <w:t>Magazine (Blog) + Module Forum — Périmètre consolidé — Montant fixé à 2 500 € (devis joint)</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7406"/>
      </w:tblGrid>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Projet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Plateforme MEEED — Magazine (Blog) + Module Forum</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Domaine cible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meeed.fr</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Documents sources</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Cahier des charges MEEED Magazine v1.0 (27/07/2026) — Comparatif « Choix de version du forum » (10/07/2026)</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Version du présent document</w:t>
            </w:r>
          </w:p>
        </w:tc>
        <w:tc>
          <w:tcPr>
            <w:tcW w:type="dxa" w:w="7406"/>
            <w:tcMar>
              <w:top w:type="dxa" w:w="60"/>
              <w:left w:type="dxa" w:w="90"/>
              <w:bottom w:type="dxa" w:w="60"/>
              <w:right w:type="dxa" w:w="90"/>
            </w:tcMar>
            <w:vAlign w:val="center"/>
          </w:tcPr>
          <w:p>
            <w:pPr>
              <w:spacing w:after="0"/>
            </w:pPr>
            <w:r>
              <w:rPr>
                <w:b w:val="0"/>
                <w:bCs w:val="false"/>
                <w:color w:val="000000"/>
                <w:sz w:val="20"/>
                <w:szCs w:val="18"/>
              </w:rPr>
              <w:t>1.3 — Périmètre consolidé + annexes catalogues F-xx / FB-xx</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Date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27 juillet 2026</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Objet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Document unique, transmis avec le devis joint (montant global fixé à 2 500 €), résumant (a) le périmètre du Magazine (Blog) et (b) le périmètre du module Forum retenus par le client</w:t>
            </w:r>
          </w:p>
        </w:tc>
      </w:tr>
      <w:tr>
        <w:tc>
          <w:tcPr>
            <w:tcW w:type="dxa" w:w="2500"/>
            <w:shd w:fill="F5F5F5" w:color="auto" w:val="clear"/>
            <w:tcMar>
              <w:top w:type="dxa" w:w="60"/>
              <w:left w:type="dxa" w:w="90"/>
              <w:bottom w:type="dxa" w:w="60"/>
              <w:right w:type="dxa" w:w="90"/>
            </w:tcMar>
            <w:vAlign w:val="center"/>
          </w:tcPr>
          <w:p>
            <w:pPr>
              <w:spacing w:after="0"/>
            </w:pPr>
            <w:r>
              <w:rPr>
                <w:b/>
                <w:bCs/>
                <w:color w:val="000000"/>
                <w:sz w:val="18"/>
                <w:szCs w:val="18"/>
              </w:rPr>
              <w:t xml:space="preserve">Statut</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Base d'accord — montant fixé à 2 500 € (détail dans le devis joint) — à valider / signer avant démarrage du développement du Forum</w:t>
            </w:r>
          </w:p>
        </w:tc>
      </w:tr>
    </w:tbl>
    <w:p>
      <w:pPr>
        <w:spacing w:after="180"/>
      </w:pPr>
    </w:p>
    <w:p>
      <w:pPr>
        <w:pStyle w:val="Heading1"/>
        <w:pBdr>
          <w:bottom w:val="single" w:color="1F6F68" w:sz="8" w:space="4"/>
        </w:pBdr>
        <w:spacing w:after="150" w:before="340"/>
      </w:pPr>
      <w:r>
        <w:rPr>
          <w:b/>
          <w:bCs/>
          <w:color w:val="292F36"/>
          <w:sz w:val="29"/>
          <w:szCs w:val="29"/>
        </w:rPr>
        <w:t xml:space="preserve">1. Objet du présent document</w:t>
      </w:r>
    </w:p>
    <w:p>
      <w:pPr>
        <w:spacing w:after="140" w:line="290"/>
      </w:pPr>
      <w:r>
        <w:rPr>
          <w:sz w:val="20"/>
          <w:szCs w:val="20"/>
        </w:rPr>
        <w:t>Ce document consolide en une seule référence les deux cahiers des charges échangés avec l'association MEEED : celui du Magazine (Blog) et celui du Forum, pour lesquels le client a arrêté ses choix ci-après.</w:t>
      </w:r>
    </w:p>
    <w:p>
      <w:pPr>
        <w:spacing w:after="140" w:line="290"/>
      </w:pPr>
      <w:r>
        <w:rPr>
          <w:sz w:val="20"/>
          <w:szCs w:val="20"/>
        </w:rPr>
        <w:t>Il est transmis avec le devis joint, d'un montant global fixé à 2 500 €, afin que les deux parties se mettent d'accord, noir sur blanc, sur l'ensemble des fonctionnalités de la plateforme retenues au présent cahier des charges. Le détail de ce montant est décrit dans le devis joint au présent document.</w:t>
      </w:r>
    </w:p>
    <w:p>
      <w:pPr>
        <w:spacing w:after="140" w:line="290"/>
      </w:pPr>
      <w:r>
        <w:rPr>
          <w:b/>
          <w:bCs/>
          <w:sz w:val="20"/>
          <w:szCs w:val="20"/>
        </w:rPr>
        <w:t>Toute fonctionnalité non listée ou non explicitement retenue ci-dessous est réputée hors périmètre de la livraison couverte par le devis joint (montant global : 2 500 €), sauf avenant écrit ultérieur.</w:t>
      </w:r>
    </w:p>
    <w:p>
      <w:pPr>
        <w:pStyle w:val="Heading1"/>
        <w:pBdr>
          <w:bottom w:val="single" w:color="1F6F68" w:sz="8" w:space="4"/>
        </w:pBdr>
        <w:spacing w:after="150" w:before="340"/>
      </w:pPr>
      <w:r>
        <w:rPr>
          <w:b/>
          <w:bCs/>
          <w:color w:val="292F36"/>
          <w:sz w:val="29"/>
          <w:szCs w:val="29"/>
        </w:rPr>
        <w:t xml:space="preserve">2. Vue d'ensemble de la plateforme</w:t>
      </w:r>
    </w:p>
    <w:p>
      <w:pPr>
        <w:spacing w:after="140" w:line="290"/>
      </w:pPr>
      <w:r>
        <w:rPr>
          <w:sz w:val="20"/>
          <w:szCs w:val="20"/>
        </w:rPr>
        <w:t xml:space="preserve">La plateforme MEEED réunit deux briques cohérentes, partageant la même base technique et la même identité visuelle :</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2700"/>
        <w:gridCol w:w="5406"/>
      </w:tblGrid>
      <w:tr>
        <w:trPr>
          <w:tblHeader/>
        </w:trPr>
        <w:tc>
          <w:tcPr>
            <w:tcW w:type="dxa" w:w="1800"/>
            <w:shd w:fill="292F36" w:color="auto" w:val="clear"/>
            <w:tcMar>
              <w:top w:type="dxa" w:w="70"/>
              <w:left w:type="dxa" w:w="90"/>
              <w:bottom w:type="dxa" w:w="70"/>
              <w:right w:type="dxa" w:w="90"/>
            </w:tcMar>
            <w:vAlign w:val="center"/>
          </w:tcPr>
          <w:p>
            <w:pPr>
              <w:spacing w:after="0"/>
            </w:pPr>
            <w:r>
              <w:rPr>
                <w:b/>
                <w:bCs/>
                <w:color w:val="FFFFFF"/>
                <w:sz w:val="18"/>
                <w:szCs w:val="18"/>
              </w:rPr>
              <w:t xml:space="preserve">Brique</w:t>
            </w:r>
          </w:p>
        </w:tc>
        <w:tc>
          <w:tcPr>
            <w:tcW w:type="dxa" w:w="2700"/>
            <w:shd w:fill="292F36" w:color="auto" w:val="clear"/>
            <w:tcMar>
              <w:top w:type="dxa" w:w="70"/>
              <w:left w:type="dxa" w:w="90"/>
              <w:bottom w:type="dxa" w:w="70"/>
              <w:right w:type="dxa" w:w="90"/>
            </w:tcMar>
            <w:vAlign w:val="center"/>
          </w:tcPr>
          <w:p>
            <w:pPr>
              <w:spacing w:after="0"/>
            </w:pPr>
            <w:r>
              <w:rPr>
                <w:b/>
                <w:bCs/>
                <w:color w:val="FFFFFF"/>
                <w:sz w:val="18"/>
                <w:szCs w:val="18"/>
              </w:rPr>
              <w:t xml:space="preserve">Statut</w:t>
            </w:r>
          </w:p>
        </w:tc>
        <w:tc>
          <w:tcPr>
            <w:tcW w:type="dxa" w:w="5406"/>
            <w:shd w:fill="292F36" w:color="auto" w:val="clear"/>
            <w:tcMar>
              <w:top w:type="dxa" w:w="70"/>
              <w:left w:type="dxa" w:w="90"/>
              <w:bottom w:type="dxa" w:w="70"/>
              <w:right w:type="dxa" w:w="90"/>
            </w:tcMar>
            <w:vAlign w:val="center"/>
          </w:tcPr>
          <w:p>
            <w:pPr>
              <w:spacing w:after="0"/>
            </w:pPr>
            <w:r>
              <w:rPr>
                <w:b/>
                <w:bCs/>
                <w:color w:val="FFFFFF"/>
                <w:sz w:val="18"/>
                <w:szCs w:val="18"/>
              </w:rPr>
              <w:t xml:space="preserve">Périmètre de référence</w:t>
            </w:r>
          </w:p>
        </w:tc>
      </w:tr>
      <w:tr>
        <w:tc>
          <w:tcPr>
            <w:tcW w:type="dxa" w:w="1800"/>
            <w:tcMar>
              <w:top w:type="dxa" w:w="60"/>
              <w:left w:type="dxa" w:w="90"/>
              <w:bottom w:type="dxa" w:w="60"/>
              <w:right w:type="dxa" w:w="90"/>
            </w:tcMar>
            <w:vAlign w:val="center"/>
          </w:tcPr>
          <w:p>
            <w:pPr>
              <w:spacing w:after="0"/>
            </w:pPr>
            <w:r>
              <w:rPr>
                <w:b w:val="false"/>
                <w:bCs w:val="false"/>
                <w:color w:val="000000"/>
                <w:sz w:val="18"/>
                <w:szCs w:val="18"/>
              </w:rPr>
              <w:t xml:space="preserve">Magazine (Blog)</w:t>
            </w:r>
          </w:p>
        </w:tc>
        <w:tc>
          <w:tcPr>
            <w:tcW w:type="dxa" w:w="2700"/>
            <w:tcMar>
              <w:top w:type="dxa" w:w="60"/>
              <w:left w:type="dxa" w:w="90"/>
              <w:bottom w:type="dxa" w:w="60"/>
              <w:right w:type="dxa" w:w="90"/>
            </w:tcMar>
            <w:vAlign w:val="center"/>
          </w:tcPr>
          <w:p>
            <w:pPr>
              <w:spacing w:after="0"/>
            </w:pPr>
            <w:r>
              <w:rPr>
                <w:b w:val="false"/>
                <w:bCs w:val="false"/>
                <w:color w:val="000000"/>
                <w:sz w:val="18"/>
                <w:szCs w:val="18"/>
              </w:rPr>
              <w:t>Périmètre Magazine (Annexe A)</w:t>
            </w:r>
          </w:p>
        </w:tc>
        <w:tc>
          <w:tcPr>
            <w:tcW w:type="dxa" w:w="5406"/>
            <w:tcMar>
              <w:top w:type="dxa" w:w="60"/>
              <w:left w:type="dxa" w:w="90"/>
              <w:bottom w:type="dxa" w:w="60"/>
              <w:right w:type="dxa" w:w="90"/>
            </w:tcMar>
            <w:vAlign w:val="center"/>
          </w:tcPr>
          <w:p>
            <w:pPr>
              <w:spacing w:after="0"/>
            </w:pPr>
            <w:r>
              <w:rPr>
                <w:b w:val="0"/>
                <w:bCs w:val="false"/>
                <w:color w:val="000000"/>
                <w:sz w:val="18"/>
                <w:szCs w:val="18"/>
              </w:rPr>
              <w:t>Cahier des charges MEEED Magazine v1.0 — F-01 à F-49 (détail Annexe A)</w:t>
            </w:r>
          </w:p>
        </w:tc>
      </w:tr>
      <w:tr>
        <w:tc>
          <w:tcPr>
            <w:tcW w:type="dxa" w:w="18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Forum</w:t>
            </w:r>
          </w:p>
        </w:tc>
        <w:tc>
          <w:tcPr>
            <w:tcW w:type="dxa" w:w="2700"/>
            <w:shd w:fill="F5F5F5" w:color="auto" w:val="clear"/>
            <w:tcMar>
              <w:top w:type="dxa" w:w="60"/>
              <w:left w:type="dxa" w:w="90"/>
              <w:bottom w:type="dxa" w:w="60"/>
              <w:right w:type="dxa" w:w="90"/>
            </w:tcMar>
            <w:vAlign w:val="center"/>
          </w:tcPr>
          <w:p>
            <w:pPr>
              <w:spacing w:after="0"/>
            </w:pPr>
            <w:r>
              <w:rPr>
                <w:b w:val="false"/>
                <w:bCs w:val="false"/>
                <w:color w:val="000000"/>
                <w:sz w:val="18"/>
                <w:szCs w:val="18"/>
              </w:rPr>
              <w:t>Périmètre Forum — version « Forum complet » retenue</w:t>
            </w:r>
          </w:p>
        </w:tc>
        <w:tc>
          <w:tcPr>
            <w:tcW w:type="dxa" w:w="5406"/>
            <w:shd w:fill="F5F5F5" w:color="auto" w:val="clear"/>
            <w:tcMar>
              <w:top w:type="dxa" w:w="60"/>
              <w:left w:type="dxa" w:w="90"/>
              <w:bottom w:type="dxa" w:w="60"/>
              <w:right w:type="dxa" w:w="90"/>
            </w:tcMar>
            <w:vAlign w:val="center"/>
          </w:tcPr>
          <w:p>
            <w:pPr>
              <w:spacing w:after="0"/>
            </w:pPr>
            <w:r>
              <w:rPr>
                <w:b w:val="0"/>
                <w:bCs w:val="false"/>
                <w:color w:val="000000"/>
                <w:sz w:val="18"/>
                <w:szCs w:val="18"/>
              </w:rPr>
              <w:t>Détaillé au §4 — catalogue FB-01 à FB-18 (détail Annexe B)</w:t>
            </w:r>
          </w:p>
        </w:tc>
      </w:tr>
    </w:tbl>
    <w:p>
      <w:pPr>
        <w:spacing w:after="160"/>
      </w:pPr>
    </w:p>
    <w:p>
      <w:pPr>
        <w:pStyle w:val="Heading1"/>
        <w:pBdr>
          <w:bottom w:val="single" w:color="1F6F68" w:sz="8" w:space="4"/>
        </w:pBdr>
        <w:spacing w:after="150" w:before="340"/>
      </w:pPr>
      <w:r>
        <w:rPr>
          <w:b/>
          <w:bCs/>
          <w:color w:val="292F36"/>
          <w:sz w:val="29"/>
          <w:szCs w:val="29"/>
        </w:rPr>
        <w:t>3. Partie A — Le Magazine (Blog) — périmètre fonctionnel</w:t>
      </w:r>
    </w:p>
    <w:p>
      <w:pPr>
        <w:spacing w:after="140" w:line="290"/>
      </w:pPr>
      <w:r>
        <w:rPr>
          <w:i/>
          <w:iCs/>
          <w:sz w:val="20"/>
          <w:szCs w:val="20"/>
        </w:rPr>
        <w:t>Le Magazine MEEED est un site éditorial (actualités, projets, documents PDF). Le détail exhaustif (49 fonctionnalités numérotées F-01 à F-49) figure en Annexe A du présent document ; ce qui suit en est le résumé.</w:t>
      </w:r>
    </w:p>
    <w:p>
      <w:pPr>
        <w:pStyle w:val="Heading3"/>
        <w:spacing w:after="90" w:before="180"/>
      </w:pPr>
      <w:r>
        <w:rPr>
          <w:b/>
          <w:bCs/>
          <w:color w:val="1F6F68"/>
          <w:sz w:val="20"/>
          <w:szCs w:val="20"/>
        </w:rPr>
        <w:t xml:space="preserve">3.1 Rôles utilisateurs</w:t>
      </w:r>
    </w:p>
    <w:p>
      <w:pPr>
        <w:pStyle w:val="ListParagraph"/>
        <w:numPr>
          <w:ilvl w:val="0"/>
          <w:numId w:val="2"/>
        </w:numPr>
        <w:spacing w:after="55"/>
      </w:pPr>
      <w:r>
        <w:rPr>
          <w:sz w:val="20"/>
          <w:szCs w:val="20"/>
        </w:rPr>
        <w:t xml:space="preserve">Lecteur (public / anonyme) — consultation du front-office uniquement</w:t>
      </w:r>
    </w:p>
    <w:p>
      <w:pPr>
        <w:pStyle w:val="ListParagraph"/>
        <w:numPr>
          <w:ilvl w:val="0"/>
          <w:numId w:val="2"/>
        </w:numPr>
        <w:spacing w:after="55"/>
      </w:pPr>
      <w:r>
        <w:rPr>
          <w:sz w:val="20"/>
          <w:szCs w:val="20"/>
        </w:rPr>
        <w:t>Contributeur (compte créé) — seul rôle autorisé, avec l'Administrateur, à rédiger des articles du Magazine ; rédaction et gestion de ses propres contenus. Un lecteur anonyme ne peut pas écrire d'articles.</w:t>
      </w:r>
    </w:p>
    <w:p>
      <w:pPr>
        <w:pStyle w:val="ListParagraph"/>
        <w:numPr>
          <w:ilvl w:val="0"/>
          <w:numId w:val="2"/>
        </w:numPr>
        <w:spacing w:after="55"/>
      </w:pPr>
      <w:r>
        <w:rPr>
          <w:sz w:val="20"/>
          <w:szCs w:val="20"/>
        </w:rPr>
        <w:t>Administrateur — gestion complète (utilisateurs, catégories, projets, tous les contenus) et modération du forum (les modérateurs sont les administrateurs ; aucun rôle Modérateur distinct)</w:t>
      </w:r>
    </w:p>
    <w:p>
      <w:pPr>
        <w:spacing w:after="120"/>
      </w:pPr>
    </w:p>
    <w:p>
      <w:pPr>
        <w:pStyle w:val="Heading3"/>
        <w:spacing w:after="90" w:before="180"/>
      </w:pPr>
      <w:r>
        <w:rPr>
          <w:b/>
          <w:bCs/>
          <w:color w:val="1F6F68"/>
          <w:sz w:val="20"/>
          <w:szCs w:val="20"/>
        </w:rPr>
        <w:t xml:space="preserve">3.2 Stack technique et prestataires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7406"/>
      </w:tblGrid>
      <w:tr>
        <w:trPr>
          <w:tblHeader/>
        </w:trPr>
        <w:tc>
          <w:tcPr>
            <w:tcW w:type="dxa" w:w="2500"/>
            <w:shd w:fill="292F36" w:color="auto" w:val="clear"/>
            <w:tcMar>
              <w:top w:type="dxa" w:w="70"/>
              <w:left w:type="dxa" w:w="90"/>
              <w:bottom w:type="dxa" w:w="70"/>
              <w:right w:type="dxa" w:w="90"/>
            </w:tcMar>
            <w:vAlign w:val="center"/>
          </w:tcPr>
          <w:p>
            <w:pPr>
              <w:spacing w:after="0"/>
            </w:pPr>
            <w:r>
              <w:rPr>
                <w:b/>
                <w:bCs/>
                <w:color w:val="FFFFFF"/>
                <w:sz w:val="18"/>
                <w:szCs w:val="18"/>
              </w:rPr>
              <w:t xml:space="preserve">Couche</w:t>
            </w:r>
          </w:p>
        </w:tc>
        <w:tc>
          <w:tcPr>
            <w:tcW w:type="dxa" w:w="7406"/>
            <w:shd w:fill="292F36" w:color="auto" w:val="clear"/>
            <w:tcMar>
              <w:top w:type="dxa" w:w="70"/>
              <w:left w:type="dxa" w:w="90"/>
              <w:bottom w:type="dxa" w:w="70"/>
              <w:right w:type="dxa" w:w="90"/>
            </w:tcMar>
            <w:vAlign w:val="center"/>
          </w:tcPr>
          <w:p>
            <w:pPr>
              <w:spacing w:after="0"/>
            </w:pPr>
            <w:r>
              <w:rPr>
                <w:b/>
                <w:bCs/>
                <w:color w:val="FFFFFF"/>
                <w:sz w:val="18"/>
                <w:szCs w:val="18"/>
              </w:rPr>
              <w:t xml:space="preserve">Choix retenu</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Framework / langage</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Next.js 15 (App Router), TypeScript, React 19</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Styles</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Tailwind CSS 4</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Données</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Prisma 6 + PostgreSQL, hébergé chez Neon</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Médias (images / PDF)</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Cloudinary (CDN)</w:t>
            </w:r>
          </w:p>
        </w:tc>
      </w:tr>
      <w:tr>
        <w:tc>
          <w:tcPr>
            <w:tcW w:type="dxa" w:w="2500"/>
            <w:tcMar>
              <w:top w:type="dxa" w:w="60"/>
              <w:left w:type="dxa" w:w="90"/>
              <w:bottom w:type="dxa" w:w="60"/>
              <w:right w:type="dxa" w:w="90"/>
            </w:tcMar>
            <w:vAlign w:val="center"/>
          </w:tcPr>
          <w:p>
            <w:pPr>
              <w:spacing w:after="0"/>
            </w:pPr>
            <w:r>
              <w:rPr>
                <w:b w:val="false"/>
                <w:bCs w:val="false"/>
                <w:color w:val="000000"/>
                <w:sz w:val="18"/>
                <w:szCs w:val="18"/>
              </w:rPr>
              <w:t xml:space="preserve">Authentification</w:t>
            </w:r>
          </w:p>
        </w:tc>
        <w:tc>
          <w:tcPr>
            <w:tcW w:type="dxa" w:w="7406"/>
            <w:tcMar>
              <w:top w:type="dxa" w:w="60"/>
              <w:left w:type="dxa" w:w="90"/>
              <w:bottom w:type="dxa" w:w="60"/>
              <w:right w:type="dxa" w:w="90"/>
            </w:tcMar>
            <w:vAlign w:val="center"/>
          </w:tcPr>
          <w:p>
            <w:pPr>
              <w:spacing w:after="0"/>
            </w:pPr>
            <w:r>
              <w:rPr>
                <w:b w:val="false"/>
                <w:bCs w:val="false"/>
                <w:color w:val="000000"/>
                <w:sz w:val="18"/>
                <w:szCs w:val="18"/>
              </w:rPr>
              <w:t xml:space="preserve">NextAuth.js (Auth.js) v5 — comptes Contributeur / Administrateur</w:t>
            </w:r>
          </w:p>
        </w:tc>
      </w:tr>
      <w:tr>
        <w:tc>
          <w:tcPr>
            <w:tcW w:type="dxa" w:w="25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Hébergement applicatif</w:t>
            </w:r>
          </w:p>
        </w:tc>
        <w:tc>
          <w:tcPr>
            <w:tcW w:type="dxa" w:w="74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PaaS (ex. Heroku), domaine meeed.fr</w:t>
            </w:r>
          </w:p>
        </w:tc>
      </w:tr>
    </w:tbl>
    <w:p>
      <w:pPr>
        <w:spacing w:after="160"/>
      </w:pPr>
    </w:p>
    <w:p>
      <w:pPr>
        <w:pStyle w:val="Heading3"/>
        <w:spacing w:after="90" w:before="180"/>
      </w:pPr>
      <w:r>
        <w:rPr>
          <w:b/>
          <w:bCs/>
          <w:color w:val="1F6F68"/>
          <w:sz w:val="20"/>
          <w:szCs w:val="20"/>
        </w:rPr>
        <w:t>3.3 Grandes fonctions retenues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306"/>
      </w:tblGrid>
      <w:tr>
        <w:trPr>
          <w:tblHeader/>
        </w:trPr>
        <w:tc>
          <w:tcPr>
            <w:tcW w:type="dxa" w:w="2600"/>
            <w:shd w:fill="292F36" w:color="auto" w:val="clear"/>
            <w:tcMar>
              <w:top w:type="dxa" w:w="70"/>
              <w:left w:type="dxa" w:w="90"/>
              <w:bottom w:type="dxa" w:w="70"/>
              <w:right w:type="dxa" w:w="90"/>
            </w:tcMar>
            <w:vAlign w:val="center"/>
          </w:tcPr>
          <w:p>
            <w:pPr>
              <w:spacing w:after="0"/>
            </w:pPr>
            <w:r>
              <w:rPr>
                <w:b/>
                <w:bCs/>
                <w:color w:val="FFFFFF"/>
                <w:sz w:val="18"/>
                <w:szCs w:val="18"/>
              </w:rPr>
              <w:t xml:space="preserve">Bloc fonctionnel</w:t>
            </w:r>
          </w:p>
        </w:tc>
        <w:tc>
          <w:tcPr>
            <w:tcW w:type="dxa" w:w="7306"/>
            <w:shd w:fill="292F36" w:color="auto" w:val="clear"/>
            <w:tcMar>
              <w:top w:type="dxa" w:w="70"/>
              <w:left w:type="dxa" w:w="90"/>
              <w:bottom w:type="dxa" w:w="70"/>
              <w:right w:type="dxa" w:w="90"/>
            </w:tcMar>
            <w:vAlign w:val="center"/>
          </w:tcPr>
          <w:p>
            <w:pPr>
              <w:spacing w:after="0"/>
            </w:pPr>
            <w:r>
              <w:rPr>
                <w:b/>
                <w:bCs/>
                <w:color w:val="FFFFFF"/>
                <w:sz w:val="18"/>
                <w:szCs w:val="18"/>
              </w:rPr>
              <w:t xml:space="preserve">Contenu (réf. cahier des charges v1.0)</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Navigation &amp; structure</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En-tête, menu mobile, recherche, pied de page, pages d'erreur (F-01 à F-05)</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Contenu éditorial</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Accueil magazine, liste et page d'article, catégories, projets, bibliothèque de documents PDF, recherche full-text, pages À propos / Contact / Don (F-06 à F-16)</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Partage &amp; référencement</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Partage WhatsApp, Open Graph, JSON-LD, sitemap, robots.txt, redirections 301 (F-17 à F-22)</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Authentification &amp; profil</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Connexion, création de compte Contributeur, protection des routes, mon profil, mot de passe — rédaction d'articles réservée aux Contributeurs / Administrateurs connectés (F-23 à F-30)</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Back-office éditorial</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Dashboard, gestion des articles (brouillon/publication/archivage) réservée aux comptes Contributeur / Administrateur, éditeur riche TipTap, upload images et PDF (F-31 à F-44)</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Administration</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Gestion des catégories, des projets et des utilisateurs (F-45 à F-47)</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Exploitation technique</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Endpoint de supervision, en-têtes de sécurité (F-48 à F-49)</w:t>
            </w:r>
          </w:p>
        </w:tc>
      </w:tr>
    </w:tbl>
    <w:p>
      <w:pPr>
        <w:spacing w:after="160"/>
      </w:pPr>
    </w:p>
    <w:p>
      <w:pPr>
        <w:pStyle w:val="Heading3"/>
        <w:spacing w:after="90" w:before="180"/>
      </w:pPr>
      <w:r>
        <w:rPr>
          <w:b/>
          <w:bCs/>
          <w:color w:val="1F6F68"/>
          <w:sz w:val="20"/>
          <w:szCs w:val="20"/>
        </w:rPr>
        <w:t>3.4 Hors périmètre du Magazine</w:t>
      </w:r>
    </w:p>
    <w:p>
      <w:pPr>
        <w:spacing w:after="140" w:line="290"/>
      </w:pPr>
      <w:r>
        <w:rPr>
          <w:sz w:val="20"/>
          <w:szCs w:val="20"/>
        </w:rPr>
        <w:t xml:space="preserve">Le Forum, la messagerie privée, les commentaires et réactions sur les articles, ainsi que la newsletter intégrée, faisaient partie du périmètre exclu du Magazine v1.0. Le Forum fait l'objet de la Partie B ci-dessous ; les autres exclusions restent valables (cf. §6).</w:t>
      </w:r>
    </w:p>
    <w:p>
      <w:r>
        <w:br w:type="page"/>
      </w:r>
    </w:p>
    <w:p>
      <w:pPr>
        <w:pStyle w:val="Heading1"/>
        <w:pBdr>
          <w:bottom w:val="single" w:color="1F6F68" w:sz="8" w:space="4"/>
        </w:pBdr>
        <w:spacing w:after="150" w:before="340"/>
      </w:pPr>
      <w:r>
        <w:rPr>
          <w:b/>
          <w:bCs/>
          <w:color w:val="292F36"/>
          <w:sz w:val="29"/>
          <w:szCs w:val="29"/>
        </w:rPr>
        <w:t xml:space="preserve">4. Partie B — Le Forum — Version retenue : Forum complet</w:t>
      </w:r>
    </w:p>
    <w:p>
      <w:pPr>
        <w:spacing w:after="140" w:line="290"/>
      </w:pPr>
      <w:r>
        <w:rPr>
          <w:sz w:val="20"/>
          <w:szCs w:val="20"/>
        </w:rPr>
        <w:t xml:space="preserve">Après comparaison des deux niveaux de prestation proposés (forum minimum viable / forum complet), le client a arrêté les choix suivants.</w:t>
      </w:r>
    </w:p>
    <w:p>
      <w:pPr>
        <w:pStyle w:val="Heading3"/>
        <w:spacing w:after="90" w:before="180"/>
      </w:pPr>
      <w:r>
        <w:rPr>
          <w:b/>
          <w:bCs/>
          <w:color w:val="1F6F68"/>
          <w:sz w:val="20"/>
          <w:szCs w:val="20"/>
        </w:rPr>
        <w:t xml:space="preserve">4.1 Décisions validées par le client</w:t>
      </w:r>
    </w:p>
    <w:p>
      <w:pPr>
        <w:spacing w:after="80"/>
      </w:pPr>
      <w:r>
        <w:rPr>
          <w:b/>
          <w:bCs/>
          <w:color w:val="1E7A3D"/>
          <w:sz w:val="21"/>
          <w:szCs w:val="21"/>
        </w:rPr>
        <w:t xml:space="preserve">☑  </w:t>
      </w:r>
      <w:r>
        <w:rPr>
          <w:sz w:val="20"/>
          <w:szCs w:val="20"/>
        </w:rPr>
        <w:t xml:space="preserve">Version retenue : Forum complet</w:t>
      </w:r>
    </w:p>
    <w:p>
      <w:pPr>
        <w:spacing w:after="80"/>
      </w:pPr>
      <w:r>
        <w:rPr>
          <w:b/>
          <w:bCs/>
          <w:color w:val="1E7A3D"/>
          <w:sz w:val="21"/>
          <w:szCs w:val="21"/>
        </w:rPr>
        <w:t xml:space="preserve">☑  </w:t>
      </w:r>
      <w:r>
        <w:rPr>
          <w:sz w:val="20"/>
          <w:szCs w:val="20"/>
        </w:rPr>
        <w:t xml:space="preserve">Notifications par e-mail — retenues</w:t>
      </w:r>
    </w:p>
    <w:p>
      <w:pPr>
        <w:spacing w:after="140" w:line="290"/>
      </w:pPr>
      <w:r>
        <w:rPr>
          <w:i/>
          <w:iCs/>
          <w:color w:val="444444"/>
          <w:sz w:val="19"/>
          <w:szCs w:val="19"/>
        </w:rPr>
        <w:t xml:space="preserve">Justification client : sans notification, il faudrait se connecter quotidiennement pour suivre l'évolution des quelques sujets auxquels on participe ; l'e-mail permet d'être alerté sans avoir à revenir vérifier soi-même.</w:t>
      </w:r>
    </w:p>
    <w:p>
      <w:pPr>
        <w:spacing w:after="80"/>
      </w:pPr>
      <w:r>
        <w:rPr>
          <w:b/>
          <w:bCs/>
          <w:color w:val="1E7A3D"/>
          <w:sz w:val="21"/>
          <w:szCs w:val="21"/>
        </w:rPr>
        <w:t xml:space="preserve">☑  </w:t>
      </w:r>
      <w:r>
        <w:rPr>
          <w:sz w:val="20"/>
          <w:szCs w:val="20"/>
        </w:rPr>
        <w:t xml:space="preserve">Recherche full-text avancée — retenue</w:t>
      </w:r>
    </w:p>
    <w:p>
      <w:pPr>
        <w:spacing w:after="140" w:line="290"/>
      </w:pPr>
      <w:r>
        <w:rPr>
          <w:i/>
          <w:iCs/>
          <w:color w:val="444444"/>
          <w:sz w:val="19"/>
          <w:szCs w:val="19"/>
        </w:rPr>
        <w:t xml:space="preserve">Justification client : faciliter la recherche d'un sujet précis dans l'ensemble des discussions du forum.</w:t>
      </w:r>
    </w:p>
    <w:p>
      <w:pPr>
        <w:spacing w:after="140" w:line="290"/>
      </w:pPr>
      <w:r>
        <w:rPr>
          <w:sz w:val="19"/>
          <w:szCs w:val="19"/>
        </w:rPr>
        <w:t xml:space="preserve">Définition fonctionnelle retenue pour les notifications : un e-mail est envoyé à un utilisateur lorsqu'un sujet qu'il a créé ou auquel il a répondu reçoit une nouvelle réponse. Aucun bouton « s'abonner » distinct n'est nécessaire pour couvrir ce besoin ; un suivi explicite de sujets auxquels l'utilisateur n'a pas encore participé est une fonctionnalité additionnelle distincte (cf. §4.4).</w:t>
      </w:r>
    </w:p>
    <w:p>
      <w:pPr>
        <w:pStyle w:val="Heading3"/>
        <w:spacing w:after="90" w:before="180"/>
      </w:pPr>
      <w:r>
        <w:rPr>
          <w:b/>
          <w:bCs/>
          <w:color w:val="1F6F68"/>
          <w:sz w:val="20"/>
          <w:szCs w:val="20"/>
        </w:rPr>
        <w:t xml:space="preserve">4.2 Positionnement</w:t>
      </w:r>
    </w:p>
    <w:p>
      <w:pPr>
        <w:spacing w:after="140" w:line="290"/>
      </w:pPr>
      <w:r>
        <w:rPr>
          <w:sz w:val="20"/>
          <w:szCs w:val="20"/>
        </w:rPr>
        <w:t xml:space="preserve">Le forum complet fait du forum un espace de référence pour les échanges, la capitalisation et la vie de la communauté autour des contenus publiés sur le Magazine — avec davantage d'outils d'animation et de modération qu'une version minimale.</w:t>
      </w:r>
    </w:p>
    <w:p>
      <w:pPr>
        <w:pStyle w:val="Heading3"/>
        <w:spacing w:after="90" w:before="180"/>
      </w:pPr>
      <w:r>
        <w:rPr>
          <w:b/>
          <w:bCs/>
          <w:color w:val="1F6F68"/>
          <w:sz w:val="20"/>
          <w:szCs w:val="20"/>
        </w:rPr>
        <w:t xml:space="preserve">4.3 Fonctionnalités retenues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306"/>
      </w:tblGrid>
      <w:tr>
        <w:trPr>
          <w:tblHeader/>
        </w:trPr>
        <w:tc>
          <w:tcPr>
            <w:tcW w:type="dxa" w:w="2600"/>
            <w:shd w:fill="292F36" w:color="auto" w:val="clear"/>
            <w:tcMar>
              <w:top w:type="dxa" w:w="70"/>
              <w:left w:type="dxa" w:w="90"/>
              <w:bottom w:type="dxa" w:w="70"/>
              <w:right w:type="dxa" w:w="90"/>
            </w:tcMar>
            <w:vAlign w:val="center"/>
          </w:tcPr>
          <w:p>
            <w:pPr>
              <w:spacing w:after="0"/>
            </w:pPr>
            <w:r>
              <w:rPr>
                <w:b/>
                <w:bCs/>
                <w:color w:val="FFFFFF"/>
                <w:sz w:val="18"/>
                <w:szCs w:val="18"/>
              </w:rPr>
              <w:t xml:space="preserve">Bloc fonctionnel</w:t>
            </w:r>
          </w:p>
        </w:tc>
        <w:tc>
          <w:tcPr>
            <w:tcW w:type="dxa" w:w="7306"/>
            <w:shd w:fill="292F36" w:color="auto" w:val="clear"/>
            <w:tcMar>
              <w:top w:type="dxa" w:w="70"/>
              <w:left w:type="dxa" w:w="90"/>
              <w:bottom w:type="dxa" w:w="70"/>
              <w:right w:type="dxa" w:w="90"/>
            </w:tcMar>
            <w:vAlign w:val="center"/>
          </w:tcPr>
          <w:p>
            <w:pPr>
              <w:spacing w:after="0"/>
            </w:pPr>
            <w:r>
              <w:rPr>
                <w:b/>
                <w:bCs/>
                <w:color w:val="FFFFFF"/>
                <w:sz w:val="18"/>
                <w:szCs w:val="18"/>
              </w:rPr>
              <w:t xml:space="preserve">Contenu (réf. comparatif forum)</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Navigation &amp; structure</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Accueil forum enrichi, rubriques multiples avec ordre configurable, fil d'Ariane, tris (FB-01, FB-02, FB-08)</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Sujets &amp; réponses</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Création de sujets et réponses avec confort supérieur, épinglage, verrouillage / archivage de sujets, vues complémentaires (récents, liés à un article, discussions importantes) (FB-03 à FB-06)</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Lien avec les articles</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Un article relié à plusieurs discussions, affichage croisé article ↔ sujet, association gérée depuis l'espace éditorial (FB-09 à FB-12)</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Administration &amp; modération étendue</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Tableau de modération réservé aux Administrateurs (aucun rôle Modérateur distinct : les modérateurs sont les administrateurs) : masquer, supprimer logiquement, verrouiller, déverrouiller, mettre en avant, déplacer un sujet ; gestion des permissions ; édition avec règles enrichies (FB-13, FB-14, FB-15, FB-18)</w:t>
            </w:r>
          </w:p>
        </w:tc>
      </w:tr>
      <w:tr>
        <w:tc>
          <w:tcPr>
            <w:tcW w:type="dxa" w:w="2600"/>
            <w:tcMar>
              <w:top w:type="dxa" w:w="60"/>
              <w:left w:type="dxa" w:w="90"/>
              <w:bottom w:type="dxa" w:w="60"/>
              <w:right w:type="dxa" w:w="90"/>
            </w:tcMar>
            <w:vAlign w:val="center"/>
          </w:tcPr>
          <w:p>
            <w:pPr>
              <w:spacing w:after="0"/>
            </w:pPr>
            <w:r>
              <w:rPr>
                <w:b w:val="false"/>
                <w:bCs w:val="false"/>
                <w:color w:val="000000"/>
                <w:sz w:val="18"/>
                <w:szCs w:val="18"/>
              </w:rPr>
              <w:t xml:space="preserve">Notifications</w:t>
            </w:r>
          </w:p>
        </w:tc>
        <w:tc>
          <w:tcPr>
            <w:tcW w:type="dxa" w:w="7306"/>
            <w:tcMar>
              <w:top w:type="dxa" w:w="60"/>
              <w:left w:type="dxa" w:w="90"/>
              <w:bottom w:type="dxa" w:w="60"/>
              <w:right w:type="dxa" w:w="90"/>
            </w:tcMar>
            <w:vAlign w:val="center"/>
          </w:tcPr>
          <w:p>
            <w:pPr>
              <w:spacing w:after="0"/>
            </w:pPr>
            <w:r>
              <w:rPr>
                <w:b w:val="false"/>
                <w:bCs w:val="false"/>
                <w:color w:val="000000"/>
                <w:sz w:val="18"/>
                <w:szCs w:val="18"/>
              </w:rPr>
              <w:t xml:space="preserve">Notifications par e-mail — retenues (voir justification §4.1)</w:t>
            </w:r>
          </w:p>
        </w:tc>
      </w:tr>
      <w:tr>
        <w:tc>
          <w:tcPr>
            <w:tcW w:type="dxa" w:w="2600"/>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w:t>
            </w:r>
          </w:p>
        </w:tc>
        <w:tc>
          <w:tcPr>
            <w:tcW w:type="dxa" w:w="7306"/>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 full-text sur les sujets et messages du forum — retenue (voir justification §4.1)</w:t>
            </w:r>
          </w:p>
        </w:tc>
      </w:tr>
    </w:tbl>
    <w:p>
      <w:pPr>
        <w:spacing w:after="160"/>
      </w:pPr>
    </w:p>
    <w:p>
      <w:pPr>
        <w:pStyle w:val="Heading3"/>
        <w:spacing w:after="90" w:before="180"/>
      </w:pPr>
      <w:r>
        <w:rPr>
          <w:b/>
          <w:bCs/>
          <w:color w:val="1F6F68"/>
          <w:sz w:val="20"/>
          <w:szCs w:val="20"/>
        </w:rPr>
        <w:t xml:space="preserve">4.4 Fonctionnalités optionnelles du Forum complet — statut</w:t>
      </w:r>
    </w:p>
    <w:p>
      <w:pPr>
        <w:spacing w:after="140" w:line="290"/>
      </w:pPr>
      <w:r>
        <w:rPr>
          <w:i/>
          <w:iCs/>
          <w:sz w:val="20"/>
          <w:szCs w:val="20"/>
        </w:rPr>
        <w:t>Les fonctionnalités suivantes sont conditionnelles dans une offre « Forum complet » ; leur statut actuel est indiqué ci-dessous. Toute case « non retenue par défaut » peut être activée par retour écrit, hors du montant de 2 500 €, via avenant.</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5448"/>
        <w:gridCol w:w="4457"/>
      </w:tblGrid>
      <w:tr>
        <w:trPr>
          <w:tblHeader/>
        </w:trPr>
        <w:tc>
          <w:tcPr>
            <w:tcW w:type="dxa" w:w="5448"/>
            <w:shd w:fill="292F36" w:color="auto" w:val="clear"/>
            <w:tcMar>
              <w:top w:type="dxa" w:w="70"/>
              <w:left w:type="dxa" w:w="90"/>
              <w:bottom w:type="dxa" w:w="70"/>
              <w:right w:type="dxa" w:w="90"/>
            </w:tcMar>
            <w:vAlign w:val="center"/>
          </w:tcPr>
          <w:p>
            <w:pPr>
              <w:spacing w:after="0"/>
            </w:pPr>
            <w:r>
              <w:rPr>
                <w:b/>
                <w:bCs/>
                <w:color w:val="FFFFFF"/>
                <w:sz w:val="18"/>
                <w:szCs w:val="18"/>
              </w:rPr>
              <w:t xml:space="preserve">Fonctionnalité optionnelle (Forum complet)</w:t>
            </w:r>
          </w:p>
        </w:tc>
        <w:tc>
          <w:tcPr>
            <w:tcW w:type="dxa" w:w="4457"/>
            <w:shd w:fill="292F36" w:color="auto" w:val="clear"/>
            <w:tcMar>
              <w:top w:type="dxa" w:w="70"/>
              <w:left w:type="dxa" w:w="90"/>
              <w:bottom w:type="dxa" w:w="70"/>
              <w:right w:type="dxa" w:w="90"/>
            </w:tcMar>
            <w:vAlign w:val="center"/>
          </w:tcPr>
          <w:p>
            <w:pPr>
              <w:spacing w:after="0"/>
            </w:pPr>
            <w:r>
              <w:rPr>
                <w:b/>
                <w:bCs/>
                <w:color w:val="FFFFFF"/>
                <w:sz w:val="18"/>
                <w:szCs w:val="18"/>
              </w:rPr>
              <w:t xml:space="preserve">Statut</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Notifications par e-mail</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Retenu</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Recherche full-text avancée (sujets et messages)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Retenu</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Suivi / abonnement explicite à une discussion (indépendant de toute participation)</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Profils publics légers avec historique des contributions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Réactions, likes ou badges</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Réponses plus structurées</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tcMar>
              <w:top w:type="dxa" w:w="60"/>
              <w:left w:type="dxa" w:w="90"/>
              <w:bottom w:type="dxa" w:w="60"/>
              <w:right w:type="dxa" w:w="90"/>
            </w:tcMar>
            <w:vAlign w:val="center"/>
          </w:tcPr>
          <w:p>
            <w:pPr>
              <w:spacing w:after="0"/>
            </w:pPr>
            <w:r>
              <w:rPr>
                <w:b w:val="false"/>
                <w:bCs w:val="false"/>
                <w:color w:val="000000"/>
                <w:sz w:val="18"/>
                <w:szCs w:val="18"/>
              </w:rPr>
              <w:t xml:space="preserve">Signalement de contenu par les utilisateurs</w:t>
            </w:r>
          </w:p>
        </w:tc>
        <w:tc>
          <w:tcPr>
            <w:tcW w:type="dxa" w:w="4457"/>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r>
        <w:tc>
          <w:tcPr>
            <w:tcW w:type="dxa" w:w="5448"/>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Journal des actions de modération</w:t>
            </w:r>
          </w:p>
        </w:tc>
        <w:tc>
          <w:tcPr>
            <w:tcW w:type="dxa" w:w="4457"/>
            <w:shd w:fill="F5F5F5" w:color="auto" w:val="clear"/>
            <w:tcMar>
              <w:top w:type="dxa" w:w="60"/>
              <w:left w:type="dxa" w:w="90"/>
              <w:bottom w:type="dxa" w:w="60"/>
              <w:right w:type="dxa" w:w="90"/>
            </w:tcMar>
            <w:vAlign w:val="center"/>
          </w:tcPr>
          <w:p>
            <w:pPr>
              <w:spacing w:after="0"/>
            </w:pPr>
            <w:r>
              <w:rPr>
                <w:b w:val="false"/>
                <w:bCs w:val="false"/>
                <w:color w:val="000000"/>
                <w:sz w:val="18"/>
                <w:szCs w:val="18"/>
              </w:rPr>
              <w:t xml:space="preserve">Non retenu par défaut — à confirmer si souhaité</w:t>
            </w:r>
          </w:p>
        </w:tc>
      </w:tr>
    </w:tbl>
    <w:p>
      <w:pPr>
        <w:spacing w:after="160"/>
      </w:pPr>
    </w:p>
    <w:p>
      <w:pPr>
        <w:pStyle w:val="Heading3"/>
        <w:spacing w:after="90" w:before="180"/>
      </w:pPr>
      <w:r>
        <w:rPr>
          <w:b/>
          <w:bCs/>
          <w:color w:val="1F6F68"/>
          <w:sz w:val="20"/>
          <w:szCs w:val="20"/>
        </w:rPr>
        <w:t>4.5 Décision validée — Qui peut écrire des articles et publier sur le forum ?</w:t>
      </w:r>
    </w:p>
    <w:p>
      <w:pPr>
        <w:spacing w:after="140" w:line="290"/>
      </w:pPr>
      <w:r>
        <w:rPr>
          <w:b/>
          <w:bCs/>
          <w:sz w:val="20"/>
          <w:szCs w:val="20"/>
        </w:rPr>
        <w:t>Seuls les Contributeurs ayant créé un compte (ainsi que les Administrateurs) peuvent écrire des articles du Magazine. L'écriture d'articles est interdite aux lecteurs anonymes et aucun rôle « Membre forum » distinct n'est créé pour contourner cette règle.</w:t>
      </w:r>
    </w:p>
    <w:p>
      <w:pPr>
        <w:spacing w:after="80"/>
      </w:pPr>
      <w:r>
        <w:rPr>
          <w:b/>
          <w:bCs/>
          <w:color w:val="292F36"/>
          <w:sz w:val="21"/>
          <w:szCs w:val="21"/>
        </w:rPr>
        <w:t>☑  Seuls les Contributeurs / Administrateurs ayant un compte peuvent écrire des articles (Magazine) et publier sur le forum (sujets et réponses).</w:t>
      </w:r>
      <w:r>
        <w:rPr>
          <w:sz w:val="20"/>
          <w:szCs w:val="20"/>
        </w:rPr>
      </w:r>
    </w:p>
    <w:p>
      <w:pPr>
        <w:spacing w:after="80"/>
      </w:pPr>
      <w:r>
        <w:rPr>
          <w:b/>
          <w:bCs/>
          <w:color w:val="292F36"/>
          <w:sz w:val="21"/>
          <w:szCs w:val="21"/>
        </w:rPr>
        <w:t>☐  Tout lecteur peut créer un compte « Membre du forum » (inscription légère, distincte des comptes CMS) — non retenu.</w:t>
      </w:r>
      <w:r>
        <w:rPr>
          <w:sz w:val="20"/>
          <w:szCs w:val="20"/>
        </w:rPr>
      </w:r>
    </w:p>
    <w:p>
      <w:pPr>
        <w:spacing w:after="140" w:line="290"/>
      </w:pPr>
      <w:r>
        <w:rPr>
          <w:i/>
          <w:iCs/>
          <w:color w:val="8A5A00"/>
          <w:sz w:val="19"/>
          <w:szCs w:val="19"/>
        </w:rPr>
        <w:t>Conséquence : pas de nouveau type de compte ni de parcours d'inscription dédié « Membre forum ». La publication (articles et forum) est réservée aux comptes Contributeur / Administrateur existants.</w:t>
      </w:r>
    </w:p>
    <w:p>
      <w:pPr>
        <w:pStyle w:val="Heading3"/>
        <w:spacing w:after="90" w:before="180"/>
      </w:pPr>
      <w:r>
        <w:rPr>
          <w:b/>
          <w:bCs/>
          <w:color w:val="1F6F68"/>
          <w:sz w:val="20"/>
          <w:szCs w:val="20"/>
        </w:rPr>
        <w:t>4.6 Décision validée — Modération assurée par les Administrateurs</w:t>
      </w:r>
    </w:p>
    <w:p>
      <w:pPr>
        <w:spacing w:after="80"/>
      </w:pPr>
      <w:r>
        <w:rPr>
          <w:b/>
          <w:bCs/>
          <w:color w:val="292F36"/>
          <w:sz w:val="21"/>
          <w:szCs w:val="21"/>
        </w:rPr>
        <w:t>☑  Aucun rôle « Modérateur » dédié n'est introduit. La modération du forum est assurée exclusivement par les Administrateurs.</w:t>
      </w:r>
      <w:r>
        <w:rPr>
          <w:sz w:val="20"/>
          <w:szCs w:val="20"/>
        </w:rPr>
      </w:r>
    </w:p>
    <w:p>
      <w:pPr>
        <w:spacing w:after="80"/>
      </w:pPr>
      <w:r>
        <w:rPr>
          <w:b/>
          <w:bCs/>
          <w:color w:val="292F36"/>
          <w:sz w:val="21"/>
          <w:szCs w:val="21"/>
        </w:rPr>
        <w:t>Les Administrateurs assurent donc toutes les fonctions de modération (masquer, supprimer logiquement, verrouiller, déverrouiller, mettre en avant, déplacer un sujet, etc.). En pratique, les modérateurs sont les administrateurs.</w:t>
      </w:r>
      <w:r>
        <w:rPr>
          <w:sz w:val="20"/>
          <w:szCs w:val="20"/>
        </w:rPr>
      </w:r>
    </w:p>
    <w:p>
      <w:pPr>
        <w:pStyle w:val="Heading3"/>
        <w:spacing w:after="90" w:before="180"/>
      </w:pPr>
      <w:r>
        <w:rPr>
          <w:b/>
          <w:bCs/>
          <w:color w:val="1F6F68"/>
          <w:sz w:val="20"/>
          <w:szCs w:val="20"/>
        </w:rPr>
        <w:t xml:space="preserve">4.7 Périmètre technique livré</w:t>
      </w:r>
    </w:p>
    <w:p>
      <w:pPr>
        <w:pStyle w:val="ListParagraph"/>
        <w:numPr>
          <w:ilvl w:val="0"/>
          <w:numId w:val="2"/>
        </w:numPr>
        <w:spacing w:after="55"/>
      </w:pPr>
      <w:r>
        <w:rPr>
          <w:sz w:val="20"/>
          <w:szCs w:val="20"/>
        </w:rPr>
        <w:t xml:space="preserve">Architecture de données du forum (rubriques, sujets, messages, liens avec les articles), plus riche que la version minimum viable</w:t>
      </w:r>
    </w:p>
    <w:p>
      <w:pPr>
        <w:pStyle w:val="ListParagraph"/>
        <w:numPr>
          <w:ilvl w:val="0"/>
          <w:numId w:val="2"/>
        </w:numPr>
        <w:spacing w:after="55"/>
      </w:pPr>
      <w:r>
        <w:rPr>
          <w:sz w:val="20"/>
          <w:szCs w:val="20"/>
        </w:rPr>
        <w:t>Pages publiques et outils de modération (réservés aux Administrateurs)</w:t>
      </w:r>
    </w:p>
    <w:p>
      <w:pPr>
        <w:pStyle w:val="ListParagraph"/>
        <w:numPr>
          <w:ilvl w:val="0"/>
          <w:numId w:val="2"/>
        </w:numPr>
        <w:spacing w:after="55"/>
      </w:pPr>
      <w:r>
        <w:rPr>
          <w:sz w:val="20"/>
          <w:szCs w:val="20"/>
        </w:rPr>
        <w:t xml:space="preserve">Moteur de recherche full-text sur les sujets et messages</w:t>
      </w:r>
    </w:p>
    <w:p>
      <w:pPr>
        <w:pStyle w:val="ListParagraph"/>
        <w:numPr>
          <w:ilvl w:val="0"/>
          <w:numId w:val="2"/>
        </w:numPr>
        <w:spacing w:after="55"/>
      </w:pPr>
      <w:r>
        <w:rPr>
          <w:sz w:val="20"/>
          <w:szCs w:val="20"/>
        </w:rPr>
        <w:t xml:space="preserve">Envoi d'e-mails transactionnels pour les notifications</w:t>
      </w:r>
    </w:p>
    <w:p>
      <w:pPr>
        <w:pStyle w:val="ListParagraph"/>
        <w:numPr>
          <w:ilvl w:val="0"/>
          <w:numId w:val="2"/>
        </w:numPr>
        <w:spacing w:after="55"/>
      </w:pPr>
      <w:r>
        <w:rPr>
          <w:sz w:val="20"/>
          <w:szCs w:val="20"/>
        </w:rPr>
        <w:t>Composants dédiés au forum, intégrés à l'architecture du Magazine</w:t>
      </w:r>
    </w:p>
    <w:p>
      <w:pPr>
        <w:pStyle w:val="Heading3"/>
        <w:spacing w:after="90" w:before="180"/>
      </w:pPr>
      <w:r>
        <w:rPr>
          <w:b/>
          <w:bCs/>
          <w:color w:val="1F6F68"/>
          <w:sz w:val="20"/>
          <w:szCs w:val="20"/>
        </w:rPr>
        <w:t xml:space="preserve">4.8 Hors périmètre du Forum (même en version complète)</w:t>
      </w:r>
    </w:p>
    <w:p>
      <w:pPr>
        <w:pStyle w:val="ListParagraph"/>
        <w:numPr>
          <w:ilvl w:val="0"/>
          <w:numId w:val="2"/>
        </w:numPr>
        <w:spacing w:after="55"/>
      </w:pPr>
      <w:r>
        <w:rPr>
          <w:sz w:val="20"/>
          <w:szCs w:val="20"/>
        </w:rPr>
        <w:t xml:space="preserve">La messagerie privée entre utilisateurs, sauf demande explicite</w:t>
      </w:r>
    </w:p>
    <w:p>
      <w:pPr>
        <w:pStyle w:val="ListParagraph"/>
        <w:numPr>
          <w:ilvl w:val="0"/>
          <w:numId w:val="2"/>
        </w:numPr>
        <w:spacing w:after="55"/>
      </w:pPr>
      <w:r>
        <w:rPr>
          <w:sz w:val="20"/>
          <w:szCs w:val="20"/>
        </w:rPr>
        <w:t xml:space="preserve">Un réseau social complet</w:t>
      </w:r>
    </w:p>
    <w:p>
      <w:pPr>
        <w:pStyle w:val="ListParagraph"/>
        <w:numPr>
          <w:ilvl w:val="0"/>
          <w:numId w:val="2"/>
        </w:numPr>
        <w:spacing w:after="55"/>
      </w:pPr>
      <w:r>
        <w:rPr>
          <w:sz w:val="20"/>
          <w:szCs w:val="20"/>
        </w:rPr>
        <w:t xml:space="preserve">Une modération algorithmique ou par intelligence artificielle</w:t>
      </w:r>
    </w:p>
    <w:p>
      <w:pPr>
        <w:pStyle w:val="ListParagraph"/>
        <w:numPr>
          <w:ilvl w:val="0"/>
          <w:numId w:val="2"/>
        </w:numPr>
        <w:spacing w:after="55"/>
      </w:pPr>
      <w:r>
        <w:rPr>
          <w:sz w:val="20"/>
          <w:szCs w:val="20"/>
        </w:rPr>
        <w:t xml:space="preserve">Les intégrations externes (Slack, Discord, newsletter automatique, CRM)</w:t>
      </w:r>
    </w:p>
    <w:p>
      <w:r>
        <w:br w:type="page"/>
      </w:r>
    </w:p>
    <w:p>
      <w:pPr>
        <w:pStyle w:val="Heading1"/>
        <w:pBdr>
          <w:bottom w:val="single" w:color="1F6F68" w:sz="8" w:space="4"/>
        </w:pBdr>
        <w:spacing w:after="150" w:before="340"/>
      </w:pPr>
      <w:r>
        <w:rPr>
          <w:b/>
          <w:bCs/>
          <w:color w:val="292F36"/>
          <w:sz w:val="29"/>
          <w:szCs w:val="29"/>
        </w:rPr>
        <w:t xml:space="preserve">5. Matrice des droits consolidée (Magazine + Forum)</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1250"/>
        <w:gridCol w:w="1350"/>
        <w:gridCol w:w="1350"/>
        <w:gridCol w:w="1350"/>
        <w:gridCol w:w="1406"/>
      </w:tblGrid>
      <w:tr>
        <w:trPr>
          <w:tblHeader/>
        </w:trPr>
        <w:tc>
          <w:tcPr>
            <w:tcW w:type="dxa" w:w="3200"/>
            <w:shd w:fill="292F36" w:color="auto" w:val="clear"/>
            <w:tcMar>
              <w:top w:type="dxa" w:w="70"/>
              <w:left w:type="dxa" w:w="90"/>
              <w:bottom w:type="dxa" w:w="70"/>
              <w:right w:type="dxa" w:w="90"/>
            </w:tcMar>
            <w:vAlign w:val="center"/>
          </w:tcPr>
          <w:p>
            <w:pPr>
              <w:spacing w:after="0"/>
            </w:pPr>
            <w:r>
              <w:rPr>
                <w:b/>
                <w:bCs/>
                <w:color w:val="FFFFFF"/>
                <w:sz w:val="18"/>
                <w:szCs w:val="18"/>
              </w:rPr>
              <w:t>Capacité</w:t>
            </w:r>
          </w:p>
        </w:tc>
        <w:tc>
          <w:tcPr>
            <w:tcW w:type="dxa" w:w="1250"/>
            <w:shd w:fill="292F36" w:color="auto" w:val="clear"/>
            <w:tcMar>
              <w:top w:type="dxa" w:w="70"/>
              <w:left w:type="dxa" w:w="90"/>
              <w:bottom w:type="dxa" w:w="70"/>
              <w:right w:type="dxa" w:w="90"/>
            </w:tcMar>
            <w:vAlign w:val="center"/>
          </w:tcPr>
          <w:p>
            <w:pPr>
              <w:spacing w:after="0"/>
            </w:pPr>
            <w:r>
              <w:rPr>
                <w:b/>
                <w:bCs/>
                <w:color w:val="FFFFFF"/>
                <w:sz w:val="18"/>
                <w:szCs w:val="18"/>
              </w:rPr>
              <w:t>Anonyme</w:t>
            </w:r>
          </w:p>
        </w:tc>
        <w:tc>
          <w:tcPr>
            <w:tcW w:type="dxa" w:w="1350"/>
            <w:shd w:fill="292F36" w:color="auto" w:val="clear"/>
            <w:tcMar>
              <w:top w:type="dxa" w:w="70"/>
              <w:left w:type="dxa" w:w="90"/>
              <w:bottom w:type="dxa" w:w="70"/>
              <w:right w:type="dxa" w:w="90"/>
            </w:tcMar>
            <w:vAlign w:val="center"/>
          </w:tcPr>
          <w:p>
            <w:pPr>
              <w:spacing w:after="0"/>
            </w:pPr>
            <w:r>
              <w:rPr>
                <w:b/>
                <w:bCs/>
                <w:color w:val="FFFFFF"/>
                <w:sz w:val="18"/>
                <w:szCs w:val="18"/>
              </w:rPr>
              <w:t>Contributeur</w:t>
            </w:r>
          </w:p>
        </w:tc>
        <w:tc>
          <w:tcPr>
            <w:tcW w:type="dxa" w:w="1406"/>
            <w:shd w:fill="292F36" w:color="auto" w:val="clear"/>
            <w:tcMar>
              <w:top w:type="dxa" w:w="70"/>
              <w:left w:type="dxa" w:w="90"/>
              <w:bottom w:type="dxa" w:w="70"/>
              <w:right w:type="dxa" w:w="90"/>
            </w:tcMar>
            <w:vAlign w:val="center"/>
          </w:tcPr>
          <w:p>
            <w:pPr>
              <w:spacing w:after="0"/>
            </w:pPr>
            <w:r>
              <w:rPr>
                <w:b/>
                <w:bCs/>
                <w:color w:val="FFFFFF"/>
                <w:sz w:val="18"/>
                <w:szCs w:val="18"/>
              </w:rPr>
              <w:t>Administrateur</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Consulter le magazine et le forum</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S'inscrire / se connecter</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Créer un sujet / publier une réponse</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Oui</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Publier un article (magazine)</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Oui (les siens, compte requis)</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Oui (tous)</w:t>
            </w:r>
          </w:p>
        </w:tc>
      </w:tr>
      <w:tr>
        <w:tc>
          <w:tcPr>
            <w:tcW w:type="dxa" w:w="3200"/>
            <w:tcMar>
              <w:top w:type="dxa" w:w="60"/>
              <w:left w:type="dxa" w:w="90"/>
              <w:bottom w:type="dxa" w:w="60"/>
              <w:right w:type="dxa" w:w="90"/>
            </w:tcMar>
            <w:vAlign w:val="center"/>
          </w:tcPr>
          <w:p>
            <w:pPr>
              <w:spacing w:after="0"/>
            </w:pPr>
            <w:r>
              <w:rPr>
                <w:b w:val="false"/>
                <w:bCs w:val="false"/>
                <w:color w:val="000000"/>
                <w:sz w:val="18"/>
                <w:szCs w:val="18"/>
              </w:rPr>
              <w:t>Modérer le forum</w:t>
            </w:r>
          </w:p>
        </w:tc>
        <w:tc>
          <w:tcPr>
            <w:tcW w:type="dxa" w:w="12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406"/>
            <w:tcMar>
              <w:top w:type="dxa" w:w="60"/>
              <w:left w:type="dxa" w:w="90"/>
              <w:bottom w:type="dxa" w:w="60"/>
              <w:right w:type="dxa" w:w="90"/>
            </w:tcMar>
            <w:vAlign w:val="center"/>
          </w:tcPr>
          <w:p>
            <w:pPr>
              <w:spacing w:after="0"/>
            </w:pPr>
            <w:r>
              <w:rPr>
                <w:b w:val="false"/>
                <w:bCs w:val="false"/>
                <w:color w:val="000000"/>
                <w:sz w:val="18"/>
                <w:szCs w:val="18"/>
              </w:rPr>
              <w:t>Oui (les admins assurent la modération)</w:t>
            </w:r>
          </w:p>
        </w:tc>
      </w:tr>
      <w:tr>
        <w:tc>
          <w:tcPr>
            <w:tcW w:type="dxa" w:w="3200"/>
            <w:shd w:fill="F5F5F5" w:color="auto" w:val="clear"/>
            <w:tcMar>
              <w:top w:type="dxa" w:w="60"/>
              <w:left w:type="dxa" w:w="90"/>
              <w:bottom w:type="dxa" w:w="60"/>
              <w:right w:type="dxa" w:w="90"/>
            </w:tcMar>
            <w:vAlign w:val="center"/>
          </w:tcPr>
          <w:p>
            <w:pPr>
              <w:spacing w:after="0"/>
            </w:pPr>
            <w:r>
              <w:rPr>
                <w:b w:val="false"/>
                <w:bCs w:val="false"/>
                <w:color w:val="000000"/>
                <w:sz w:val="18"/>
                <w:szCs w:val="18"/>
              </w:rPr>
              <w:t>Gérer catégories / projets / utilisateurs</w:t>
            </w:r>
          </w:p>
        </w:tc>
        <w:tc>
          <w:tcPr>
            <w:tcW w:type="dxa" w:w="12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350"/>
            <w:shd w:fill="F5F5F5" w:color="auto" w:val="clear"/>
            <w:tcMar>
              <w:top w:type="dxa" w:w="60"/>
              <w:left w:type="dxa" w:w="90"/>
              <w:bottom w:type="dxa" w:w="60"/>
              <w:right w:type="dxa" w:w="90"/>
            </w:tcMar>
            <w:vAlign w:val="center"/>
          </w:tcPr>
          <w:p>
            <w:pPr>
              <w:spacing w:after="0"/>
            </w:pPr>
            <w:r>
              <w:rPr>
                <w:b w:val="false"/>
                <w:bCs w:val="false"/>
                <w:color w:val="000000"/>
                <w:sz w:val="18"/>
                <w:szCs w:val="18"/>
              </w:rPr>
              <w:t>Non</w:t>
            </w:r>
          </w:p>
        </w:tc>
        <w:tc>
          <w:tcPr>
            <w:tcW w:type="dxa" w:w="1406"/>
            <w:shd w:fill="F5F5F5" w:color="auto" w:val="clear"/>
            <w:tcMar>
              <w:top w:type="dxa" w:w="60"/>
              <w:left w:type="dxa" w:w="90"/>
              <w:bottom w:type="dxa" w:w="60"/>
              <w:right w:type="dxa" w:w="90"/>
            </w:tcMar>
            <w:vAlign w:val="center"/>
          </w:tcPr>
          <w:p>
            <w:pPr>
              <w:spacing w:after="0"/>
            </w:pPr>
            <w:r>
              <w:rPr>
                <w:b w:val="false"/>
                <w:bCs w:val="false"/>
                <w:color w:val="000000"/>
                <w:sz w:val="18"/>
                <w:szCs w:val="18"/>
              </w:rPr>
              <w:t>Oui</w:t>
            </w:r>
          </w:p>
        </w:tc>
      </w:tr>
    </w:tbl>
    <w:p>
      <w:pPr>
        <w:spacing w:after="140" w:line="290"/>
      </w:pPr>
      <w:r>
        <w:rPr>
          <w:i/>
          <w:iCs/>
          <w:color w:val="666666"/>
          <w:sz w:val="17"/>
          <w:szCs w:val="17"/>
        </w:rPr>
        <w:t>La participation au forum et la rédaction d'articles sont réservées aux Contributeurs / Administrateurs ayant un compte (§4.5). La modération du forum est assurée uniquement par les Administrateurs (§4.6) ; aucun rôle Modérateur distinct n'existe.</w:t>
      </w:r>
    </w:p>
    <w:p>
      <w:pPr>
        <w:pStyle w:val="Heading1"/>
        <w:pBdr>
          <w:bottom w:val="single" w:color="1F6F68" w:sz="8" w:space="4"/>
        </w:pBdr>
        <w:spacing w:after="150" w:before="340"/>
      </w:pPr>
      <w:r>
        <w:rPr>
          <w:b/>
          <w:bCs/>
          <w:color w:val="292F36"/>
          <w:sz w:val="29"/>
          <w:szCs w:val="29"/>
        </w:rPr>
        <w:t xml:space="preserve">6. Périmètre exclu — commun à la plateforme</w:t>
      </w:r>
    </w:p>
    <w:p>
      <w:pPr>
        <w:spacing w:after="140" w:line="290"/>
      </w:pPr>
      <w:r>
        <w:rPr>
          <w:sz w:val="20"/>
          <w:szCs w:val="20"/>
        </w:rPr>
        <w:t xml:space="preserve">Indépendamment des choix ci-dessus, les éléments suivants restent hors périmètre et relèveraient d'un avenant distinct :</w:t>
      </w:r>
    </w:p>
    <w:p>
      <w:pPr>
        <w:pStyle w:val="ListParagraph"/>
        <w:numPr>
          <w:ilvl w:val="0"/>
          <w:numId w:val="2"/>
        </w:numPr>
        <w:spacing w:after="55"/>
      </w:pPr>
      <w:r>
        <w:rPr>
          <w:sz w:val="20"/>
          <w:szCs w:val="20"/>
        </w:rPr>
        <w:t xml:space="preserve">Paiement ou don intégré (seul le lien externe HelloAsso est prévu)</w:t>
      </w:r>
    </w:p>
    <w:p>
      <w:pPr>
        <w:pStyle w:val="ListParagraph"/>
        <w:numPr>
          <w:ilvl w:val="0"/>
          <w:numId w:val="2"/>
        </w:numPr>
        <w:spacing w:after="55"/>
      </w:pPr>
      <w:r>
        <w:rPr>
          <w:sz w:val="20"/>
          <w:szCs w:val="20"/>
        </w:rPr>
        <w:t xml:space="preserve">Newsletter / emailing marketing intégré</w:t>
      </w:r>
    </w:p>
    <w:p>
      <w:pPr>
        <w:pStyle w:val="ListParagraph"/>
        <w:numPr>
          <w:ilvl w:val="0"/>
          <w:numId w:val="2"/>
        </w:numPr>
        <w:spacing w:after="55"/>
      </w:pPr>
      <w:r>
        <w:rPr>
          <w:sz w:val="20"/>
          <w:szCs w:val="20"/>
        </w:rPr>
        <w:t xml:space="preserve">Version multilingue</w:t>
      </w:r>
    </w:p>
    <w:p>
      <w:pPr>
        <w:pStyle w:val="ListParagraph"/>
        <w:numPr>
          <w:ilvl w:val="0"/>
          <w:numId w:val="2"/>
        </w:numPr>
        <w:spacing w:after="55"/>
      </w:pPr>
      <w:r>
        <w:rPr>
          <w:sz w:val="20"/>
          <w:szCs w:val="20"/>
        </w:rPr>
        <w:t xml:space="preserve">Application mobile native ou fonctionnement hors-ligne</w:t>
      </w:r>
    </w:p>
    <w:p>
      <w:pPr>
        <w:pStyle w:val="ListParagraph"/>
        <w:numPr>
          <w:ilvl w:val="0"/>
          <w:numId w:val="2"/>
        </w:numPr>
        <w:spacing w:after="55"/>
      </w:pPr>
      <w:r>
        <w:rPr>
          <w:sz w:val="20"/>
          <w:szCs w:val="20"/>
        </w:rPr>
        <w:t xml:space="preserve">Analytics avancés (Google Analytics, etc.)</w:t>
      </w:r>
    </w:p>
    <w:p>
      <w:pPr>
        <w:pStyle w:val="ListParagraph"/>
        <w:numPr>
          <w:ilvl w:val="0"/>
          <w:numId w:val="2"/>
        </w:numPr>
        <w:spacing w:after="55"/>
      </w:pPr>
      <w:r>
        <w:rPr>
          <w:sz w:val="20"/>
          <w:szCs w:val="20"/>
        </w:rPr>
        <w:t xml:space="preserve">Export PDF d'un article ou d'une discussion</w:t>
      </w:r>
    </w:p>
    <w:p>
      <w:pPr>
        <w:pStyle w:val="Heading1"/>
        <w:pBdr>
          <w:bottom w:val="single" w:color="1F6F68" w:sz="8" w:space="4"/>
        </w:pBdr>
        <w:spacing w:after="150" w:before="340"/>
      </w:pPr>
      <w:r>
        <w:rPr>
          <w:b/>
          <w:bCs/>
          <w:color w:val="292F36"/>
          <w:sz w:val="29"/>
          <w:szCs w:val="29"/>
        </w:rPr>
        <w:t xml:space="preserve">7. Critères de réception</w:t>
      </w:r>
    </w:p>
    <w:p>
      <w:pPr>
        <w:pStyle w:val="Heading3"/>
        <w:spacing w:after="90" w:before="180"/>
      </w:pPr>
      <w:r>
        <w:rPr>
          <w:b/>
          <w:bCs/>
          <w:color w:val="1F6F68"/>
          <w:sz w:val="20"/>
          <w:szCs w:val="20"/>
        </w:rPr>
        <w:t>7.1 Magazine</w:t>
      </w:r>
    </w:p>
    <w:p>
      <w:pPr>
        <w:pStyle w:val="ListParagraph"/>
        <w:numPr>
          <w:ilvl w:val="0"/>
          <w:numId w:val="2"/>
        </w:numPr>
        <w:spacing w:after="55"/>
      </w:pPr>
      <w:r>
        <w:rPr>
          <w:sz w:val="20"/>
          <w:szCs w:val="20"/>
        </w:rPr>
        <w:t>Un Contributeur ayant créé un compte peut publier un article avec image de couverture et le rendre visible en front-office ; un lecteur anonyme ne peut pas écrire d'articles</w:t>
      </w:r>
    </w:p>
    <w:p>
      <w:pPr>
        <w:pStyle w:val="ListParagraph"/>
        <w:numPr>
          <w:ilvl w:val="0"/>
          <w:numId w:val="2"/>
        </w:numPr>
        <w:spacing w:after="55"/>
      </w:pPr>
      <w:r>
        <w:rPr>
          <w:sz w:val="20"/>
          <w:szCs w:val="20"/>
        </w:rPr>
        <w:t xml:space="preserve">Les documents PDF publics sont listés et téléchargeables ; Neon et Cloudinary sont opérationnels</w:t>
      </w:r>
    </w:p>
    <w:p>
      <w:pPr>
        <w:pStyle w:val="Heading3"/>
        <w:spacing w:after="90" w:before="180"/>
      </w:pPr>
      <w:r>
        <w:rPr>
          <w:b/>
          <w:bCs/>
          <w:color w:val="1F6F68"/>
          <w:sz w:val="20"/>
          <w:szCs w:val="20"/>
        </w:rPr>
        <w:t xml:space="preserve">7.2 Forum (nouveau périmètre)</w:t>
      </w:r>
    </w:p>
    <w:p>
      <w:pPr>
        <w:pStyle w:val="ListParagraph"/>
        <w:numPr>
          <w:ilvl w:val="0"/>
          <w:numId w:val="2"/>
        </w:numPr>
        <w:spacing w:after="55"/>
      </w:pPr>
      <w:r>
        <w:rPr>
          <w:sz w:val="20"/>
          <w:szCs w:val="20"/>
        </w:rPr>
        <w:t>Un Contributeur ou Administrateur connecté peut créer un sujet et publier une réponse, visibles en front-office</w:t>
      </w:r>
    </w:p>
    <w:p>
      <w:pPr>
        <w:pStyle w:val="ListParagraph"/>
        <w:numPr>
          <w:ilvl w:val="0"/>
          <w:numId w:val="2"/>
        </w:numPr>
        <w:spacing w:after="55"/>
      </w:pPr>
      <w:r>
        <w:rPr>
          <w:sz w:val="20"/>
          <w:szCs w:val="20"/>
        </w:rPr>
        <w:t xml:space="preserve">Un e-mail de notification est envoyé à l'auteur d'un sujet ou d'une réponse lorsque ce sujet évolue</w:t>
      </w:r>
    </w:p>
    <w:p>
      <w:pPr>
        <w:pStyle w:val="ListParagraph"/>
        <w:numPr>
          <w:ilvl w:val="0"/>
          <w:numId w:val="2"/>
        </w:numPr>
        <w:spacing w:after="55"/>
      </w:pPr>
      <w:r>
        <w:rPr>
          <w:sz w:val="20"/>
          <w:szCs w:val="20"/>
        </w:rPr>
        <w:t xml:space="preserve">La recherche full-text retourne les sujets et messages pertinents du forum</w:t>
      </w:r>
    </w:p>
    <w:p>
      <w:pPr>
        <w:pStyle w:val="ListParagraph"/>
        <w:numPr>
          <w:ilvl w:val="0"/>
          <w:numId w:val="2"/>
        </w:numPr>
        <w:spacing w:after="55"/>
      </w:pPr>
      <w:r>
        <w:rPr>
          <w:sz w:val="20"/>
          <w:szCs w:val="20"/>
        </w:rPr>
        <w:t>Les Administrateurs peuvent modérer le forum conformément à la matrice des droits (§5) ; les Contributeurs ne disposent pas de droits de modération</w:t>
      </w:r>
    </w:p>
    <w:p>
      <w:pPr>
        <w:pStyle w:val="ListParagraph"/>
        <w:numPr>
          <w:ilvl w:val="0"/>
          <w:numId w:val="2"/>
        </w:numPr>
        <w:spacing w:after="55"/>
      </w:pPr>
      <w:r>
        <w:rPr>
          <w:sz w:val="20"/>
          <w:szCs w:val="20"/>
        </w:rPr>
        <w:t>Le forum est utilisable sur smartphone, dans la continuité du Magazine</w:t>
      </w:r>
    </w:p>
    <w:p>
      <w:pPr>
        <w:pStyle w:val="Heading1"/>
        <w:pBdr>
          <w:bottom w:val="single" w:color="1F6F68" w:sz="8" w:space="4"/>
        </w:pBdr>
        <w:spacing w:after="150" w:before="340"/>
      </w:pPr>
      <w:r>
        <w:rPr>
          <w:b/>
          <w:bCs/>
          <w:color w:val="292F36"/>
          <w:sz w:val="29"/>
          <w:szCs w:val="29"/>
        </w:rPr>
        <w:t>8. Montant et devis</w:t>
      </w:r>
    </w:p>
    <w:p>
      <w:pPr>
        <w:spacing w:after="140" w:line="290"/>
      </w:pPr>
      <w:r>
        <w:rPr>
          <w:sz w:val="20"/>
          <w:szCs w:val="20"/>
        </w:rPr>
        <w:t>Le montant global de la prestation a été fixé à 2 500 € (deux mille cinq cents euros). Le détail de ce montant (ventilation et éventuelles précisions) est décrit dans le devis joint au présent document.</w:t>
      </w:r>
    </w:p>
    <w:p>
      <w:pPr>
        <w:pStyle w:val="ListParagraph"/>
        <w:numPr>
          <w:ilvl w:val="0"/>
          <w:numId w:val="2"/>
        </w:numPr>
        <w:spacing w:after="55"/>
      </w:pPr>
      <w:r>
        <w:rPr>
          <w:sz w:val="20"/>
          <w:szCs w:val="20"/>
        </w:rPr>
        <w:t>Les options communautaires du §4.4 marquées « non retenues par défaut » restent hors de ce montant, sauf demande écrite ultérieure donnant lieu à avenant.</w:t>
      </w:r>
    </w:p>
    <w:p>
      <w:pPr>
        <w:pStyle w:val="ListParagraph"/>
        <w:numPr>
          <w:ilvl w:val="0"/>
          <w:numId w:val="2"/>
        </w:numPr>
        <w:spacing w:after="55"/>
      </w:pPr>
      <w:r>
        <w:rPr>
          <w:sz w:val="20"/>
          <w:szCs w:val="20"/>
        </w:rPr>
        <w:t>9. Validation</w:t>
      </w:r>
    </w:p>
    <w:p>
      <w:pPr>
        <w:pStyle w:val="ListParagraph"/>
        <w:numPr>
          <w:ilvl w:val="0"/>
          <w:numId w:val="2"/>
        </w:numPr>
        <w:spacing w:after="55"/>
      </w:pPr>
      <w:r>
        <w:rPr>
          <w:sz w:val="20"/>
          <w:szCs w:val="20"/>
        </w:rPr>
        <w:t>Le présent document, une fois signé, constitue la référence fonctionnelle unique de la plateforme MEEED (Magazine + Forum) pour le devis joint d'un montant de 2 500 €. Sa signature vaut acceptation du périmètre et du montant décrits.</w:t>
      </w:r>
    </w:p>
    <w:p>
      <w:pPr>
        <w:pStyle w:val="Heading1"/>
        <w:pBdr>
          <w:bottom w:val="single" w:color="1F6F68" w:sz="8" w:space="4"/>
        </w:pBdr>
        <w:spacing w:after="150" w:before="340"/>
      </w:pPr>
      <w:r>
        <w:rPr>
          <w:b/>
          <w:bCs/>
          <w:color w:val="292F36"/>
          <w:sz w:val="29"/>
          <w:szCs w:val="29"/>
        </w:rPr>
      </w:r>
    </w:p>
    <w:p>
      <w:pPr>
        <w:spacing w:after="140" w:line="290"/>
      </w:pPr>
      <w:r>
        <w:rPr>
          <w:sz w:val="20"/>
          <w:szCs w:val="20"/>
        </w:rPr>
      </w:r>
    </w:p>
    <w:p>
      <w:pPr>
        <w:spacing w:after="60"/>
      </w:pP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971"/>
        <w:gridCol w:w="3467"/>
        <w:gridCol w:w="3467"/>
      </w:tblGrid>
      <w:tr>
        <w:tc>
          <w:tcPr>
            <w:tcW w:type="dxa" w:w="2971"/>
            <w:shd w:fill="292F36" w:color="auto" w:val="clear"/>
            <w:tcMar>
              <w:top w:type="dxa" w:w="70"/>
              <w:left w:type="dxa" w:w="90"/>
              <w:bottom w:type="dxa" w:w="70"/>
              <w:right w:type="dxa" w:w="90"/>
            </w:tcMar>
            <w:vAlign w:val="center"/>
          </w:tcPr>
          <w:p>
            <w:pPr>
              <w:spacing w:after="0"/>
            </w:pPr>
            <w:r>
              <w:rPr>
                <w:b/>
                <w:bCs/>
                <w:color w:val="FFFFFF"/>
                <w:sz w:val="18"/>
                <w:szCs w:val="18"/>
              </w:rPr>
              <w:t xml:space="preserve">Partie</w:t>
            </w:r>
          </w:p>
        </w:tc>
        <w:tc>
          <w:tcPr>
            <w:tcW w:type="dxa" w:w="3467"/>
            <w:shd w:fill="292F36" w:color="auto" w:val="clear"/>
            <w:tcMar>
              <w:top w:type="dxa" w:w="70"/>
              <w:left w:type="dxa" w:w="90"/>
              <w:bottom w:type="dxa" w:w="70"/>
              <w:right w:type="dxa" w:w="90"/>
            </w:tcMar>
            <w:vAlign w:val="center"/>
          </w:tcPr>
          <w:p>
            <w:pPr>
              <w:spacing w:after="0"/>
            </w:pPr>
            <w:r>
              <w:rPr>
                <w:b/>
                <w:bCs/>
                <w:color w:val="FFFFFF"/>
                <w:sz w:val="18"/>
                <w:szCs w:val="18"/>
              </w:rPr>
              <w:t xml:space="preserve">Nom / Date</w:t>
            </w:r>
          </w:p>
        </w:tc>
        <w:tc>
          <w:tcPr>
            <w:tcW w:type="dxa" w:w="3467"/>
            <w:shd w:fill="292F36" w:color="auto" w:val="clear"/>
            <w:tcMar>
              <w:top w:type="dxa" w:w="70"/>
              <w:left w:type="dxa" w:w="90"/>
              <w:bottom w:type="dxa" w:w="70"/>
              <w:right w:type="dxa" w:w="90"/>
            </w:tcMar>
            <w:vAlign w:val="center"/>
          </w:tcPr>
          <w:p>
            <w:pPr>
              <w:spacing w:after="0"/>
            </w:pPr>
            <w:r>
              <w:rPr>
                <w:b/>
                <w:bCs/>
                <w:color w:val="FFFFFF"/>
                <w:sz w:val="18"/>
                <w:szCs w:val="18"/>
              </w:rPr>
              <w:t xml:space="preserve">Signature</w:t>
            </w:r>
          </w:p>
        </w:tc>
      </w:tr>
      <w:tr>
        <w:tc>
          <w:tcPr>
            <w:tcW w:type="dxa" w:w="2971"/>
            <w:tcMar>
              <w:top w:type="dxa" w:w="60"/>
              <w:left w:type="dxa" w:w="90"/>
              <w:bottom w:type="dxa" w:w="60"/>
              <w:right w:type="dxa" w:w="90"/>
            </w:tcMar>
            <w:vAlign w:val="center"/>
          </w:tcPr>
          <w:p>
            <w:pPr>
              <w:spacing w:after="0"/>
            </w:pPr>
            <w:r>
              <w:rPr>
                <w:b w:val="false"/>
                <w:bCs w:val="false"/>
                <w:color w:val="000000"/>
                <w:sz w:val="18"/>
                <w:szCs w:val="18"/>
              </w:rPr>
              <w:t xml:space="preserve">Association MEEED
(maître d'ouvrage)</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r>
      <w:tr>
        <w:tc>
          <w:tcPr>
            <w:tcW w:type="dxa" w:w="2971"/>
            <w:tcMar>
              <w:top w:type="dxa" w:w="60"/>
              <w:left w:type="dxa" w:w="90"/>
              <w:bottom w:type="dxa" w:w="60"/>
              <w:right w:type="dxa" w:w="90"/>
            </w:tcMar>
            <w:vAlign w:val="center"/>
          </w:tcPr>
          <w:p>
            <w:pPr>
              <w:spacing w:after="0"/>
            </w:pPr>
            <w:r>
              <w:rPr>
                <w:b w:val="false"/>
                <w:bCs w:val="false"/>
                <w:color w:val="000000"/>
                <w:sz w:val="18"/>
                <w:szCs w:val="18"/>
              </w:rPr>
              <w:t xml:space="preserve">Prestataire / développeur</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c>
          <w:tcPr>
            <w:tcW w:type="dxa" w:w="3467"/>
            <w:tcMar>
              <w:top w:type="dxa" w:w="60"/>
              <w:left w:type="dxa" w:w="90"/>
              <w:bottom w:type="dxa" w:w="60"/>
              <w:right w:type="dxa" w:w="90"/>
            </w:tcMar>
            <w:vAlign w:val="center"/>
          </w:tcPr>
          <w:p>
            <w:pPr>
              <w:spacing w:after="0"/>
            </w:pPr>
            <w:r>
              <w:rPr>
                <w:b w:val="false"/>
                <w:bCs w:val="false"/>
                <w:color w:val="000000"/>
                <w:sz w:val="18"/>
                <w:szCs w:val="18"/>
              </w:rPr>
              <w:t xml:space="preserve"> </w:t>
            </w:r>
          </w:p>
        </w:tc>
      </w:tr>
    </w:tbl>
    <w:p>
      <w:pPr>
        <w:spacing w:after="260"/>
      </w:pPr>
    </w:p>
    <w:p>
      <w:pPr>
        <w:jc w:val="center"/>
      </w:pPr>
      <w:r>
        <w:rPr>
          <w:i/>
          <w:iCs/>
          <w:color w:val="808080"/>
          <w:sz w:val="16"/>
          <w:szCs w:val="16"/>
        </w:rPr>
        <w:t>Document unique — Cahier des charges consolidé Plateforme MEEED (Magazine + Forum) — Version 1.3 — 27 juillet 2026 — Montant : 2 500 € (devis joint) — Annexes A et B incluses</w:t>
      </w:r>
    </w:p>
    <w:p>
      <w:r>
        <w:br w:type="page"/>
      </w:r>
    </w:p>
    <w:p>
      <w:pPr>
        <w:pStyle w:val="Heading1"/>
      </w:pPr>
      <w:r>
        <w:rPr>
          <w:b/>
          <w:sz w:val="29"/>
        </w:rPr>
        <w:t>Annexe A — Catalogue détaillé des fonctionnalités Magazine (F-01 à F-49)</w:t>
      </w:r>
    </w:p>
    <w:p>
      <w:pPr/>
      <w:r>
        <w:rPr>
          <w:sz w:val="20"/>
        </w:rPr>
        <w:t>La présente annexe liste une à une les fonctionnalités du Magazine, référencées F-01 à F-49 dans le corps du document. Elle constitue le détail contractuel du §3.</w:t>
      </w:r>
    </w:p>
    <w:p>
      <w:pPr>
        <w:pStyle w:val="Heading3"/>
      </w:pPr>
      <w:r>
        <w:rPr>
          <w:b/>
          <w:sz w:val="20"/>
        </w:rPr>
        <w:t>A.1 Navigation et structure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F-01</w:t>
            </w:r>
          </w:p>
        </w:tc>
        <w:tc>
          <w:tcPr>
            <w:tcW w:type="dxa" w:w="2381"/>
          </w:tcPr>
          <w:p>
            <w:r>
              <w:rPr>
                <w:b w:val="0"/>
                <w:sz w:val="18"/>
              </w:rPr>
              <w:t>En-tête et menu</w:t>
            </w:r>
          </w:p>
        </w:tc>
        <w:tc>
          <w:tcPr>
            <w:tcW w:type="dxa" w:w="5102"/>
          </w:tcPr>
          <w:p>
            <w:r>
              <w:rPr>
                <w:b w:val="0"/>
                <w:sz w:val="16"/>
              </w:rPr>
              <w:t>Navigation : Accueil, Articles, Projets, Documents, À propos, Contact, Faire un don</w:t>
            </w:r>
          </w:p>
        </w:tc>
        <w:tc>
          <w:tcPr>
            <w:tcW w:type="dxa" w:w="1701"/>
          </w:tcPr>
          <w:p>
            <w:r>
              <w:rPr>
                <w:b w:val="0"/>
                <w:sz w:val="16"/>
              </w:rPr>
              <w:t>Inclus</w:t>
            </w:r>
          </w:p>
        </w:tc>
      </w:tr>
      <w:tr>
        <w:tc>
          <w:tcPr>
            <w:tcW w:type="dxa" w:w="1020"/>
          </w:tcPr>
          <w:p>
            <w:r>
              <w:rPr>
                <w:b/>
                <w:sz w:val="18"/>
              </w:rPr>
              <w:t>F-02</w:t>
            </w:r>
          </w:p>
        </w:tc>
        <w:tc>
          <w:tcPr>
            <w:tcW w:type="dxa" w:w="2381"/>
          </w:tcPr>
          <w:p>
            <w:r>
              <w:rPr>
                <w:b w:val="0"/>
                <w:sz w:val="18"/>
              </w:rPr>
              <w:t>Menu mobile</w:t>
            </w:r>
          </w:p>
        </w:tc>
        <w:tc>
          <w:tcPr>
            <w:tcW w:type="dxa" w:w="5102"/>
          </w:tcPr>
          <w:p>
            <w:r>
              <w:rPr>
                <w:b w:val="0"/>
                <w:sz w:val="16"/>
              </w:rPr>
              <w:t>Navigation adaptée aux écrans mobiles</w:t>
            </w:r>
          </w:p>
        </w:tc>
        <w:tc>
          <w:tcPr>
            <w:tcW w:type="dxa" w:w="1701"/>
          </w:tcPr>
          <w:p>
            <w:r>
              <w:rPr>
                <w:b w:val="0"/>
                <w:sz w:val="16"/>
              </w:rPr>
              <w:t>Inclus</w:t>
            </w:r>
          </w:p>
        </w:tc>
      </w:tr>
      <w:tr>
        <w:tc>
          <w:tcPr>
            <w:tcW w:type="dxa" w:w="1020"/>
          </w:tcPr>
          <w:p>
            <w:r>
              <w:rPr>
                <w:b/>
                <w:sz w:val="18"/>
              </w:rPr>
              <w:t>F-03</w:t>
            </w:r>
          </w:p>
        </w:tc>
        <w:tc>
          <w:tcPr>
            <w:tcW w:type="dxa" w:w="2381"/>
          </w:tcPr>
          <w:p>
            <w:r>
              <w:rPr>
                <w:b w:val="0"/>
                <w:sz w:val="18"/>
              </w:rPr>
              <w:t>Recherche (header)</w:t>
            </w:r>
          </w:p>
        </w:tc>
        <w:tc>
          <w:tcPr>
            <w:tcW w:type="dxa" w:w="5102"/>
          </w:tcPr>
          <w:p>
            <w:r>
              <w:rPr>
                <w:b w:val="0"/>
                <w:sz w:val="16"/>
              </w:rPr>
              <w:t>Accès au formulaire de recherche vers /recherche</w:t>
            </w:r>
          </w:p>
        </w:tc>
        <w:tc>
          <w:tcPr>
            <w:tcW w:type="dxa" w:w="1701"/>
          </w:tcPr>
          <w:p>
            <w:r>
              <w:rPr>
                <w:b w:val="0"/>
                <w:sz w:val="16"/>
              </w:rPr>
              <w:t>Inclus</w:t>
            </w:r>
          </w:p>
        </w:tc>
      </w:tr>
      <w:tr>
        <w:tc>
          <w:tcPr>
            <w:tcW w:type="dxa" w:w="1020"/>
          </w:tcPr>
          <w:p>
            <w:r>
              <w:rPr>
                <w:b/>
                <w:sz w:val="18"/>
              </w:rPr>
              <w:t>F-04</w:t>
            </w:r>
          </w:p>
        </w:tc>
        <w:tc>
          <w:tcPr>
            <w:tcW w:type="dxa" w:w="2381"/>
          </w:tcPr>
          <w:p>
            <w:r>
              <w:rPr>
                <w:b w:val="0"/>
                <w:sz w:val="18"/>
              </w:rPr>
              <w:t>Pied de page</w:t>
            </w:r>
          </w:p>
        </w:tc>
        <w:tc>
          <w:tcPr>
            <w:tcW w:type="dxa" w:w="5102"/>
          </w:tcPr>
          <w:p>
            <w:r>
              <w:rPr>
                <w:b w:val="0"/>
                <w:sz w:val="16"/>
              </w:rPr>
              <w:t>Coordonnées de l'association, liens utiles, accès HelloAsso</w:t>
            </w:r>
          </w:p>
        </w:tc>
        <w:tc>
          <w:tcPr>
            <w:tcW w:type="dxa" w:w="1701"/>
          </w:tcPr>
          <w:p>
            <w:r>
              <w:rPr>
                <w:b w:val="0"/>
                <w:sz w:val="16"/>
              </w:rPr>
              <w:t>Inclus</w:t>
            </w:r>
          </w:p>
        </w:tc>
      </w:tr>
      <w:tr>
        <w:tc>
          <w:tcPr>
            <w:tcW w:type="dxa" w:w="1020"/>
          </w:tcPr>
          <w:p>
            <w:r>
              <w:rPr>
                <w:b/>
                <w:sz w:val="18"/>
              </w:rPr>
              <w:t>F-05</w:t>
            </w:r>
          </w:p>
        </w:tc>
        <w:tc>
          <w:tcPr>
            <w:tcW w:type="dxa" w:w="2381"/>
          </w:tcPr>
          <w:p>
            <w:r>
              <w:rPr>
                <w:b w:val="0"/>
                <w:sz w:val="18"/>
              </w:rPr>
              <w:t>Pages d'erreur</w:t>
            </w:r>
          </w:p>
        </w:tc>
        <w:tc>
          <w:tcPr>
            <w:tcW w:type="dxa" w:w="5102"/>
          </w:tcPr>
          <w:p>
            <w:r>
              <w:rPr>
                <w:b w:val="0"/>
                <w:sz w:val="16"/>
              </w:rPr>
              <w:t>Gestion des pages introuvables (404) et erreurs applicatives</w:t>
            </w:r>
          </w:p>
        </w:tc>
        <w:tc>
          <w:tcPr>
            <w:tcW w:type="dxa" w:w="1701"/>
          </w:tcPr>
          <w:p>
            <w:r>
              <w:rPr>
                <w:b w:val="0"/>
                <w:sz w:val="16"/>
              </w:rPr>
              <w:t>Inclus</w:t>
            </w:r>
          </w:p>
        </w:tc>
      </w:tr>
    </w:tbl>
    <w:p>
      <w:pPr>
        <w:pStyle w:val="Heading3"/>
      </w:pPr>
      <w:r>
        <w:rPr>
          <w:b/>
          <w:sz w:val="20"/>
        </w:rPr>
        <w:t>A.2 Contenu éditorial</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F-06</w:t>
            </w:r>
          </w:p>
        </w:tc>
        <w:tc>
          <w:tcPr>
            <w:tcW w:type="dxa" w:w="2381"/>
          </w:tcPr>
          <w:p>
            <w:r>
              <w:rPr>
                <w:b w:val="0"/>
                <w:sz w:val="18"/>
              </w:rPr>
              <w:t>Page d'accueil magazine</w:t>
            </w:r>
          </w:p>
        </w:tc>
        <w:tc>
          <w:tcPr>
            <w:tcW w:type="dxa" w:w="5102"/>
          </w:tcPr>
          <w:p>
            <w:r>
              <w:rPr>
                <w:b w:val="0"/>
                <w:sz w:val="16"/>
              </w:rPr>
              <w:t>Hero, présentation, carrousel d'actualités</w:t>
            </w:r>
          </w:p>
        </w:tc>
        <w:tc>
          <w:tcPr>
            <w:tcW w:type="dxa" w:w="1701"/>
          </w:tcPr>
          <w:p>
            <w:r>
              <w:rPr>
                <w:b w:val="0"/>
                <w:sz w:val="16"/>
              </w:rPr>
              <w:t>Inclus</w:t>
            </w:r>
          </w:p>
        </w:tc>
      </w:tr>
      <w:tr>
        <w:tc>
          <w:tcPr>
            <w:tcW w:type="dxa" w:w="1020"/>
          </w:tcPr>
          <w:p>
            <w:r>
              <w:rPr>
                <w:b/>
                <w:sz w:val="18"/>
              </w:rPr>
              <w:t>F-07</w:t>
            </w:r>
          </w:p>
        </w:tc>
        <w:tc>
          <w:tcPr>
            <w:tcW w:type="dxa" w:w="2381"/>
          </w:tcPr>
          <w:p>
            <w:r>
              <w:rPr>
                <w:b w:val="0"/>
                <w:sz w:val="18"/>
              </w:rPr>
              <w:t>Liste des articles</w:t>
            </w:r>
          </w:p>
        </w:tc>
        <w:tc>
          <w:tcPr>
            <w:tcW w:type="dxa" w:w="5102"/>
          </w:tcPr>
          <w:p>
            <w:r>
              <w:rPr>
                <w:b w:val="0"/>
                <w:sz w:val="16"/>
              </w:rPr>
              <w:t>Page /actualites avec pagination et filtres (recherche, catégorie, projet, auteur, dates, type)</w:t>
            </w:r>
          </w:p>
        </w:tc>
        <w:tc>
          <w:tcPr>
            <w:tcW w:type="dxa" w:w="1701"/>
          </w:tcPr>
          <w:p>
            <w:r>
              <w:rPr>
                <w:b w:val="0"/>
                <w:sz w:val="16"/>
              </w:rPr>
              <w:t>Inclus</w:t>
            </w:r>
          </w:p>
        </w:tc>
      </w:tr>
      <w:tr>
        <w:tc>
          <w:tcPr>
            <w:tcW w:type="dxa" w:w="1020"/>
          </w:tcPr>
          <w:p>
            <w:r>
              <w:rPr>
                <w:b/>
                <w:sz w:val="18"/>
              </w:rPr>
              <w:t>F-08</w:t>
            </w:r>
          </w:p>
        </w:tc>
        <w:tc>
          <w:tcPr>
            <w:tcW w:type="dxa" w:w="2381"/>
          </w:tcPr>
          <w:p>
            <w:r>
              <w:rPr>
                <w:b w:val="0"/>
                <w:sz w:val="18"/>
              </w:rPr>
              <w:t>Page article</w:t>
            </w:r>
          </w:p>
        </w:tc>
        <w:tc>
          <w:tcPr>
            <w:tcW w:type="dxa" w:w="5102"/>
          </w:tcPr>
          <w:p>
            <w:r>
              <w:rPr>
                <w:b w:val="0"/>
                <w:sz w:val="16"/>
              </w:rPr>
              <w:t>URL /a/{slug} : titre, métadonnées, image de couverture, contenu HTML, documents associés, articles similaires, partage</w:t>
            </w:r>
          </w:p>
        </w:tc>
        <w:tc>
          <w:tcPr>
            <w:tcW w:type="dxa" w:w="1701"/>
          </w:tcPr>
          <w:p>
            <w:r>
              <w:rPr>
                <w:b w:val="0"/>
                <w:sz w:val="16"/>
              </w:rPr>
              <w:t>Inclus</w:t>
            </w:r>
          </w:p>
        </w:tc>
      </w:tr>
      <w:tr>
        <w:tc>
          <w:tcPr>
            <w:tcW w:type="dxa" w:w="1020"/>
          </w:tcPr>
          <w:p>
            <w:r>
              <w:rPr>
                <w:b/>
                <w:sz w:val="18"/>
              </w:rPr>
              <w:t>F-09</w:t>
            </w:r>
          </w:p>
        </w:tc>
        <w:tc>
          <w:tcPr>
            <w:tcW w:type="dxa" w:w="2381"/>
          </w:tcPr>
          <w:p>
            <w:r>
              <w:rPr>
                <w:b w:val="0"/>
                <w:sz w:val="18"/>
              </w:rPr>
              <w:t>Page catégorie</w:t>
            </w:r>
          </w:p>
        </w:tc>
        <w:tc>
          <w:tcPr>
            <w:tcW w:type="dxa" w:w="5102"/>
          </w:tcPr>
          <w:p>
            <w:r>
              <w:rPr>
                <w:b w:val="0"/>
                <w:sz w:val="16"/>
              </w:rPr>
              <w:t>URL /c/{slug} : liste des articles de la catégorie</w:t>
            </w:r>
          </w:p>
        </w:tc>
        <w:tc>
          <w:tcPr>
            <w:tcW w:type="dxa" w:w="1701"/>
          </w:tcPr>
          <w:p>
            <w:r>
              <w:rPr>
                <w:b w:val="0"/>
                <w:sz w:val="16"/>
              </w:rPr>
              <w:t>Inclus</w:t>
            </w:r>
          </w:p>
        </w:tc>
      </w:tr>
      <w:tr>
        <w:tc>
          <w:tcPr>
            <w:tcW w:type="dxa" w:w="1020"/>
          </w:tcPr>
          <w:p>
            <w:r>
              <w:rPr>
                <w:b/>
                <w:sz w:val="18"/>
              </w:rPr>
              <w:t>F-10</w:t>
            </w:r>
          </w:p>
        </w:tc>
        <w:tc>
          <w:tcPr>
            <w:tcW w:type="dxa" w:w="2381"/>
          </w:tcPr>
          <w:p>
            <w:r>
              <w:rPr>
                <w:b w:val="0"/>
                <w:sz w:val="18"/>
              </w:rPr>
              <w:t>Page projets</w:t>
            </w:r>
          </w:p>
        </w:tc>
        <w:tc>
          <w:tcPr>
            <w:tcW w:type="dxa" w:w="5102"/>
          </w:tcPr>
          <w:p>
            <w:r>
              <w:rPr>
                <w:b w:val="0"/>
                <w:sz w:val="16"/>
              </w:rPr>
              <w:t>Vitrine des projets actifs, avec éventuel lien de don HelloAsso</w:t>
            </w:r>
          </w:p>
        </w:tc>
        <w:tc>
          <w:tcPr>
            <w:tcW w:type="dxa" w:w="1701"/>
          </w:tcPr>
          <w:p>
            <w:r>
              <w:rPr>
                <w:b w:val="0"/>
                <w:sz w:val="16"/>
              </w:rPr>
              <w:t>Inclus</w:t>
            </w:r>
          </w:p>
        </w:tc>
      </w:tr>
      <w:tr>
        <w:tc>
          <w:tcPr>
            <w:tcW w:type="dxa" w:w="1020"/>
          </w:tcPr>
          <w:p>
            <w:r>
              <w:rPr>
                <w:b/>
                <w:sz w:val="18"/>
              </w:rPr>
              <w:t>F-11</w:t>
            </w:r>
          </w:p>
        </w:tc>
        <w:tc>
          <w:tcPr>
            <w:tcW w:type="dxa" w:w="2381"/>
          </w:tcPr>
          <w:p>
            <w:r>
              <w:rPr>
                <w:b w:val="0"/>
                <w:sz w:val="18"/>
              </w:rPr>
              <w:t>Bibliothèque de documents</w:t>
            </w:r>
          </w:p>
        </w:tc>
        <w:tc>
          <w:tcPr>
            <w:tcW w:type="dxa" w:w="5102"/>
          </w:tcPr>
          <w:p>
            <w:r>
              <w:rPr>
                <w:b w:val="0"/>
                <w:sz w:val="16"/>
              </w:rPr>
              <w:t>Page /documents : liste des PDF publics avec filtres</w:t>
            </w:r>
          </w:p>
        </w:tc>
        <w:tc>
          <w:tcPr>
            <w:tcW w:type="dxa" w:w="1701"/>
          </w:tcPr>
          <w:p>
            <w:r>
              <w:rPr>
                <w:b w:val="0"/>
                <w:sz w:val="16"/>
              </w:rPr>
              <w:t>Inclus</w:t>
            </w:r>
          </w:p>
        </w:tc>
      </w:tr>
      <w:tr>
        <w:tc>
          <w:tcPr>
            <w:tcW w:type="dxa" w:w="1020"/>
          </w:tcPr>
          <w:p>
            <w:r>
              <w:rPr>
                <w:b/>
                <w:sz w:val="18"/>
              </w:rPr>
              <w:t>F-12</w:t>
            </w:r>
          </w:p>
        </w:tc>
        <w:tc>
          <w:tcPr>
            <w:tcW w:type="dxa" w:w="2381"/>
          </w:tcPr>
          <w:p>
            <w:r>
              <w:rPr>
                <w:b w:val="0"/>
                <w:sz w:val="18"/>
              </w:rPr>
              <w:t>Consultation / téléchargement PDF</w:t>
            </w:r>
          </w:p>
        </w:tc>
        <w:tc>
          <w:tcPr>
            <w:tcW w:type="dxa" w:w="5102"/>
          </w:tcPr>
          <w:p>
            <w:r>
              <w:rPr>
                <w:b w:val="0"/>
                <w:sz w:val="16"/>
              </w:rPr>
              <w:t>Visualisation et téléchargement des documents publics via les routes API dédiées</w:t>
            </w:r>
          </w:p>
        </w:tc>
        <w:tc>
          <w:tcPr>
            <w:tcW w:type="dxa" w:w="1701"/>
          </w:tcPr>
          <w:p>
            <w:r>
              <w:rPr>
                <w:b w:val="0"/>
                <w:sz w:val="16"/>
              </w:rPr>
              <w:t>Inclus</w:t>
            </w:r>
          </w:p>
        </w:tc>
      </w:tr>
      <w:tr>
        <w:tc>
          <w:tcPr>
            <w:tcW w:type="dxa" w:w="1020"/>
          </w:tcPr>
          <w:p>
            <w:r>
              <w:rPr>
                <w:b/>
                <w:sz w:val="18"/>
              </w:rPr>
              <w:t>F-13</w:t>
            </w:r>
          </w:p>
        </w:tc>
        <w:tc>
          <w:tcPr>
            <w:tcW w:type="dxa" w:w="2381"/>
          </w:tcPr>
          <w:p>
            <w:r>
              <w:rPr>
                <w:b w:val="0"/>
                <w:sz w:val="18"/>
              </w:rPr>
              <w:t>Recherche full-text</w:t>
            </w:r>
          </w:p>
        </w:tc>
        <w:tc>
          <w:tcPr>
            <w:tcW w:type="dxa" w:w="5102"/>
          </w:tcPr>
          <w:p>
            <w:r>
              <w:rPr>
                <w:b w:val="0"/>
                <w:sz w:val="16"/>
              </w:rPr>
              <w:t>Page /recherche?q= sur titres, extraits et contenus d'articles</w:t>
            </w:r>
          </w:p>
        </w:tc>
        <w:tc>
          <w:tcPr>
            <w:tcW w:type="dxa" w:w="1701"/>
          </w:tcPr>
          <w:p>
            <w:r>
              <w:rPr>
                <w:b w:val="0"/>
                <w:sz w:val="16"/>
              </w:rPr>
              <w:t>Inclus</w:t>
            </w:r>
          </w:p>
        </w:tc>
      </w:tr>
      <w:tr>
        <w:tc>
          <w:tcPr>
            <w:tcW w:type="dxa" w:w="1020"/>
          </w:tcPr>
          <w:p>
            <w:r>
              <w:rPr>
                <w:b/>
                <w:sz w:val="18"/>
              </w:rPr>
              <w:t>F-14</w:t>
            </w:r>
          </w:p>
        </w:tc>
        <w:tc>
          <w:tcPr>
            <w:tcW w:type="dxa" w:w="2381"/>
          </w:tcPr>
          <w:p>
            <w:r>
              <w:rPr>
                <w:b w:val="0"/>
                <w:sz w:val="18"/>
              </w:rPr>
              <w:t>Page À propos</w:t>
            </w:r>
          </w:p>
        </w:tc>
        <w:tc>
          <w:tcPr>
            <w:tcW w:type="dxa" w:w="5102"/>
          </w:tcPr>
          <w:p>
            <w:r>
              <w:rPr>
                <w:b w:val="0"/>
                <w:sz w:val="16"/>
              </w:rPr>
              <w:t>Contenu institutionnel</w:t>
            </w:r>
          </w:p>
        </w:tc>
        <w:tc>
          <w:tcPr>
            <w:tcW w:type="dxa" w:w="1701"/>
          </w:tcPr>
          <w:p>
            <w:r>
              <w:rPr>
                <w:b w:val="0"/>
                <w:sz w:val="16"/>
              </w:rPr>
              <w:t>Inclus</w:t>
            </w:r>
          </w:p>
        </w:tc>
      </w:tr>
      <w:tr>
        <w:tc>
          <w:tcPr>
            <w:tcW w:type="dxa" w:w="1020"/>
          </w:tcPr>
          <w:p>
            <w:r>
              <w:rPr>
                <w:b/>
                <w:sz w:val="18"/>
              </w:rPr>
              <w:t>F-15</w:t>
            </w:r>
          </w:p>
        </w:tc>
        <w:tc>
          <w:tcPr>
            <w:tcW w:type="dxa" w:w="2381"/>
          </w:tcPr>
          <w:p>
            <w:r>
              <w:rPr>
                <w:b w:val="0"/>
                <w:sz w:val="18"/>
              </w:rPr>
              <w:t>Page Contact</w:t>
            </w:r>
          </w:p>
        </w:tc>
        <w:tc>
          <w:tcPr>
            <w:tcW w:type="dxa" w:w="5102"/>
          </w:tcPr>
          <w:p>
            <w:r>
              <w:rPr>
                <w:b w:val="0"/>
                <w:sz w:val="16"/>
              </w:rPr>
              <w:t>Formulaire de contact ouvrant un client mail (mailto) — pas d'envoi d'e-mail serveur intégré</w:t>
            </w:r>
          </w:p>
        </w:tc>
        <w:tc>
          <w:tcPr>
            <w:tcW w:type="dxa" w:w="1701"/>
          </w:tcPr>
          <w:p>
            <w:r>
              <w:rPr>
                <w:b w:val="0"/>
                <w:sz w:val="16"/>
              </w:rPr>
              <w:t>Inclus</w:t>
            </w:r>
          </w:p>
        </w:tc>
      </w:tr>
      <w:tr>
        <w:tc>
          <w:tcPr>
            <w:tcW w:type="dxa" w:w="1020"/>
          </w:tcPr>
          <w:p>
            <w:r>
              <w:rPr>
                <w:b/>
                <w:sz w:val="18"/>
              </w:rPr>
              <w:t>F-16</w:t>
            </w:r>
          </w:p>
        </w:tc>
        <w:tc>
          <w:tcPr>
            <w:tcW w:type="dxa" w:w="2381"/>
          </w:tcPr>
          <w:p>
            <w:r>
              <w:rPr>
                <w:b w:val="0"/>
                <w:sz w:val="18"/>
              </w:rPr>
              <w:t>Page Don</w:t>
            </w:r>
          </w:p>
        </w:tc>
        <w:tc>
          <w:tcPr>
            <w:tcW w:type="dxa" w:w="5102"/>
          </w:tcPr>
          <w:p>
            <w:r>
              <w:rPr>
                <w:b w:val="0"/>
                <w:sz w:val="16"/>
              </w:rPr>
              <w:t>Redirection vers HelloAsso</w:t>
            </w:r>
          </w:p>
        </w:tc>
        <w:tc>
          <w:tcPr>
            <w:tcW w:type="dxa" w:w="1701"/>
          </w:tcPr>
          <w:p>
            <w:r>
              <w:rPr>
                <w:b w:val="0"/>
                <w:sz w:val="16"/>
              </w:rPr>
              <w:t>Inclus</w:t>
            </w:r>
          </w:p>
        </w:tc>
      </w:tr>
    </w:tbl>
    <w:p>
      <w:pPr>
        <w:pStyle w:val="Heading3"/>
      </w:pPr>
      <w:r>
        <w:rPr>
          <w:b/>
          <w:sz w:val="20"/>
        </w:rPr>
        <w:t>A.3 Partage, SEO et migration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F-17</w:t>
            </w:r>
          </w:p>
        </w:tc>
        <w:tc>
          <w:tcPr>
            <w:tcW w:type="dxa" w:w="2381"/>
          </w:tcPr>
          <w:p>
            <w:r>
              <w:rPr>
                <w:b w:val="0"/>
                <w:sz w:val="18"/>
              </w:rPr>
              <w:t>Barre de partage</w:t>
            </w:r>
          </w:p>
        </w:tc>
        <w:tc>
          <w:tcPr>
            <w:tcW w:type="dxa" w:w="5102"/>
          </w:tcPr>
          <w:p>
            <w:r>
              <w:rPr>
                <w:b w:val="0"/>
                <w:sz w:val="16"/>
              </w:rPr>
              <w:t>Partage WhatsApp + copie du lien (comportement sticky sur mobile)</w:t>
            </w:r>
          </w:p>
        </w:tc>
        <w:tc>
          <w:tcPr>
            <w:tcW w:type="dxa" w:w="1701"/>
          </w:tcPr>
          <w:p>
            <w:r>
              <w:rPr>
                <w:b w:val="0"/>
                <w:sz w:val="16"/>
              </w:rPr>
              <w:t>Inclus</w:t>
            </w:r>
          </w:p>
        </w:tc>
      </w:tr>
      <w:tr>
        <w:tc>
          <w:tcPr>
            <w:tcW w:type="dxa" w:w="1020"/>
          </w:tcPr>
          <w:p>
            <w:r>
              <w:rPr>
                <w:b/>
                <w:sz w:val="18"/>
              </w:rPr>
              <w:t>F-18</w:t>
            </w:r>
          </w:p>
        </w:tc>
        <w:tc>
          <w:tcPr>
            <w:tcW w:type="dxa" w:w="2381"/>
          </w:tcPr>
          <w:p>
            <w:r>
              <w:rPr>
                <w:b w:val="0"/>
                <w:sz w:val="18"/>
              </w:rPr>
              <w:t>Métadonnées Open Graph / Twitter</w:t>
            </w:r>
          </w:p>
        </w:tc>
        <w:tc>
          <w:tcPr>
            <w:tcW w:type="dxa" w:w="5102"/>
          </w:tcPr>
          <w:p>
            <w:r>
              <w:rPr>
                <w:b w:val="0"/>
                <w:sz w:val="16"/>
              </w:rPr>
              <w:t>Titre, description et image de couverture optimisés pour le partage (notamment WhatsApp)</w:t>
            </w:r>
          </w:p>
        </w:tc>
        <w:tc>
          <w:tcPr>
            <w:tcW w:type="dxa" w:w="1701"/>
          </w:tcPr>
          <w:p>
            <w:r>
              <w:rPr>
                <w:b w:val="0"/>
                <w:sz w:val="16"/>
              </w:rPr>
              <w:t>Inclus</w:t>
            </w:r>
          </w:p>
        </w:tc>
      </w:tr>
      <w:tr>
        <w:tc>
          <w:tcPr>
            <w:tcW w:type="dxa" w:w="1020"/>
          </w:tcPr>
          <w:p>
            <w:r>
              <w:rPr>
                <w:b/>
                <w:sz w:val="18"/>
              </w:rPr>
              <w:t>F-19</w:t>
            </w:r>
          </w:p>
        </w:tc>
        <w:tc>
          <w:tcPr>
            <w:tcW w:type="dxa" w:w="2381"/>
          </w:tcPr>
          <w:p>
            <w:r>
              <w:rPr>
                <w:b w:val="0"/>
                <w:sz w:val="18"/>
              </w:rPr>
              <w:t>Données structurées JSON-LD</w:t>
            </w:r>
          </w:p>
        </w:tc>
        <w:tc>
          <w:tcPr>
            <w:tcW w:type="dxa" w:w="5102"/>
          </w:tcPr>
          <w:p>
            <w:r>
              <w:rPr>
                <w:b w:val="0"/>
                <w:sz w:val="16"/>
              </w:rPr>
              <w:t>Balises Organization, Article, fil d'Ariane</w:t>
            </w:r>
          </w:p>
        </w:tc>
        <w:tc>
          <w:tcPr>
            <w:tcW w:type="dxa" w:w="1701"/>
          </w:tcPr>
          <w:p>
            <w:r>
              <w:rPr>
                <w:b w:val="0"/>
                <w:sz w:val="16"/>
              </w:rPr>
              <w:t>Inclus</w:t>
            </w:r>
          </w:p>
        </w:tc>
      </w:tr>
      <w:tr>
        <w:tc>
          <w:tcPr>
            <w:tcW w:type="dxa" w:w="1020"/>
          </w:tcPr>
          <w:p>
            <w:r>
              <w:rPr>
                <w:b/>
                <w:sz w:val="18"/>
              </w:rPr>
              <w:t>F-20</w:t>
            </w:r>
          </w:p>
        </w:tc>
        <w:tc>
          <w:tcPr>
            <w:tcW w:type="dxa" w:w="2381"/>
          </w:tcPr>
          <w:p>
            <w:r>
              <w:rPr>
                <w:b w:val="0"/>
                <w:sz w:val="18"/>
              </w:rPr>
              <w:t>Sitemap XML dynamique</w:t>
            </w:r>
          </w:p>
        </w:tc>
        <w:tc>
          <w:tcPr>
            <w:tcW w:type="dxa" w:w="5102"/>
          </w:tcPr>
          <w:p>
            <w:r>
              <w:rPr>
                <w:b w:val="0"/>
                <w:sz w:val="16"/>
              </w:rPr>
              <w:t>Indexation des pages et articles publiés</w:t>
            </w:r>
          </w:p>
        </w:tc>
        <w:tc>
          <w:tcPr>
            <w:tcW w:type="dxa" w:w="1701"/>
          </w:tcPr>
          <w:p>
            <w:r>
              <w:rPr>
                <w:b w:val="0"/>
                <w:sz w:val="16"/>
              </w:rPr>
              <w:t>Inclus</w:t>
            </w:r>
          </w:p>
        </w:tc>
      </w:tr>
      <w:tr>
        <w:tc>
          <w:tcPr>
            <w:tcW w:type="dxa" w:w="1020"/>
          </w:tcPr>
          <w:p>
            <w:r>
              <w:rPr>
                <w:b/>
                <w:sz w:val="18"/>
              </w:rPr>
              <w:t>F-21</w:t>
            </w:r>
          </w:p>
        </w:tc>
        <w:tc>
          <w:tcPr>
            <w:tcW w:type="dxa" w:w="2381"/>
          </w:tcPr>
          <w:p>
            <w:r>
              <w:rPr>
                <w:b w:val="0"/>
                <w:sz w:val="18"/>
              </w:rPr>
              <w:t>robots.txt</w:t>
            </w:r>
          </w:p>
        </w:tc>
        <w:tc>
          <w:tcPr>
            <w:tcW w:type="dxa" w:w="5102"/>
          </w:tcPr>
          <w:p>
            <w:r>
              <w:rPr>
                <w:b w:val="0"/>
                <w:sz w:val="16"/>
              </w:rPr>
              <w:t>Autorisation du front-office ; exclusion de /admin et /api</w:t>
            </w:r>
          </w:p>
        </w:tc>
        <w:tc>
          <w:tcPr>
            <w:tcW w:type="dxa" w:w="1701"/>
          </w:tcPr>
          <w:p>
            <w:r>
              <w:rPr>
                <w:b w:val="0"/>
                <w:sz w:val="16"/>
              </w:rPr>
              <w:t>Inclus</w:t>
            </w:r>
          </w:p>
        </w:tc>
      </w:tr>
      <w:tr>
        <w:tc>
          <w:tcPr>
            <w:tcW w:type="dxa" w:w="1020"/>
          </w:tcPr>
          <w:p>
            <w:r>
              <w:rPr>
                <w:b/>
                <w:sz w:val="18"/>
              </w:rPr>
              <w:t>F-22</w:t>
            </w:r>
          </w:p>
        </w:tc>
        <w:tc>
          <w:tcPr>
            <w:tcW w:type="dxa" w:w="2381"/>
          </w:tcPr>
          <w:p>
            <w:r>
              <w:rPr>
                <w:b w:val="0"/>
                <w:sz w:val="18"/>
              </w:rPr>
              <w:t>Redirections 301</w:t>
            </w:r>
          </w:p>
        </w:tc>
        <w:tc>
          <w:tcPr>
            <w:tcW w:type="dxa" w:w="5102"/>
          </w:tcPr>
          <w:p>
            <w:r>
              <w:rPr>
                <w:b w:val="0"/>
                <w:sz w:val="16"/>
              </w:rPr>
              <w:t>Conservation des anciennes URLs Infomaniak</w:t>
            </w:r>
          </w:p>
        </w:tc>
        <w:tc>
          <w:tcPr>
            <w:tcW w:type="dxa" w:w="1701"/>
          </w:tcPr>
          <w:p>
            <w:r>
              <w:rPr>
                <w:b w:val="0"/>
                <w:sz w:val="16"/>
              </w:rPr>
              <w:t>Inclus</w:t>
            </w:r>
          </w:p>
        </w:tc>
      </w:tr>
    </w:tbl>
    <w:p>
      <w:pPr>
        <w:pStyle w:val="Heading3"/>
      </w:pPr>
      <w:r>
        <w:rPr>
          <w:b/>
          <w:sz w:val="20"/>
        </w:rPr>
        <w:t>A.4 Authentification et profil</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F-23</w:t>
            </w:r>
          </w:p>
        </w:tc>
        <w:tc>
          <w:tcPr>
            <w:tcW w:type="dxa" w:w="2381"/>
          </w:tcPr>
          <w:p>
            <w:r>
              <w:rPr>
                <w:b w:val="0"/>
                <w:sz w:val="18"/>
              </w:rPr>
              <w:t>Connexion</w:t>
            </w:r>
          </w:p>
        </w:tc>
        <w:tc>
          <w:tcPr>
            <w:tcW w:type="dxa" w:w="5102"/>
          </w:tcPr>
          <w:p>
            <w:r>
              <w:rPr>
                <w:b w:val="0"/>
                <w:sz w:val="16"/>
              </w:rPr>
              <w:t>Email + mot de passe (/admin/login)</w:t>
            </w:r>
          </w:p>
        </w:tc>
        <w:tc>
          <w:tcPr>
            <w:tcW w:type="dxa" w:w="1701"/>
          </w:tcPr>
          <w:p>
            <w:r>
              <w:rPr>
                <w:b w:val="0"/>
                <w:sz w:val="16"/>
              </w:rPr>
              <w:t>Inclus</w:t>
            </w:r>
          </w:p>
        </w:tc>
      </w:tr>
      <w:tr>
        <w:tc>
          <w:tcPr>
            <w:tcW w:type="dxa" w:w="1020"/>
          </w:tcPr>
          <w:p>
            <w:r>
              <w:rPr>
                <w:b/>
                <w:sz w:val="18"/>
              </w:rPr>
              <w:t>F-24</w:t>
            </w:r>
          </w:p>
        </w:tc>
        <w:tc>
          <w:tcPr>
            <w:tcW w:type="dxa" w:w="2381"/>
          </w:tcPr>
          <w:p>
            <w:r>
              <w:rPr>
                <w:b w:val="0"/>
                <w:sz w:val="18"/>
              </w:rPr>
              <w:t>Création de compte Contributeur</w:t>
            </w:r>
          </w:p>
        </w:tc>
        <w:tc>
          <w:tcPr>
            <w:tcW w:type="dxa" w:w="5102"/>
          </w:tcPr>
          <w:p>
            <w:r>
              <w:rPr>
                <w:b w:val="0"/>
                <w:sz w:val="16"/>
              </w:rPr>
              <w:t>Création d'un compte au rôle CONTRIBUTEUR (requis pour écrire des articles)</w:t>
            </w:r>
          </w:p>
        </w:tc>
        <w:tc>
          <w:tcPr>
            <w:tcW w:type="dxa" w:w="1701"/>
          </w:tcPr>
          <w:p>
            <w:r>
              <w:rPr>
                <w:b w:val="0"/>
                <w:sz w:val="16"/>
              </w:rPr>
              <w:t>Inclus</w:t>
            </w:r>
          </w:p>
        </w:tc>
      </w:tr>
      <w:tr>
        <w:tc>
          <w:tcPr>
            <w:tcW w:type="dxa" w:w="1020"/>
          </w:tcPr>
          <w:p>
            <w:r>
              <w:rPr>
                <w:b/>
                <w:sz w:val="18"/>
              </w:rPr>
              <w:t>F-25</w:t>
            </w:r>
          </w:p>
        </w:tc>
        <w:tc>
          <w:tcPr>
            <w:tcW w:type="dxa" w:w="2381"/>
          </w:tcPr>
          <w:p>
            <w:r>
              <w:rPr>
                <w:b w:val="0"/>
                <w:sz w:val="18"/>
              </w:rPr>
              <w:t>Déconnexion</w:t>
            </w:r>
          </w:p>
        </w:tc>
        <w:tc>
          <w:tcPr>
            <w:tcW w:type="dxa" w:w="5102"/>
          </w:tcPr>
          <w:p>
            <w:r>
              <w:rPr>
                <w:b w:val="0"/>
                <w:sz w:val="16"/>
              </w:rPr>
              <w:t>Fin de session</w:t>
            </w:r>
          </w:p>
        </w:tc>
        <w:tc>
          <w:tcPr>
            <w:tcW w:type="dxa" w:w="1701"/>
          </w:tcPr>
          <w:p>
            <w:r>
              <w:rPr>
                <w:b w:val="0"/>
                <w:sz w:val="16"/>
              </w:rPr>
              <w:t>Inclus</w:t>
            </w:r>
          </w:p>
        </w:tc>
      </w:tr>
      <w:tr>
        <w:tc>
          <w:tcPr>
            <w:tcW w:type="dxa" w:w="1020"/>
          </w:tcPr>
          <w:p>
            <w:r>
              <w:rPr>
                <w:b/>
                <w:sz w:val="18"/>
              </w:rPr>
              <w:t>F-26</w:t>
            </w:r>
          </w:p>
        </w:tc>
        <w:tc>
          <w:tcPr>
            <w:tcW w:type="dxa" w:w="2381"/>
          </w:tcPr>
          <w:p>
            <w:r>
              <w:rPr>
                <w:b w:val="0"/>
                <w:sz w:val="18"/>
              </w:rPr>
              <w:t>Protection des routes</w:t>
            </w:r>
          </w:p>
        </w:tc>
        <w:tc>
          <w:tcPr>
            <w:tcW w:type="dxa" w:w="5102"/>
          </w:tcPr>
          <w:p>
            <w:r>
              <w:rPr>
                <w:b w:val="0"/>
                <w:sz w:val="16"/>
              </w:rPr>
              <w:t>Accès /admin/* et /api/upload/* réservé aux utilisateurs authentifiés</w:t>
            </w:r>
          </w:p>
        </w:tc>
        <w:tc>
          <w:tcPr>
            <w:tcW w:type="dxa" w:w="1701"/>
          </w:tcPr>
          <w:p>
            <w:r>
              <w:rPr>
                <w:b w:val="0"/>
                <w:sz w:val="16"/>
              </w:rPr>
              <w:t>Inclus</w:t>
            </w:r>
          </w:p>
        </w:tc>
      </w:tr>
      <w:tr>
        <w:tc>
          <w:tcPr>
            <w:tcW w:type="dxa" w:w="1020"/>
          </w:tcPr>
          <w:p>
            <w:r>
              <w:rPr>
                <w:b/>
                <w:sz w:val="18"/>
              </w:rPr>
              <w:t>F-27</w:t>
            </w:r>
          </w:p>
        </w:tc>
        <w:tc>
          <w:tcPr>
            <w:tcW w:type="dxa" w:w="2381"/>
          </w:tcPr>
          <w:p>
            <w:r>
              <w:rPr>
                <w:b w:val="0"/>
                <w:sz w:val="18"/>
              </w:rPr>
              <w:t>Restriction admin</w:t>
            </w:r>
          </w:p>
        </w:tc>
        <w:tc>
          <w:tcPr>
            <w:tcW w:type="dxa" w:w="5102"/>
          </w:tcPr>
          <w:p>
            <w:r>
              <w:rPr>
                <w:b w:val="0"/>
                <w:sz w:val="16"/>
              </w:rPr>
              <w:t>Pages utilisateurs, catégories et projets réservées au rôle ADMIN</w:t>
            </w:r>
          </w:p>
        </w:tc>
        <w:tc>
          <w:tcPr>
            <w:tcW w:type="dxa" w:w="1701"/>
          </w:tcPr>
          <w:p>
            <w:r>
              <w:rPr>
                <w:b w:val="0"/>
                <w:sz w:val="16"/>
              </w:rPr>
              <w:t>Inclus</w:t>
            </w:r>
          </w:p>
        </w:tc>
      </w:tr>
      <w:tr>
        <w:tc>
          <w:tcPr>
            <w:tcW w:type="dxa" w:w="1020"/>
          </w:tcPr>
          <w:p>
            <w:r>
              <w:rPr>
                <w:b/>
                <w:sz w:val="18"/>
              </w:rPr>
              <w:t>F-28</w:t>
            </w:r>
          </w:p>
        </w:tc>
        <w:tc>
          <w:tcPr>
            <w:tcW w:type="dxa" w:w="2381"/>
          </w:tcPr>
          <w:p>
            <w:r>
              <w:rPr>
                <w:b w:val="0"/>
                <w:sz w:val="18"/>
              </w:rPr>
              <w:t>Mon profil</w:t>
            </w:r>
          </w:p>
        </w:tc>
        <w:tc>
          <w:tcPr>
            <w:tcW w:type="dxa" w:w="5102"/>
          </w:tcPr>
          <w:p>
            <w:r>
              <w:rPr>
                <w:b w:val="0"/>
                <w:sz w:val="16"/>
              </w:rPr>
              <w:t>Modification du nom affiché</w:t>
            </w:r>
          </w:p>
        </w:tc>
        <w:tc>
          <w:tcPr>
            <w:tcW w:type="dxa" w:w="1701"/>
          </w:tcPr>
          <w:p>
            <w:r>
              <w:rPr>
                <w:b w:val="0"/>
                <w:sz w:val="16"/>
              </w:rPr>
              <w:t>Inclus</w:t>
            </w:r>
          </w:p>
        </w:tc>
      </w:tr>
      <w:tr>
        <w:tc>
          <w:tcPr>
            <w:tcW w:type="dxa" w:w="1020"/>
          </w:tcPr>
          <w:p>
            <w:r>
              <w:rPr>
                <w:b/>
                <w:sz w:val="18"/>
              </w:rPr>
              <w:t>F-29</w:t>
            </w:r>
          </w:p>
        </w:tc>
        <w:tc>
          <w:tcPr>
            <w:tcW w:type="dxa" w:w="2381"/>
          </w:tcPr>
          <w:p>
            <w:r>
              <w:rPr>
                <w:b w:val="0"/>
                <w:sz w:val="18"/>
              </w:rPr>
              <w:t>Changement de mot de passe</w:t>
            </w:r>
          </w:p>
        </w:tc>
        <w:tc>
          <w:tcPr>
            <w:tcW w:type="dxa" w:w="5102"/>
          </w:tcPr>
          <w:p>
            <w:r>
              <w:rPr>
                <w:b w:val="0"/>
                <w:sz w:val="16"/>
              </w:rPr>
              <w:t>Avec vérification de l'ancien mot de passe</w:t>
            </w:r>
          </w:p>
        </w:tc>
        <w:tc>
          <w:tcPr>
            <w:tcW w:type="dxa" w:w="1701"/>
          </w:tcPr>
          <w:p>
            <w:r>
              <w:rPr>
                <w:b w:val="0"/>
                <w:sz w:val="16"/>
              </w:rPr>
              <w:t>Inclus</w:t>
            </w:r>
          </w:p>
        </w:tc>
      </w:tr>
      <w:tr>
        <w:tc>
          <w:tcPr>
            <w:tcW w:type="dxa" w:w="1020"/>
          </w:tcPr>
          <w:p>
            <w:r>
              <w:rPr>
                <w:b/>
                <w:sz w:val="18"/>
              </w:rPr>
              <w:t>F-30</w:t>
            </w:r>
          </w:p>
        </w:tc>
        <w:tc>
          <w:tcPr>
            <w:tcW w:type="dxa" w:w="2381"/>
          </w:tcPr>
          <w:p>
            <w:r>
              <w:rPr>
                <w:b w:val="0"/>
                <w:sz w:val="18"/>
              </w:rPr>
              <w:t>Guide contributeur</w:t>
            </w:r>
          </w:p>
        </w:tc>
        <w:tc>
          <w:tcPr>
            <w:tcW w:type="dxa" w:w="5102"/>
          </w:tcPr>
          <w:p>
            <w:r>
              <w:rPr>
                <w:b w:val="0"/>
                <w:sz w:val="16"/>
              </w:rPr>
              <w:t>Aide pas-à-pas (/admin/aide)</w:t>
            </w:r>
          </w:p>
        </w:tc>
        <w:tc>
          <w:tcPr>
            <w:tcW w:type="dxa" w:w="1701"/>
          </w:tcPr>
          <w:p>
            <w:r>
              <w:rPr>
                <w:b w:val="0"/>
                <w:sz w:val="16"/>
              </w:rPr>
              <w:t>Inclus</w:t>
            </w:r>
          </w:p>
        </w:tc>
      </w:tr>
    </w:tbl>
    <w:p>
      <w:pPr>
        <w:pStyle w:val="Heading3"/>
      </w:pPr>
      <w:r>
        <w:rPr>
          <w:b/>
          <w:sz w:val="20"/>
        </w:rPr>
        <w:t>A.5 Back-office — articles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F-31</w:t>
            </w:r>
          </w:p>
        </w:tc>
        <w:tc>
          <w:tcPr>
            <w:tcW w:type="dxa" w:w="2381"/>
          </w:tcPr>
          <w:p>
            <w:r>
              <w:rPr>
                <w:b w:val="0"/>
                <w:sz w:val="18"/>
              </w:rPr>
              <w:t>Dashboard</w:t>
            </w:r>
          </w:p>
        </w:tc>
        <w:tc>
          <w:tcPr>
            <w:tcW w:type="dxa" w:w="5102"/>
          </w:tcPr>
          <w:p>
            <w:r>
              <w:rPr>
                <w:b w:val="0"/>
                <w:sz w:val="16"/>
              </w:rPr>
              <w:t>Vue d'ensemble (compteurs publiés / brouillons / archivés / documents)</w:t>
            </w:r>
          </w:p>
        </w:tc>
        <w:tc>
          <w:tcPr>
            <w:tcW w:type="dxa" w:w="1701"/>
          </w:tcPr>
          <w:p>
            <w:r>
              <w:rPr>
                <w:b w:val="0"/>
                <w:sz w:val="16"/>
              </w:rPr>
              <w:t>Inclus</w:t>
            </w:r>
          </w:p>
        </w:tc>
      </w:tr>
      <w:tr>
        <w:tc>
          <w:tcPr>
            <w:tcW w:type="dxa" w:w="1020"/>
          </w:tcPr>
          <w:p>
            <w:r>
              <w:rPr>
                <w:b/>
                <w:sz w:val="18"/>
              </w:rPr>
              <w:t>F-32</w:t>
            </w:r>
          </w:p>
        </w:tc>
        <w:tc>
          <w:tcPr>
            <w:tcW w:type="dxa" w:w="2381"/>
          </w:tcPr>
          <w:p>
            <w:r>
              <w:rPr>
                <w:b w:val="0"/>
                <w:sz w:val="18"/>
              </w:rPr>
              <w:t>Liste des articles (admin)</w:t>
            </w:r>
          </w:p>
        </w:tc>
        <w:tc>
          <w:tcPr>
            <w:tcW w:type="dxa" w:w="5102"/>
          </w:tcPr>
          <w:p>
            <w:r>
              <w:rPr>
                <w:b w:val="0"/>
                <w:sz w:val="16"/>
              </w:rPr>
              <w:t>Le contributeur ne voit que ses articles ; l'admin voit tous les articles</w:t>
            </w:r>
          </w:p>
        </w:tc>
        <w:tc>
          <w:tcPr>
            <w:tcW w:type="dxa" w:w="1701"/>
          </w:tcPr>
          <w:p>
            <w:r>
              <w:rPr>
                <w:b w:val="0"/>
                <w:sz w:val="16"/>
              </w:rPr>
              <w:t>Inclus</w:t>
            </w:r>
          </w:p>
        </w:tc>
      </w:tr>
      <w:tr>
        <w:tc>
          <w:tcPr>
            <w:tcW w:type="dxa" w:w="1020"/>
          </w:tcPr>
          <w:p>
            <w:r>
              <w:rPr>
                <w:b/>
                <w:sz w:val="18"/>
              </w:rPr>
              <w:t>F-33</w:t>
            </w:r>
          </w:p>
        </w:tc>
        <w:tc>
          <w:tcPr>
            <w:tcW w:type="dxa" w:w="2381"/>
          </w:tcPr>
          <w:p>
            <w:r>
              <w:rPr>
                <w:b w:val="0"/>
                <w:sz w:val="18"/>
              </w:rPr>
              <w:t>Création / édition d'article</w:t>
            </w:r>
          </w:p>
        </w:tc>
        <w:tc>
          <w:tcPr>
            <w:tcW w:type="dxa" w:w="5102"/>
          </w:tcPr>
          <w:p>
            <w:r>
              <w:rPr>
                <w:b w:val="0"/>
                <w:sz w:val="16"/>
              </w:rPr>
              <w:t>Formulaire : titre, slug, catégories, extrait, couverture, contenu TipTap, statut — réservé aux comptes Contributeur / Administrateur</w:t>
            </w:r>
          </w:p>
        </w:tc>
        <w:tc>
          <w:tcPr>
            <w:tcW w:type="dxa" w:w="1701"/>
          </w:tcPr>
          <w:p>
            <w:r>
              <w:rPr>
                <w:b w:val="0"/>
                <w:sz w:val="16"/>
              </w:rPr>
              <w:t>Inclus</w:t>
            </w:r>
          </w:p>
        </w:tc>
      </w:tr>
      <w:tr>
        <w:tc>
          <w:tcPr>
            <w:tcW w:type="dxa" w:w="1020"/>
          </w:tcPr>
          <w:p>
            <w:r>
              <w:rPr>
                <w:b/>
                <w:sz w:val="18"/>
              </w:rPr>
              <w:t>F-34</w:t>
            </w:r>
          </w:p>
        </w:tc>
        <w:tc>
          <w:tcPr>
            <w:tcW w:type="dxa" w:w="2381"/>
          </w:tcPr>
          <w:p>
            <w:r>
              <w:rPr>
                <w:b w:val="0"/>
                <w:sz w:val="18"/>
              </w:rPr>
              <w:t>Éditeur riche TipTap</w:t>
            </w:r>
          </w:p>
        </w:tc>
        <w:tc>
          <w:tcPr>
            <w:tcW w:type="dxa" w:w="5102"/>
          </w:tcPr>
          <w:p>
            <w:r>
              <w:rPr>
                <w:b w:val="0"/>
                <w:sz w:val="16"/>
              </w:rPr>
              <w:t>Titres H2/H3, gras, italique, listes, liens, images inline (upload Cloudinary)</w:t>
            </w:r>
          </w:p>
        </w:tc>
        <w:tc>
          <w:tcPr>
            <w:tcW w:type="dxa" w:w="1701"/>
          </w:tcPr>
          <w:p>
            <w:r>
              <w:rPr>
                <w:b w:val="0"/>
                <w:sz w:val="16"/>
              </w:rPr>
              <w:t>Inclus</w:t>
            </w:r>
          </w:p>
        </w:tc>
      </w:tr>
      <w:tr>
        <w:tc>
          <w:tcPr>
            <w:tcW w:type="dxa" w:w="1020"/>
          </w:tcPr>
          <w:p>
            <w:r>
              <w:rPr>
                <w:b/>
                <w:sz w:val="18"/>
              </w:rPr>
              <w:t>F-35</w:t>
            </w:r>
          </w:p>
        </w:tc>
        <w:tc>
          <w:tcPr>
            <w:tcW w:type="dxa" w:w="2381"/>
          </w:tcPr>
          <w:p>
            <w:r>
              <w:rPr>
                <w:b w:val="0"/>
                <w:sz w:val="18"/>
              </w:rPr>
              <w:t>Enregistrer en brouillon</w:t>
            </w:r>
          </w:p>
        </w:tc>
        <w:tc>
          <w:tcPr>
            <w:tcW w:type="dxa" w:w="5102"/>
          </w:tcPr>
          <w:p>
            <w:r>
              <w:rPr>
                <w:b w:val="0"/>
                <w:sz w:val="16"/>
              </w:rPr>
              <w:t>Sauvegarde sans publication</w:t>
            </w:r>
          </w:p>
        </w:tc>
        <w:tc>
          <w:tcPr>
            <w:tcW w:type="dxa" w:w="1701"/>
          </w:tcPr>
          <w:p>
            <w:r>
              <w:rPr>
                <w:b w:val="0"/>
                <w:sz w:val="16"/>
              </w:rPr>
              <w:t>Inclus</w:t>
            </w:r>
          </w:p>
        </w:tc>
      </w:tr>
      <w:tr>
        <w:tc>
          <w:tcPr>
            <w:tcW w:type="dxa" w:w="1020"/>
          </w:tcPr>
          <w:p>
            <w:r>
              <w:rPr>
                <w:b/>
                <w:sz w:val="18"/>
              </w:rPr>
              <w:t>F-36</w:t>
            </w:r>
          </w:p>
        </w:tc>
        <w:tc>
          <w:tcPr>
            <w:tcW w:type="dxa" w:w="2381"/>
          </w:tcPr>
          <w:p>
            <w:r>
              <w:rPr>
                <w:b w:val="0"/>
                <w:sz w:val="18"/>
              </w:rPr>
              <w:t>Publier</w:t>
            </w:r>
          </w:p>
        </w:tc>
        <w:tc>
          <w:tcPr>
            <w:tcW w:type="dxa" w:w="5102"/>
          </w:tcPr>
          <w:p>
            <w:r>
              <w:rPr>
                <w:b w:val="0"/>
                <w:sz w:val="16"/>
              </w:rPr>
              <w:t>Mise en ligne immédiate (sous réserve des champs obligatoires)</w:t>
            </w:r>
          </w:p>
        </w:tc>
        <w:tc>
          <w:tcPr>
            <w:tcW w:type="dxa" w:w="1701"/>
          </w:tcPr>
          <w:p>
            <w:r>
              <w:rPr>
                <w:b w:val="0"/>
                <w:sz w:val="16"/>
              </w:rPr>
              <w:t>Inclus</w:t>
            </w:r>
          </w:p>
        </w:tc>
      </w:tr>
      <w:tr>
        <w:tc>
          <w:tcPr>
            <w:tcW w:type="dxa" w:w="1020"/>
          </w:tcPr>
          <w:p>
            <w:r>
              <w:rPr>
                <w:b/>
                <w:sz w:val="18"/>
              </w:rPr>
              <w:t>F-37</w:t>
            </w:r>
          </w:p>
        </w:tc>
        <w:tc>
          <w:tcPr>
            <w:tcW w:type="dxa" w:w="2381"/>
          </w:tcPr>
          <w:p>
            <w:r>
              <w:rPr>
                <w:b w:val="0"/>
                <w:sz w:val="18"/>
              </w:rPr>
              <w:t>Archiver / republier</w:t>
            </w:r>
          </w:p>
        </w:tc>
        <w:tc>
          <w:tcPr>
            <w:tcW w:type="dxa" w:w="5102"/>
          </w:tcPr>
          <w:p>
            <w:r>
              <w:rPr>
                <w:b w:val="0"/>
                <w:sz w:val="16"/>
              </w:rPr>
              <w:t>Retrait puis remise en ligne (auteur ou admin)</w:t>
            </w:r>
          </w:p>
        </w:tc>
        <w:tc>
          <w:tcPr>
            <w:tcW w:type="dxa" w:w="1701"/>
          </w:tcPr>
          <w:p>
            <w:r>
              <w:rPr>
                <w:b w:val="0"/>
                <w:sz w:val="16"/>
              </w:rPr>
              <w:t>Inclus</w:t>
            </w:r>
          </w:p>
        </w:tc>
      </w:tr>
      <w:tr>
        <w:tc>
          <w:tcPr>
            <w:tcW w:type="dxa" w:w="1020"/>
          </w:tcPr>
          <w:p>
            <w:r>
              <w:rPr>
                <w:b/>
                <w:sz w:val="18"/>
              </w:rPr>
              <w:t>F-38</w:t>
            </w:r>
          </w:p>
        </w:tc>
        <w:tc>
          <w:tcPr>
            <w:tcW w:type="dxa" w:w="2381"/>
          </w:tcPr>
          <w:p>
            <w:r>
              <w:rPr>
                <w:b w:val="0"/>
                <w:sz w:val="18"/>
              </w:rPr>
              <w:t>Suppression définitive</w:t>
            </w:r>
          </w:p>
        </w:tc>
        <w:tc>
          <w:tcPr>
            <w:tcW w:type="dxa" w:w="5102"/>
          </w:tcPr>
          <w:p>
            <w:r>
              <w:rPr>
                <w:b w:val="0"/>
                <w:sz w:val="16"/>
              </w:rPr>
              <w:t>Uniquement pour un article déjà au statut ARCHIVED</w:t>
            </w:r>
          </w:p>
        </w:tc>
        <w:tc>
          <w:tcPr>
            <w:tcW w:type="dxa" w:w="1701"/>
          </w:tcPr>
          <w:p>
            <w:r>
              <w:rPr>
                <w:b w:val="0"/>
                <w:sz w:val="16"/>
              </w:rPr>
              <w:t>Inclus</w:t>
            </w:r>
          </w:p>
        </w:tc>
      </w:tr>
      <w:tr>
        <w:tc>
          <w:tcPr>
            <w:tcW w:type="dxa" w:w="1020"/>
          </w:tcPr>
          <w:p>
            <w:r>
              <w:rPr>
                <w:b/>
                <w:sz w:val="18"/>
              </w:rPr>
              <w:t>F-39</w:t>
            </w:r>
          </w:p>
        </w:tc>
        <w:tc>
          <w:tcPr>
            <w:tcW w:type="dxa" w:w="2381"/>
          </w:tcPr>
          <w:p>
            <w:r>
              <w:rPr>
                <w:b w:val="0"/>
                <w:sz w:val="18"/>
              </w:rPr>
              <w:t>Aperçu public</w:t>
            </w:r>
          </w:p>
        </w:tc>
        <w:tc>
          <w:tcPr>
            <w:tcW w:type="dxa" w:w="5102"/>
          </w:tcPr>
          <w:p>
            <w:r>
              <w:rPr>
                <w:b w:val="0"/>
                <w:sz w:val="16"/>
              </w:rPr>
              <w:t>Lien vers le rendu front-office</w:t>
            </w:r>
          </w:p>
        </w:tc>
        <w:tc>
          <w:tcPr>
            <w:tcW w:type="dxa" w:w="1701"/>
          </w:tcPr>
          <w:p>
            <w:r>
              <w:rPr>
                <w:b w:val="0"/>
                <w:sz w:val="16"/>
              </w:rPr>
              <w:t>Inclus</w:t>
            </w:r>
          </w:p>
        </w:tc>
      </w:tr>
    </w:tbl>
    <w:p>
      <w:pPr>
        <w:pStyle w:val="Heading3"/>
      </w:pPr>
      <w:r>
        <w:rPr>
          <w:b/>
          <w:sz w:val="20"/>
        </w:rPr>
        <w:t>A.6 Documents et médias (Cloudinary)</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F-40</w:t>
            </w:r>
          </w:p>
        </w:tc>
        <w:tc>
          <w:tcPr>
            <w:tcW w:type="dxa" w:w="2381"/>
          </w:tcPr>
          <w:p>
            <w:r>
              <w:rPr>
                <w:b w:val="0"/>
                <w:sz w:val="18"/>
              </w:rPr>
              <w:t>Upload d'images</w:t>
            </w:r>
          </w:p>
        </w:tc>
        <w:tc>
          <w:tcPr>
            <w:tcW w:type="dxa" w:w="5102"/>
          </w:tcPr>
          <w:p>
            <w:r>
              <w:rPr>
                <w:b w:val="0"/>
                <w:sz w:val="16"/>
              </w:rPr>
              <w:t>Couverture et images inline via upload signé vers Cloudinary (max 10 Mo)</w:t>
            </w:r>
          </w:p>
        </w:tc>
        <w:tc>
          <w:tcPr>
            <w:tcW w:type="dxa" w:w="1701"/>
          </w:tcPr>
          <w:p>
            <w:r>
              <w:rPr>
                <w:b w:val="0"/>
                <w:sz w:val="16"/>
              </w:rPr>
              <w:t>Inclus</w:t>
            </w:r>
          </w:p>
        </w:tc>
      </w:tr>
      <w:tr>
        <w:tc>
          <w:tcPr>
            <w:tcW w:type="dxa" w:w="1020"/>
          </w:tcPr>
          <w:p>
            <w:r>
              <w:rPr>
                <w:b/>
                <w:sz w:val="18"/>
              </w:rPr>
              <w:t>F-41</w:t>
            </w:r>
          </w:p>
        </w:tc>
        <w:tc>
          <w:tcPr>
            <w:tcW w:type="dxa" w:w="2381"/>
          </w:tcPr>
          <w:p>
            <w:r>
              <w:rPr>
                <w:b w:val="0"/>
                <w:sz w:val="18"/>
              </w:rPr>
              <w:t>Upload de PDF</w:t>
            </w:r>
          </w:p>
        </w:tc>
        <w:tc>
          <w:tcPr>
            <w:tcW w:type="dxa" w:w="5102"/>
          </w:tcPr>
          <w:p>
            <w:r>
              <w:rPr>
                <w:b w:val="0"/>
                <w:sz w:val="16"/>
              </w:rPr>
              <w:t>Stockage Cloudinary en ressource raw (max 25 Mo)</w:t>
            </w:r>
          </w:p>
        </w:tc>
        <w:tc>
          <w:tcPr>
            <w:tcW w:type="dxa" w:w="1701"/>
          </w:tcPr>
          <w:p>
            <w:r>
              <w:rPr>
                <w:b w:val="0"/>
                <w:sz w:val="16"/>
              </w:rPr>
              <w:t>Inclus</w:t>
            </w:r>
          </w:p>
        </w:tc>
      </w:tr>
      <w:tr>
        <w:tc>
          <w:tcPr>
            <w:tcW w:type="dxa" w:w="1020"/>
          </w:tcPr>
          <w:p>
            <w:r>
              <w:rPr>
                <w:b/>
                <w:sz w:val="18"/>
              </w:rPr>
              <w:t>F-42</w:t>
            </w:r>
          </w:p>
        </w:tc>
        <w:tc>
          <w:tcPr>
            <w:tcW w:type="dxa" w:w="2381"/>
          </w:tcPr>
          <w:p>
            <w:r>
              <w:rPr>
                <w:b w:val="0"/>
                <w:sz w:val="18"/>
              </w:rPr>
              <w:t>Gestion des documents</w:t>
            </w:r>
          </w:p>
        </w:tc>
        <w:tc>
          <w:tcPr>
            <w:tcW w:type="dxa" w:w="5102"/>
          </w:tcPr>
          <w:p>
            <w:r>
              <w:rPr>
                <w:b w:val="0"/>
                <w:sz w:val="16"/>
              </w:rPr>
              <w:t>Création, métadonnées, visibilité public/privé, liaison article et/ou projet, suppression</w:t>
            </w:r>
          </w:p>
        </w:tc>
        <w:tc>
          <w:tcPr>
            <w:tcW w:type="dxa" w:w="1701"/>
          </w:tcPr>
          <w:p>
            <w:r>
              <w:rPr>
                <w:b w:val="0"/>
                <w:sz w:val="16"/>
              </w:rPr>
              <w:t>Inclus</w:t>
            </w:r>
          </w:p>
        </w:tc>
      </w:tr>
      <w:tr>
        <w:tc>
          <w:tcPr>
            <w:tcW w:type="dxa" w:w="1020"/>
          </w:tcPr>
          <w:p>
            <w:r>
              <w:rPr>
                <w:b/>
                <w:sz w:val="18"/>
              </w:rPr>
              <w:t>F-43</w:t>
            </w:r>
          </w:p>
        </w:tc>
        <w:tc>
          <w:tcPr>
            <w:tcW w:type="dxa" w:w="2381"/>
          </w:tcPr>
          <w:p>
            <w:r>
              <w:rPr>
                <w:b w:val="0"/>
                <w:sz w:val="18"/>
              </w:rPr>
              <w:t>Suppression d'image Cloudinary</w:t>
            </w:r>
          </w:p>
        </w:tc>
        <w:tc>
          <w:tcPr>
            <w:tcW w:type="dxa" w:w="5102"/>
          </w:tcPr>
          <w:p>
            <w:r>
              <w:rPr>
                <w:b w:val="0"/>
                <w:sz w:val="16"/>
              </w:rPr>
              <w:t>Action dédiée de nettoyage côté Cloudinary</w:t>
            </w:r>
          </w:p>
        </w:tc>
        <w:tc>
          <w:tcPr>
            <w:tcW w:type="dxa" w:w="1701"/>
          </w:tcPr>
          <w:p>
            <w:r>
              <w:rPr>
                <w:b w:val="0"/>
                <w:sz w:val="16"/>
              </w:rPr>
              <w:t>Inclus</w:t>
            </w:r>
          </w:p>
        </w:tc>
      </w:tr>
      <w:tr>
        <w:tc>
          <w:tcPr>
            <w:tcW w:type="dxa" w:w="1020"/>
          </w:tcPr>
          <w:p>
            <w:r>
              <w:rPr>
                <w:b/>
                <w:sz w:val="18"/>
              </w:rPr>
              <w:t>F-44</w:t>
            </w:r>
          </w:p>
        </w:tc>
        <w:tc>
          <w:tcPr>
            <w:tcW w:type="dxa" w:w="2381"/>
          </w:tcPr>
          <w:p>
            <w:r>
              <w:rPr>
                <w:b w:val="0"/>
                <w:sz w:val="18"/>
              </w:rPr>
              <w:t>Page de test upload</w:t>
            </w:r>
          </w:p>
        </w:tc>
        <w:tc>
          <w:tcPr>
            <w:tcW w:type="dxa" w:w="5102"/>
          </w:tcPr>
          <w:p>
            <w:r>
              <w:rPr>
                <w:b w:val="0"/>
                <w:sz w:val="16"/>
              </w:rPr>
              <w:t>Outil technique /admin/upload-test</w:t>
            </w:r>
          </w:p>
        </w:tc>
        <w:tc>
          <w:tcPr>
            <w:tcW w:type="dxa" w:w="1701"/>
          </w:tcPr>
          <w:p>
            <w:r>
              <w:rPr>
                <w:b w:val="0"/>
                <w:sz w:val="16"/>
              </w:rPr>
              <w:t>Inclus</w:t>
            </w:r>
          </w:p>
        </w:tc>
      </w:tr>
    </w:tbl>
    <w:p>
      <w:pPr>
        <w:pStyle w:val="Heading3"/>
      </w:pPr>
      <w:r>
        <w:rPr>
          <w:b/>
          <w:sz w:val="20"/>
        </w:rPr>
        <w:t>A.7 Administration et exploitation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F-45</w:t>
            </w:r>
          </w:p>
        </w:tc>
        <w:tc>
          <w:tcPr>
            <w:tcW w:type="dxa" w:w="2381"/>
          </w:tcPr>
          <w:p>
            <w:r>
              <w:rPr>
                <w:b w:val="0"/>
                <w:sz w:val="18"/>
              </w:rPr>
              <w:t>CRUD catégories</w:t>
            </w:r>
          </w:p>
        </w:tc>
        <w:tc>
          <w:tcPr>
            <w:tcW w:type="dxa" w:w="5102"/>
          </w:tcPr>
          <w:p>
            <w:r>
              <w:rPr>
                <w:b w:val="0"/>
                <w:sz w:val="16"/>
              </w:rPr>
              <w:t>Nom, slug, description, couleur, ordre (admin)</w:t>
            </w:r>
          </w:p>
        </w:tc>
        <w:tc>
          <w:tcPr>
            <w:tcW w:type="dxa" w:w="1701"/>
          </w:tcPr>
          <w:p>
            <w:r>
              <w:rPr>
                <w:b w:val="0"/>
                <w:sz w:val="16"/>
              </w:rPr>
              <w:t>Inclus</w:t>
            </w:r>
          </w:p>
        </w:tc>
      </w:tr>
      <w:tr>
        <w:tc>
          <w:tcPr>
            <w:tcW w:type="dxa" w:w="1020"/>
          </w:tcPr>
          <w:p>
            <w:r>
              <w:rPr>
                <w:b/>
                <w:sz w:val="18"/>
              </w:rPr>
              <w:t>F-46</w:t>
            </w:r>
          </w:p>
        </w:tc>
        <w:tc>
          <w:tcPr>
            <w:tcW w:type="dxa" w:w="2381"/>
          </w:tcPr>
          <w:p>
            <w:r>
              <w:rPr>
                <w:b w:val="0"/>
                <w:sz w:val="18"/>
              </w:rPr>
              <w:t>CRUD projets</w:t>
            </w:r>
          </w:p>
        </w:tc>
        <w:tc>
          <w:tcPr>
            <w:tcW w:type="dxa" w:w="5102"/>
          </w:tcPr>
          <w:p>
            <w:r>
              <w:rPr>
                <w:b w:val="0"/>
                <w:sz w:val="16"/>
              </w:rPr>
              <w:t>Titre, slug, résumé, description, cover Cloudinary, couleur, ordre, actif, URL de don (admin)</w:t>
            </w:r>
          </w:p>
        </w:tc>
        <w:tc>
          <w:tcPr>
            <w:tcW w:type="dxa" w:w="1701"/>
          </w:tcPr>
          <w:p>
            <w:r>
              <w:rPr>
                <w:b w:val="0"/>
                <w:sz w:val="16"/>
              </w:rPr>
              <w:t>Inclus</w:t>
            </w:r>
          </w:p>
        </w:tc>
      </w:tr>
      <w:tr>
        <w:tc>
          <w:tcPr>
            <w:tcW w:type="dxa" w:w="1020"/>
          </w:tcPr>
          <w:p>
            <w:r>
              <w:rPr>
                <w:b/>
                <w:sz w:val="18"/>
              </w:rPr>
              <w:t>F-47</w:t>
            </w:r>
          </w:p>
        </w:tc>
        <w:tc>
          <w:tcPr>
            <w:tcW w:type="dxa" w:w="2381"/>
          </w:tcPr>
          <w:p>
            <w:r>
              <w:rPr>
                <w:b w:val="0"/>
                <w:sz w:val="18"/>
              </w:rPr>
              <w:t>Gestion des utilisateurs</w:t>
            </w:r>
          </w:p>
        </w:tc>
        <w:tc>
          <w:tcPr>
            <w:tcW w:type="dxa" w:w="5102"/>
          </w:tcPr>
          <w:p>
            <w:r>
              <w:rPr>
                <w:b w:val="0"/>
                <w:sz w:val="16"/>
              </w:rPr>
              <w:t>Liste, filtres, création, rôle, activation/désactivation, reset mot de passe (admin)</w:t>
            </w:r>
          </w:p>
        </w:tc>
        <w:tc>
          <w:tcPr>
            <w:tcW w:type="dxa" w:w="1701"/>
          </w:tcPr>
          <w:p>
            <w:r>
              <w:rPr>
                <w:b w:val="0"/>
                <w:sz w:val="16"/>
              </w:rPr>
              <w:t>Inclus</w:t>
            </w:r>
          </w:p>
        </w:tc>
      </w:tr>
      <w:tr>
        <w:tc>
          <w:tcPr>
            <w:tcW w:type="dxa" w:w="1020"/>
          </w:tcPr>
          <w:p>
            <w:r>
              <w:rPr>
                <w:b/>
                <w:sz w:val="18"/>
              </w:rPr>
              <w:t>F-48</w:t>
            </w:r>
          </w:p>
        </w:tc>
        <w:tc>
          <w:tcPr>
            <w:tcW w:type="dxa" w:w="2381"/>
          </w:tcPr>
          <w:p>
            <w:r>
              <w:rPr>
                <w:b w:val="0"/>
                <w:sz w:val="18"/>
              </w:rPr>
              <w:t>Health check</w:t>
            </w:r>
          </w:p>
        </w:tc>
        <w:tc>
          <w:tcPr>
            <w:tcW w:type="dxa" w:w="5102"/>
          </w:tcPr>
          <w:p>
            <w:r>
              <w:rPr>
                <w:b w:val="0"/>
                <w:sz w:val="16"/>
              </w:rPr>
              <w:t>Endpoint /api/health (base Neon/PostgreSQL + Cloudinary)</w:t>
            </w:r>
          </w:p>
        </w:tc>
        <w:tc>
          <w:tcPr>
            <w:tcW w:type="dxa" w:w="1701"/>
          </w:tcPr>
          <w:p>
            <w:r>
              <w:rPr>
                <w:b w:val="0"/>
                <w:sz w:val="16"/>
              </w:rPr>
              <w:t>Inclus</w:t>
            </w:r>
          </w:p>
        </w:tc>
      </w:tr>
      <w:tr>
        <w:tc>
          <w:tcPr>
            <w:tcW w:type="dxa" w:w="1020"/>
          </w:tcPr>
          <w:p>
            <w:r>
              <w:rPr>
                <w:b/>
                <w:sz w:val="18"/>
              </w:rPr>
              <w:t>F-49</w:t>
            </w:r>
          </w:p>
        </w:tc>
        <w:tc>
          <w:tcPr>
            <w:tcW w:type="dxa" w:w="2381"/>
          </w:tcPr>
          <w:p>
            <w:r>
              <w:rPr>
                <w:b w:val="0"/>
                <w:sz w:val="18"/>
              </w:rPr>
              <w:t>En-têtes de sécurité</w:t>
            </w:r>
          </w:p>
        </w:tc>
        <w:tc>
          <w:tcPr>
            <w:tcW w:type="dxa" w:w="5102"/>
          </w:tcPr>
          <w:p>
            <w:r>
              <w:rPr>
                <w:b w:val="0"/>
                <w:sz w:val="16"/>
              </w:rPr>
              <w:t>Headers HTTP (X-Frame-Options, nosniff, referrer-policy, permissions-policy)</w:t>
            </w:r>
          </w:p>
        </w:tc>
        <w:tc>
          <w:tcPr>
            <w:tcW w:type="dxa" w:w="1701"/>
          </w:tcPr>
          <w:p>
            <w:r>
              <w:rPr>
                <w:b w:val="0"/>
                <w:sz w:val="16"/>
              </w:rPr>
              <w:t>Inclus</w:t>
            </w:r>
          </w:p>
        </w:tc>
      </w:tr>
    </w:tbl>
    <w:p>
      <w:r>
        <w:br w:type="page"/>
      </w:r>
    </w:p>
    <w:p>
      <w:pPr>
        <w:pStyle w:val="Heading1"/>
      </w:pPr>
      <w:r>
        <w:rPr>
          <w:b/>
          <w:sz w:val="29"/>
        </w:rPr>
        <w:t>Annexe B — Catalogue détaillé des fonctionnalités Forum (FB-01 à FB-18)</w:t>
      </w:r>
    </w:p>
    <w:p>
      <w:pPr/>
      <w:r>
        <w:rPr>
          <w:sz w:val="20"/>
        </w:rPr>
        <w:t>La présente annexe liste une à une les fonctionnalités du module Forum (version « Forum complet ») retenues dans le présent cahier des charges, référencées FB-01 à FB-18. Sauf mention contraire, elles sont à développer dans le cadre du devis joint (montant global : 2 500 €).</w:t>
      </w:r>
    </w:p>
    <w:p>
      <w:pPr>
        <w:pStyle w:val="Heading3"/>
      </w:pPr>
      <w:r>
        <w:rPr>
          <w:b/>
          <w:sz w:val="20"/>
        </w:rPr>
        <w:t>B.1 Navigation et structure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FB-01</w:t>
            </w:r>
          </w:p>
        </w:tc>
        <w:tc>
          <w:tcPr>
            <w:tcW w:type="dxa" w:w="2381"/>
          </w:tcPr>
          <w:p>
            <w:r>
              <w:rPr>
                <w:b w:val="0"/>
                <w:sz w:val="18"/>
              </w:rPr>
              <w:t>Accueil forum enrichi</w:t>
            </w:r>
          </w:p>
        </w:tc>
        <w:tc>
          <w:tcPr>
            <w:tcW w:type="dxa" w:w="5102"/>
          </w:tcPr>
          <w:p>
            <w:r>
              <w:rPr>
                <w:b w:val="0"/>
                <w:sz w:val="16"/>
              </w:rPr>
              <w:t>Page d'accueil du forum avec rubriques, sujets récents et navigation améliorée</w:t>
            </w:r>
          </w:p>
        </w:tc>
        <w:tc>
          <w:tcPr>
            <w:tcW w:type="dxa" w:w="1701"/>
          </w:tcPr>
          <w:p>
            <w:r>
              <w:rPr>
                <w:b w:val="0"/>
                <w:sz w:val="16"/>
              </w:rPr>
              <w:t>À développer</w:t>
            </w:r>
          </w:p>
        </w:tc>
      </w:tr>
      <w:tr>
        <w:tc>
          <w:tcPr>
            <w:tcW w:type="dxa" w:w="1020"/>
          </w:tcPr>
          <w:p>
            <w:r>
              <w:rPr>
                <w:b/>
                <w:sz w:val="18"/>
              </w:rPr>
              <w:t>FB-02</w:t>
            </w:r>
          </w:p>
        </w:tc>
        <w:tc>
          <w:tcPr>
            <w:tcW w:type="dxa" w:w="2381"/>
          </w:tcPr>
          <w:p>
            <w:r>
              <w:rPr>
                <w:b w:val="0"/>
                <w:sz w:val="18"/>
              </w:rPr>
              <w:t>Rubriques multiples</w:t>
            </w:r>
          </w:p>
        </w:tc>
        <w:tc>
          <w:tcPr>
            <w:tcW w:type="dxa" w:w="5102"/>
          </w:tcPr>
          <w:p>
            <w:r>
              <w:rPr>
                <w:b w:val="0"/>
                <w:sz w:val="16"/>
              </w:rPr>
              <w:t>Rubriques du forum avec ordre d'affichage configurable par l'administrateur</w:t>
            </w:r>
          </w:p>
        </w:tc>
        <w:tc>
          <w:tcPr>
            <w:tcW w:type="dxa" w:w="1701"/>
          </w:tcPr>
          <w:p>
            <w:r>
              <w:rPr>
                <w:b w:val="0"/>
                <w:sz w:val="16"/>
              </w:rPr>
              <w:t>À développer</w:t>
            </w:r>
          </w:p>
        </w:tc>
      </w:tr>
      <w:tr>
        <w:tc>
          <w:tcPr>
            <w:tcW w:type="dxa" w:w="1020"/>
          </w:tcPr>
          <w:p>
            <w:r>
              <w:rPr>
                <w:b/>
                <w:sz w:val="18"/>
              </w:rPr>
              <w:t>FB-07</w:t>
            </w:r>
          </w:p>
        </w:tc>
        <w:tc>
          <w:tcPr>
            <w:tcW w:type="dxa" w:w="2381"/>
          </w:tcPr>
          <w:p>
            <w:r>
              <w:rPr>
                <w:b w:val="0"/>
                <w:sz w:val="18"/>
              </w:rPr>
              <w:t>Pagination et URLs propres</w:t>
            </w:r>
          </w:p>
        </w:tc>
        <w:tc>
          <w:tcPr>
            <w:tcW w:type="dxa" w:w="5102"/>
          </w:tcPr>
          <w:p>
            <w:r>
              <w:rPr>
                <w:b w:val="0"/>
                <w:sz w:val="16"/>
              </w:rPr>
              <w:t>Pagination des listes ; URLs stables pour rubriques et sujets</w:t>
            </w:r>
          </w:p>
        </w:tc>
        <w:tc>
          <w:tcPr>
            <w:tcW w:type="dxa" w:w="1701"/>
          </w:tcPr>
          <w:p>
            <w:r>
              <w:rPr>
                <w:b w:val="0"/>
                <w:sz w:val="16"/>
              </w:rPr>
              <w:t>À développer</w:t>
            </w:r>
          </w:p>
        </w:tc>
      </w:tr>
      <w:tr>
        <w:tc>
          <w:tcPr>
            <w:tcW w:type="dxa" w:w="1020"/>
          </w:tcPr>
          <w:p>
            <w:r>
              <w:rPr>
                <w:b/>
                <w:sz w:val="18"/>
              </w:rPr>
              <w:t>FB-08</w:t>
            </w:r>
          </w:p>
        </w:tc>
        <w:tc>
          <w:tcPr>
            <w:tcW w:type="dxa" w:w="2381"/>
          </w:tcPr>
          <w:p>
            <w:r>
              <w:rPr>
                <w:b w:val="0"/>
                <w:sz w:val="18"/>
              </w:rPr>
              <w:t>Fil d'Ariane et tris</w:t>
            </w:r>
          </w:p>
        </w:tc>
        <w:tc>
          <w:tcPr>
            <w:tcW w:type="dxa" w:w="5102"/>
          </w:tcPr>
          <w:p>
            <w:r>
              <w:rPr>
                <w:b w:val="0"/>
                <w:sz w:val="16"/>
              </w:rPr>
              <w:t>Navigation structurée avec fil d'Ariane et tris complets</w:t>
            </w:r>
          </w:p>
        </w:tc>
        <w:tc>
          <w:tcPr>
            <w:tcW w:type="dxa" w:w="1701"/>
          </w:tcPr>
          <w:p>
            <w:r>
              <w:rPr>
                <w:b w:val="0"/>
                <w:sz w:val="16"/>
              </w:rPr>
              <w:t>À développer</w:t>
            </w:r>
          </w:p>
        </w:tc>
      </w:tr>
    </w:tbl>
    <w:p>
      <w:pPr>
        <w:pStyle w:val="Heading3"/>
      </w:pPr>
      <w:r>
        <w:rPr>
          <w:b/>
          <w:sz w:val="20"/>
        </w:rPr>
        <w:t>B.2 Sujets et réponses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FB-03</w:t>
            </w:r>
          </w:p>
        </w:tc>
        <w:tc>
          <w:tcPr>
            <w:tcW w:type="dxa" w:w="2381"/>
          </w:tcPr>
          <w:p>
            <w:r>
              <w:rPr>
                <w:b w:val="0"/>
                <w:sz w:val="18"/>
              </w:rPr>
              <w:t>Création de sujets et réponses</w:t>
            </w:r>
          </w:p>
        </w:tc>
        <w:tc>
          <w:tcPr>
            <w:tcW w:type="dxa" w:w="5102"/>
          </w:tcPr>
          <w:p>
            <w:r>
              <w:rPr>
                <w:b w:val="0"/>
                <w:sz w:val="16"/>
              </w:rPr>
              <w:t>Création de sujets et publication de réponses (comptes Contributeur / Administrateur uniquement)</w:t>
            </w:r>
          </w:p>
        </w:tc>
        <w:tc>
          <w:tcPr>
            <w:tcW w:type="dxa" w:w="1701"/>
          </w:tcPr>
          <w:p>
            <w:r>
              <w:rPr>
                <w:b w:val="0"/>
                <w:sz w:val="16"/>
              </w:rPr>
              <w:t>À développer</w:t>
            </w:r>
          </w:p>
        </w:tc>
      </w:tr>
      <w:tr>
        <w:tc>
          <w:tcPr>
            <w:tcW w:type="dxa" w:w="1020"/>
          </w:tcPr>
          <w:p>
            <w:r>
              <w:rPr>
                <w:b/>
                <w:sz w:val="18"/>
              </w:rPr>
              <w:t>FB-04</w:t>
            </w:r>
          </w:p>
        </w:tc>
        <w:tc>
          <w:tcPr>
            <w:tcW w:type="dxa" w:w="2381"/>
          </w:tcPr>
          <w:p>
            <w:r>
              <w:rPr>
                <w:b w:val="0"/>
                <w:sz w:val="18"/>
              </w:rPr>
              <w:t>Épinglage de sujets</w:t>
            </w:r>
          </w:p>
        </w:tc>
        <w:tc>
          <w:tcPr>
            <w:tcW w:type="dxa" w:w="5102"/>
          </w:tcPr>
          <w:p>
            <w:r>
              <w:rPr>
                <w:b w:val="0"/>
                <w:sz w:val="16"/>
              </w:rPr>
              <w:t>Possibilité d'épingler certains sujets importants</w:t>
            </w:r>
          </w:p>
        </w:tc>
        <w:tc>
          <w:tcPr>
            <w:tcW w:type="dxa" w:w="1701"/>
          </w:tcPr>
          <w:p>
            <w:r>
              <w:rPr>
                <w:b w:val="0"/>
                <w:sz w:val="16"/>
              </w:rPr>
              <w:t>À développer</w:t>
            </w:r>
          </w:p>
        </w:tc>
      </w:tr>
      <w:tr>
        <w:tc>
          <w:tcPr>
            <w:tcW w:type="dxa" w:w="1020"/>
          </w:tcPr>
          <w:p>
            <w:r>
              <w:rPr>
                <w:b/>
                <w:sz w:val="18"/>
              </w:rPr>
              <w:t>FB-05</w:t>
            </w:r>
          </w:p>
        </w:tc>
        <w:tc>
          <w:tcPr>
            <w:tcW w:type="dxa" w:w="2381"/>
          </w:tcPr>
          <w:p>
            <w:r>
              <w:rPr>
                <w:b w:val="0"/>
                <w:sz w:val="18"/>
              </w:rPr>
              <w:t>Verrouillage / archivage</w:t>
            </w:r>
          </w:p>
        </w:tc>
        <w:tc>
          <w:tcPr>
            <w:tcW w:type="dxa" w:w="5102"/>
          </w:tcPr>
          <w:p>
            <w:r>
              <w:rPr>
                <w:b w:val="0"/>
                <w:sz w:val="16"/>
              </w:rPr>
              <w:t>Possibilité de verrouiller ou archiver certains sujets</w:t>
            </w:r>
          </w:p>
        </w:tc>
        <w:tc>
          <w:tcPr>
            <w:tcW w:type="dxa" w:w="1701"/>
          </w:tcPr>
          <w:p>
            <w:r>
              <w:rPr>
                <w:b w:val="0"/>
                <w:sz w:val="16"/>
              </w:rPr>
              <w:t>À développer</w:t>
            </w:r>
          </w:p>
        </w:tc>
      </w:tr>
      <w:tr>
        <w:tc>
          <w:tcPr>
            <w:tcW w:type="dxa" w:w="1020"/>
          </w:tcPr>
          <w:p>
            <w:r>
              <w:rPr>
                <w:b/>
                <w:sz w:val="18"/>
              </w:rPr>
              <w:t>FB-06</w:t>
            </w:r>
          </w:p>
        </w:tc>
        <w:tc>
          <w:tcPr>
            <w:tcW w:type="dxa" w:w="2381"/>
          </w:tcPr>
          <w:p>
            <w:r>
              <w:rPr>
                <w:b w:val="0"/>
                <w:sz w:val="18"/>
              </w:rPr>
              <w:t>Vues complémentaires</w:t>
            </w:r>
          </w:p>
        </w:tc>
        <w:tc>
          <w:tcPr>
            <w:tcW w:type="dxa" w:w="5102"/>
          </w:tcPr>
          <w:p>
            <w:r>
              <w:rPr>
                <w:b w:val="0"/>
                <w:sz w:val="16"/>
              </w:rPr>
              <w:t>Vues : sujets récents, sujets liés à un article, discussions importantes</w:t>
            </w:r>
          </w:p>
        </w:tc>
        <w:tc>
          <w:tcPr>
            <w:tcW w:type="dxa" w:w="1701"/>
          </w:tcPr>
          <w:p>
            <w:r>
              <w:rPr>
                <w:b w:val="0"/>
                <w:sz w:val="16"/>
              </w:rPr>
              <w:t>À développer</w:t>
            </w:r>
          </w:p>
        </w:tc>
      </w:tr>
    </w:tbl>
    <w:p>
      <w:pPr>
        <w:pStyle w:val="Heading3"/>
      </w:pPr>
      <w:r>
        <w:rPr>
          <w:b/>
          <w:sz w:val="20"/>
        </w:rPr>
        <w:t>B.3 Lien avec les articles du Magazine</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FB-09</w:t>
            </w:r>
          </w:p>
        </w:tc>
        <w:tc>
          <w:tcPr>
            <w:tcW w:type="dxa" w:w="2381"/>
          </w:tcPr>
          <w:p>
            <w:r>
              <w:rPr>
                <w:b w:val="0"/>
                <w:sz w:val="18"/>
              </w:rPr>
              <w:t>Article ↔ plusieurs discussions</w:t>
            </w:r>
          </w:p>
        </w:tc>
        <w:tc>
          <w:tcPr>
            <w:tcW w:type="dxa" w:w="5102"/>
          </w:tcPr>
          <w:p>
            <w:r>
              <w:rPr>
                <w:b w:val="0"/>
                <w:sz w:val="16"/>
              </w:rPr>
              <w:t>Un article du magazine peut être relié à plusieurs discussions du forum</w:t>
            </w:r>
          </w:p>
        </w:tc>
        <w:tc>
          <w:tcPr>
            <w:tcW w:type="dxa" w:w="1701"/>
          </w:tcPr>
          <w:p>
            <w:r>
              <w:rPr>
                <w:b w:val="0"/>
                <w:sz w:val="16"/>
              </w:rPr>
              <w:t>À développer</w:t>
            </w:r>
          </w:p>
        </w:tc>
      </w:tr>
      <w:tr>
        <w:tc>
          <w:tcPr>
            <w:tcW w:type="dxa" w:w="1020"/>
          </w:tcPr>
          <w:p>
            <w:r>
              <w:rPr>
                <w:b/>
                <w:sz w:val="18"/>
              </w:rPr>
              <w:t>FB-10</w:t>
            </w:r>
          </w:p>
        </w:tc>
        <w:tc>
          <w:tcPr>
            <w:tcW w:type="dxa" w:w="2381"/>
          </w:tcPr>
          <w:p>
            <w:r>
              <w:rPr>
                <w:b w:val="0"/>
                <w:sz w:val="18"/>
              </w:rPr>
              <w:t>Affichage sur l'article</w:t>
            </w:r>
          </w:p>
        </w:tc>
        <w:tc>
          <w:tcPr>
            <w:tcW w:type="dxa" w:w="5102"/>
          </w:tcPr>
          <w:p>
            <w:r>
              <w:rPr>
                <w:b w:val="0"/>
                <w:sz w:val="16"/>
              </w:rPr>
              <w:t>La page article liste les discussions associées</w:t>
            </w:r>
          </w:p>
        </w:tc>
        <w:tc>
          <w:tcPr>
            <w:tcW w:type="dxa" w:w="1701"/>
          </w:tcPr>
          <w:p>
            <w:r>
              <w:rPr>
                <w:b w:val="0"/>
                <w:sz w:val="16"/>
              </w:rPr>
              <w:t>À développer</w:t>
            </w:r>
          </w:p>
        </w:tc>
      </w:tr>
      <w:tr>
        <w:tc>
          <w:tcPr>
            <w:tcW w:type="dxa" w:w="1020"/>
          </w:tcPr>
          <w:p>
            <w:r>
              <w:rPr>
                <w:b/>
                <w:sz w:val="18"/>
              </w:rPr>
              <w:t>FB-11</w:t>
            </w:r>
          </w:p>
        </w:tc>
        <w:tc>
          <w:tcPr>
            <w:tcW w:type="dxa" w:w="2381"/>
          </w:tcPr>
          <w:p>
            <w:r>
              <w:rPr>
                <w:b w:val="0"/>
                <w:sz w:val="18"/>
              </w:rPr>
              <w:t>Affichage dans le sujet</w:t>
            </w:r>
          </w:p>
        </w:tc>
        <w:tc>
          <w:tcPr>
            <w:tcW w:type="dxa" w:w="5102"/>
          </w:tcPr>
          <w:p>
            <w:r>
              <w:rPr>
                <w:b w:val="0"/>
                <w:sz w:val="16"/>
              </w:rPr>
              <w:t>Le sujet forum affiche clairement l'article de référence</w:t>
            </w:r>
          </w:p>
        </w:tc>
        <w:tc>
          <w:tcPr>
            <w:tcW w:type="dxa" w:w="1701"/>
          </w:tcPr>
          <w:p>
            <w:r>
              <w:rPr>
                <w:b w:val="0"/>
                <w:sz w:val="16"/>
              </w:rPr>
              <w:t>À développer</w:t>
            </w:r>
          </w:p>
        </w:tc>
      </w:tr>
      <w:tr>
        <w:tc>
          <w:tcPr>
            <w:tcW w:type="dxa" w:w="1020"/>
          </w:tcPr>
          <w:p>
            <w:r>
              <w:rPr>
                <w:b/>
                <w:sz w:val="18"/>
              </w:rPr>
              <w:t>FB-12</w:t>
            </w:r>
          </w:p>
        </w:tc>
        <w:tc>
          <w:tcPr>
            <w:tcW w:type="dxa" w:w="2381"/>
          </w:tcPr>
          <w:p>
            <w:r>
              <w:rPr>
                <w:b w:val="0"/>
                <w:sz w:val="18"/>
              </w:rPr>
              <w:t>Association depuis l'éditorial</w:t>
            </w:r>
          </w:p>
        </w:tc>
        <w:tc>
          <w:tcPr>
            <w:tcW w:type="dxa" w:w="5102"/>
          </w:tcPr>
          <w:p>
            <w:r>
              <w:rPr>
                <w:b w:val="0"/>
                <w:sz w:val="16"/>
              </w:rPr>
              <w:t>L'administrateur peut associer une discussion existante ou en créer une depuis l'espace éditorial</w:t>
            </w:r>
          </w:p>
        </w:tc>
        <w:tc>
          <w:tcPr>
            <w:tcW w:type="dxa" w:w="1701"/>
          </w:tcPr>
          <w:p>
            <w:r>
              <w:rPr>
                <w:b w:val="0"/>
                <w:sz w:val="16"/>
              </w:rPr>
              <w:t>À développer</w:t>
            </w:r>
          </w:p>
        </w:tc>
      </w:tr>
    </w:tbl>
    <w:p>
      <w:pPr>
        <w:pStyle w:val="Heading3"/>
      </w:pPr>
      <w:r>
        <w:rPr>
          <w:b/>
          <w:sz w:val="20"/>
        </w:rPr>
        <w:t>B.4 Administration et modération</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FB-13</w:t>
            </w:r>
          </w:p>
        </w:tc>
        <w:tc>
          <w:tcPr>
            <w:tcW w:type="dxa" w:w="2381"/>
          </w:tcPr>
          <w:p>
            <w:r>
              <w:rPr>
                <w:b w:val="0"/>
                <w:sz w:val="18"/>
              </w:rPr>
              <w:t>Tableau de modération</w:t>
            </w:r>
          </w:p>
        </w:tc>
        <w:tc>
          <w:tcPr>
            <w:tcW w:type="dxa" w:w="5102"/>
          </w:tcPr>
          <w:p>
            <w:r>
              <w:rPr>
                <w:b w:val="0"/>
                <w:sz w:val="16"/>
              </w:rPr>
              <w:t>Espace de modération réservé aux Administrateurs (les modérateurs sont les administrateurs)</w:t>
            </w:r>
          </w:p>
        </w:tc>
        <w:tc>
          <w:tcPr>
            <w:tcW w:type="dxa" w:w="1701"/>
          </w:tcPr>
          <w:p>
            <w:r>
              <w:rPr>
                <w:b w:val="0"/>
                <w:sz w:val="16"/>
              </w:rPr>
              <w:t>À développer</w:t>
            </w:r>
          </w:p>
        </w:tc>
      </w:tr>
      <w:tr>
        <w:tc>
          <w:tcPr>
            <w:tcW w:type="dxa" w:w="1020"/>
          </w:tcPr>
          <w:p>
            <w:r>
              <w:rPr>
                <w:b/>
                <w:sz w:val="18"/>
              </w:rPr>
              <w:t>FB-14</w:t>
            </w:r>
          </w:p>
        </w:tc>
        <w:tc>
          <w:tcPr>
            <w:tcW w:type="dxa" w:w="2381"/>
          </w:tcPr>
          <w:p>
            <w:r>
              <w:rPr>
                <w:b w:val="0"/>
                <w:sz w:val="18"/>
              </w:rPr>
              <w:t>Actions de modération étendues</w:t>
            </w:r>
          </w:p>
        </w:tc>
        <w:tc>
          <w:tcPr>
            <w:tcW w:type="dxa" w:w="5102"/>
          </w:tcPr>
          <w:p>
            <w:r>
              <w:rPr>
                <w:b w:val="0"/>
                <w:sz w:val="16"/>
              </w:rPr>
              <w:t>Masquer, supprimer logiquement, verrouiller, déverrouiller, mettre en avant, déplacer un sujet</w:t>
            </w:r>
          </w:p>
        </w:tc>
        <w:tc>
          <w:tcPr>
            <w:tcW w:type="dxa" w:w="1701"/>
          </w:tcPr>
          <w:p>
            <w:r>
              <w:rPr>
                <w:b w:val="0"/>
                <w:sz w:val="16"/>
              </w:rPr>
              <w:t>À développer</w:t>
            </w:r>
          </w:p>
        </w:tc>
      </w:tr>
      <w:tr>
        <w:tc>
          <w:tcPr>
            <w:tcW w:type="dxa" w:w="1020"/>
          </w:tcPr>
          <w:p>
            <w:r>
              <w:rPr>
                <w:b/>
                <w:sz w:val="18"/>
              </w:rPr>
              <w:t>FB-15</w:t>
            </w:r>
          </w:p>
        </w:tc>
        <w:tc>
          <w:tcPr>
            <w:tcW w:type="dxa" w:w="2381"/>
          </w:tcPr>
          <w:p>
            <w:r>
              <w:rPr>
                <w:b w:val="0"/>
                <w:sz w:val="18"/>
              </w:rPr>
              <w:t>Gestion des permissions forum</w:t>
            </w:r>
          </w:p>
        </w:tc>
        <w:tc>
          <w:tcPr>
            <w:tcW w:type="dxa" w:w="5102"/>
          </w:tcPr>
          <w:p>
            <w:r>
              <w:rPr>
                <w:b w:val="0"/>
                <w:sz w:val="16"/>
              </w:rPr>
              <w:t>Publication réservée aux comptes Contributeur / Administrateur ; modération aux Administrateurs</w:t>
            </w:r>
          </w:p>
        </w:tc>
        <w:tc>
          <w:tcPr>
            <w:tcW w:type="dxa" w:w="1701"/>
          </w:tcPr>
          <w:p>
            <w:r>
              <w:rPr>
                <w:b w:val="0"/>
                <w:sz w:val="16"/>
              </w:rPr>
              <w:t>À développer</w:t>
            </w:r>
          </w:p>
        </w:tc>
      </w:tr>
      <w:tr>
        <w:tc>
          <w:tcPr>
            <w:tcW w:type="dxa" w:w="1020"/>
          </w:tcPr>
          <w:p>
            <w:r>
              <w:rPr>
                <w:b/>
                <w:sz w:val="18"/>
              </w:rPr>
              <w:t>FB-18</w:t>
            </w:r>
          </w:p>
        </w:tc>
        <w:tc>
          <w:tcPr>
            <w:tcW w:type="dxa" w:w="2381"/>
          </w:tcPr>
          <w:p>
            <w:r>
              <w:rPr>
                <w:b w:val="0"/>
                <w:sz w:val="18"/>
              </w:rPr>
              <w:t>Édition enrichie sujets / messages</w:t>
            </w:r>
          </w:p>
        </w:tc>
        <w:tc>
          <w:tcPr>
            <w:tcW w:type="dxa" w:w="5102"/>
          </w:tcPr>
          <w:p>
            <w:r>
              <w:rPr>
                <w:b w:val="0"/>
                <w:sz w:val="16"/>
              </w:rPr>
              <w:t>Édition des sujets et messages avec règles plus riches (sanitisation, champs obligatoires)</w:t>
            </w:r>
          </w:p>
        </w:tc>
        <w:tc>
          <w:tcPr>
            <w:tcW w:type="dxa" w:w="1701"/>
          </w:tcPr>
          <w:p>
            <w:r>
              <w:rPr>
                <w:b w:val="0"/>
                <w:sz w:val="16"/>
              </w:rPr>
              <w:t>À développer</w:t>
            </w:r>
          </w:p>
        </w:tc>
      </w:tr>
    </w:tbl>
    <w:p>
      <w:pPr>
        <w:pStyle w:val="Heading3"/>
      </w:pPr>
      <w:r>
        <w:rPr>
          <w:b/>
          <w:sz w:val="20"/>
        </w:rPr>
        <w:t>B.5 Notifications et recherche (retenues)</w:t>
      </w:r>
    </w:p>
    <w:tbl>
      <w:tblPr>
        <w:tblW w:type="auto" w:w="0"/>
        <w:tblLook w:firstColumn="1" w:firstRow="1" w:lastColumn="0" w:lastRow="0" w:noHBand="0" w:noVBand="1" w:val="04A0"/>
      </w:tblPr>
      <w:tblGrid>
        <w:gridCol w:w="2476"/>
        <w:gridCol w:w="2476"/>
        <w:gridCol w:w="2476"/>
        <w:gridCol w:w="2476"/>
      </w:tblGrid>
      <w:tr>
        <w:tc>
          <w:tcPr>
            <w:tcW w:type="dxa" w:w="1020"/>
            <w:shd w:fill="292F36" w:val="clear"/>
          </w:tcPr>
          <w:p>
            <w:r>
              <w:rPr>
                <w:b/>
                <w:sz w:val="18"/>
                <w:color w:val="FFFFFF"/>
              </w:rPr>
              <w:t>Code</w:t>
            </w:r>
          </w:p>
        </w:tc>
        <w:tc>
          <w:tcPr>
            <w:tcW w:type="dxa" w:w="2381"/>
            <w:shd w:fill="292F36" w:val="clear"/>
          </w:tcPr>
          <w:p>
            <w:r>
              <w:rPr>
                <w:b/>
                <w:sz w:val="18"/>
                <w:color w:val="FFFFFF"/>
              </w:rPr>
              <w:t>Fonctionnalité</w:t>
            </w:r>
          </w:p>
        </w:tc>
        <w:tc>
          <w:tcPr>
            <w:tcW w:type="dxa" w:w="5102"/>
            <w:shd w:fill="292F36" w:val="clear"/>
          </w:tcPr>
          <w:p>
            <w:r>
              <w:rPr>
                <w:b/>
                <w:sz w:val="18"/>
                <w:color w:val="FFFFFF"/>
              </w:rPr>
              <w:t>Description</w:t>
            </w:r>
          </w:p>
        </w:tc>
        <w:tc>
          <w:tcPr>
            <w:tcW w:type="dxa" w:w="1701"/>
            <w:shd w:fill="292F36" w:val="clear"/>
          </w:tcPr>
          <w:p>
            <w:r>
              <w:rPr>
                <w:b/>
                <w:sz w:val="18"/>
                <w:color w:val="FFFFFF"/>
              </w:rPr>
              <w:t>Statut</w:t>
            </w:r>
          </w:p>
        </w:tc>
      </w:tr>
      <w:tr>
        <w:tc>
          <w:tcPr>
            <w:tcW w:type="dxa" w:w="1020"/>
          </w:tcPr>
          <w:p>
            <w:r>
              <w:rPr>
                <w:b/>
                <w:sz w:val="18"/>
              </w:rPr>
              <w:t>FB-16</w:t>
            </w:r>
          </w:p>
        </w:tc>
        <w:tc>
          <w:tcPr>
            <w:tcW w:type="dxa" w:w="2381"/>
          </w:tcPr>
          <w:p>
            <w:r>
              <w:rPr>
                <w:b w:val="0"/>
                <w:sz w:val="18"/>
              </w:rPr>
              <w:t>Notifications par e-mail</w:t>
            </w:r>
          </w:p>
        </w:tc>
        <w:tc>
          <w:tcPr>
            <w:tcW w:type="dxa" w:w="5102"/>
          </w:tcPr>
          <w:p>
            <w:r>
              <w:rPr>
                <w:b w:val="0"/>
                <w:sz w:val="16"/>
              </w:rPr>
              <w:t>E-mail envoyé lorsqu'un sujet créé ou auquel on a répondu reçoit une nouvelle réponse (retenu)</w:t>
            </w:r>
          </w:p>
        </w:tc>
        <w:tc>
          <w:tcPr>
            <w:tcW w:type="dxa" w:w="1701"/>
          </w:tcPr>
          <w:p>
            <w:r>
              <w:rPr>
                <w:b w:val="0"/>
                <w:sz w:val="16"/>
              </w:rPr>
              <w:t>À développer — retenu</w:t>
            </w:r>
          </w:p>
        </w:tc>
      </w:tr>
      <w:tr>
        <w:tc>
          <w:tcPr>
            <w:tcW w:type="dxa" w:w="1020"/>
          </w:tcPr>
          <w:p>
            <w:r>
              <w:rPr>
                <w:b/>
                <w:sz w:val="18"/>
              </w:rPr>
              <w:t>FB-17</w:t>
            </w:r>
          </w:p>
        </w:tc>
        <w:tc>
          <w:tcPr>
            <w:tcW w:type="dxa" w:w="2381"/>
          </w:tcPr>
          <w:p>
            <w:r>
              <w:rPr>
                <w:b w:val="0"/>
                <w:sz w:val="18"/>
              </w:rPr>
              <w:t>Recherche full-text forum</w:t>
            </w:r>
          </w:p>
        </w:tc>
        <w:tc>
          <w:tcPr>
            <w:tcW w:type="dxa" w:w="5102"/>
          </w:tcPr>
          <w:p>
            <w:r>
              <w:rPr>
                <w:b w:val="0"/>
                <w:sz w:val="16"/>
              </w:rPr>
              <w:t>Recherche full-text sur les sujets et messages du forum (retenue)</w:t>
            </w:r>
          </w:p>
        </w:tc>
        <w:tc>
          <w:tcPr>
            <w:tcW w:type="dxa" w:w="1701"/>
          </w:tcPr>
          <w:p>
            <w:r>
              <w:rPr>
                <w:b w:val="0"/>
                <w:sz w:val="16"/>
              </w:rPr>
              <w:t>À développer — retenu</w:t>
            </w:r>
          </w:p>
        </w:tc>
      </w:tr>
    </w:tbl>
    <w:p>
      <w:pPr/>
      <w:r>
        <w:rPr>
          <w:i/>
          <w:sz w:val="20"/>
        </w:rPr>
        <w:t>Note : les options communautaires du §4.4 marquées « non retenues par défaut » (abonnement explicite, profils publics, likes, signalement, journal de modération, etc.) ne figurent pas dans ce catalogue et restent hors du montant de 2 500 € sauf avenant.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MEEED — Cahier des charges consolidé — Magazine + Forum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2026-07-27T11:56:40.126Z</dcterms:created>
  <dcterms:modified xsi:type="dcterms:W3CDTF">2026-07-27T11:56:40.126Z</dcterms:modified>
</cp:coreProperties>
</file>

<file path=docProps/custom.xml><?xml version="1.0" encoding="utf-8"?>
<Properties xmlns="http://schemas.openxmlformats.org/officeDocument/2006/custom-properties" xmlns:vt="http://schemas.openxmlformats.org/officeDocument/2006/docPropsVTypes"/>
</file>