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F5EA" w14:textId="6B88920F" w:rsidR="00ED0EEC" w:rsidRPr="00ED0EEC" w:rsidRDefault="00ED0EEC" w:rsidP="00ED0EEC">
      <w:r w:rsidRPr="00ED0EEC">
        <w:t xml:space="preserve"> “</w:t>
      </w:r>
      <w:r w:rsidRPr="00ED0EEC">
        <w:t>产业拼图式研究</w:t>
      </w:r>
      <w:r w:rsidRPr="00ED0EEC">
        <w:t>”</w:t>
      </w:r>
      <w:r w:rsidRPr="00ED0EEC">
        <w:t>，本质上是</w:t>
      </w:r>
      <w:r w:rsidRPr="00ED0EEC">
        <w:t>——</w:t>
      </w:r>
      <w:r w:rsidRPr="00ED0EEC">
        <w:rPr>
          <w:b/>
          <w:bCs/>
        </w:rPr>
        <w:t>先把整个技术</w:t>
      </w:r>
      <w:r w:rsidRPr="00ED0EEC">
        <w:rPr>
          <w:b/>
          <w:bCs/>
        </w:rPr>
        <w:t>+</w:t>
      </w:r>
      <w:r w:rsidRPr="00ED0EEC">
        <w:rPr>
          <w:b/>
          <w:bCs/>
        </w:rPr>
        <w:t>产业链画成一张大图，再在大图上找</w:t>
      </w:r>
      <w:r w:rsidRPr="00ED0EEC">
        <w:rPr>
          <w:b/>
          <w:bCs/>
        </w:rPr>
        <w:t>“</w:t>
      </w:r>
      <w:r w:rsidRPr="00ED0EEC">
        <w:rPr>
          <w:b/>
          <w:bCs/>
        </w:rPr>
        <w:t>正确技术路线</w:t>
      </w:r>
      <w:r w:rsidRPr="00ED0EEC">
        <w:rPr>
          <w:b/>
          <w:bCs/>
        </w:rPr>
        <w:t>+</w:t>
      </w:r>
      <w:r w:rsidRPr="00ED0EEC">
        <w:rPr>
          <w:b/>
          <w:bCs/>
        </w:rPr>
        <w:t>上游卡点</w:t>
      </w:r>
      <w:r w:rsidRPr="00ED0EEC">
        <w:rPr>
          <w:b/>
          <w:bCs/>
        </w:rPr>
        <w:t>+</w:t>
      </w:r>
      <w:r w:rsidRPr="00ED0EEC">
        <w:rPr>
          <w:b/>
          <w:bCs/>
        </w:rPr>
        <w:t>高格局公司</w:t>
      </w:r>
      <w:r w:rsidRPr="00ED0EEC">
        <w:rPr>
          <w:b/>
          <w:bCs/>
        </w:rPr>
        <w:t>”</w:t>
      </w:r>
      <w:r w:rsidRPr="00ED0EEC">
        <w:rPr>
          <w:b/>
          <w:bCs/>
        </w:rPr>
        <w:t>，最后用终局估值和分散组合去承载这个大图。</w:t>
      </w:r>
    </w:p>
    <w:p w14:paraId="0A0CED6D" w14:textId="77777777" w:rsidR="00ED0EEC" w:rsidRPr="00ED0EEC" w:rsidRDefault="00ED0EEC" w:rsidP="00ED0EEC">
      <w:r w:rsidRPr="00ED0EEC">
        <w:t>下面我先梳理她在文章里透露出的真实做法，然后把它升级成一套可以通用的、步骤清晰的</w:t>
      </w:r>
      <w:r w:rsidRPr="00ED0EEC">
        <w:t>“</w:t>
      </w:r>
      <w:r w:rsidRPr="00ED0EEC">
        <w:t>产业拼图研究体系</w:t>
      </w:r>
      <w:r w:rsidRPr="00ED0EEC">
        <w:t>”</w:t>
      </w:r>
      <w:r w:rsidRPr="00ED0EEC">
        <w:t>。</w:t>
      </w:r>
    </w:p>
    <w:p w14:paraId="2CFD12CA" w14:textId="77777777" w:rsidR="00ED0EEC" w:rsidRPr="00ED0EEC" w:rsidRDefault="00534D24" w:rsidP="00ED0EEC">
      <w:r>
        <w:pict w14:anchorId="5E516F77">
          <v:rect id="_x0000_i1025" style="width:0;height:1.5pt" o:hralign="center" o:hrstd="t" o:hr="t" fillcolor="#a0a0a0" stroked="f"/>
        </w:pict>
      </w:r>
    </w:p>
    <w:p w14:paraId="1DE13FD9" w14:textId="77777777" w:rsidR="00ED0EEC" w:rsidRPr="00ED0EEC" w:rsidRDefault="00534D24" w:rsidP="00ED0EEC">
      <w:r>
        <w:pict w14:anchorId="752E1A6B">
          <v:rect id="_x0000_i1026" style="width:0;height:1.5pt" o:hralign="center" o:hrstd="t" o:hr="t" fillcolor="#a0a0a0" stroked="f"/>
        </w:pict>
      </w:r>
    </w:p>
    <w:p w14:paraId="655B2D37" w14:textId="5F07140D" w:rsidR="00ED0EEC" w:rsidRPr="00ED0EEC" w:rsidRDefault="00ED0EEC" w:rsidP="00ED0EEC">
      <w:pPr>
        <w:rPr>
          <w:b/>
          <w:bCs/>
        </w:rPr>
      </w:pPr>
      <w:r w:rsidRPr="00ED0EEC">
        <w:rPr>
          <w:b/>
          <w:bCs/>
        </w:rPr>
        <w:t>二、可以执行的研究步骤</w:t>
      </w:r>
    </w:p>
    <w:p w14:paraId="75E27876" w14:textId="77777777" w:rsidR="00ED0EEC" w:rsidRPr="00ED0EEC" w:rsidRDefault="00ED0EEC" w:rsidP="00ED0EEC">
      <w:r w:rsidRPr="00ED0EEC">
        <w:t>下面我用</w:t>
      </w:r>
      <w:r w:rsidRPr="00ED0EEC">
        <w:t>“</w:t>
      </w:r>
      <w:r w:rsidRPr="00ED0EEC">
        <w:t>研究工作流</w:t>
      </w:r>
      <w:r w:rsidRPr="00ED0EEC">
        <w:t>”</w:t>
      </w:r>
      <w:r w:rsidRPr="00ED0EEC">
        <w:t>的视角，把她隐含的步骤做成一套流程，你可以直接拿来用在任何科技</w:t>
      </w:r>
      <w:r w:rsidRPr="00ED0EEC">
        <w:t>/</w:t>
      </w:r>
      <w:r w:rsidRPr="00ED0EEC">
        <w:t>制造产业链上。</w:t>
      </w:r>
    </w:p>
    <w:p w14:paraId="0C342CC6" w14:textId="77777777" w:rsidR="00ED0EEC" w:rsidRPr="00ED0EEC" w:rsidRDefault="00ED0EEC" w:rsidP="00ED0EEC">
      <w:pPr>
        <w:rPr>
          <w:b/>
          <w:bCs/>
        </w:rPr>
      </w:pPr>
      <w:r w:rsidRPr="00ED0EEC">
        <w:rPr>
          <w:b/>
          <w:bCs/>
        </w:rPr>
        <w:t>第</w:t>
      </w:r>
      <w:r w:rsidRPr="00ED0EEC">
        <w:rPr>
          <w:b/>
          <w:bCs/>
        </w:rPr>
        <w:t>0</w:t>
      </w:r>
      <w:r w:rsidRPr="00ED0EEC">
        <w:rPr>
          <w:b/>
          <w:bCs/>
        </w:rPr>
        <w:t>步：设定研究目标与时间维度</w:t>
      </w:r>
    </w:p>
    <w:p w14:paraId="48A65C9B" w14:textId="77777777" w:rsidR="00ED0EEC" w:rsidRPr="00ED0EEC" w:rsidRDefault="00ED0EEC" w:rsidP="00ED0EEC">
      <w:pPr>
        <w:numPr>
          <w:ilvl w:val="0"/>
          <w:numId w:val="10"/>
        </w:numPr>
      </w:pPr>
      <w:r w:rsidRPr="00ED0EEC">
        <w:t>明确：</w:t>
      </w:r>
    </w:p>
    <w:p w14:paraId="313B7463" w14:textId="77777777" w:rsidR="00ED0EEC" w:rsidRPr="00ED0EEC" w:rsidRDefault="00ED0EEC" w:rsidP="00ED0EEC">
      <w:pPr>
        <w:numPr>
          <w:ilvl w:val="1"/>
          <w:numId w:val="10"/>
        </w:numPr>
      </w:pPr>
      <w:r w:rsidRPr="00ED0EEC">
        <w:t>研究对象：例如</w:t>
      </w:r>
      <w:r w:rsidRPr="00ED0EEC">
        <w:t>“AI</w:t>
      </w:r>
      <w:r w:rsidRPr="00ED0EEC">
        <w:t>算力</w:t>
      </w:r>
      <w:r w:rsidRPr="00ED0EEC">
        <w:t>+</w:t>
      </w:r>
      <w:r w:rsidRPr="00ED0EEC">
        <w:t>通信</w:t>
      </w:r>
      <w:r w:rsidRPr="00ED0EEC">
        <w:t>+</w:t>
      </w:r>
      <w:r w:rsidRPr="00ED0EEC">
        <w:t>半导体</w:t>
      </w:r>
      <w:r w:rsidRPr="00ED0EEC">
        <w:t>+</w:t>
      </w:r>
      <w:r w:rsidRPr="00ED0EEC">
        <w:t>电子材料</w:t>
      </w:r>
      <w:r w:rsidRPr="00ED0EEC">
        <w:t>”</w:t>
      </w:r>
      <w:r w:rsidRPr="00ED0EEC">
        <w:t>一整块技术群。</w:t>
      </w:r>
    </w:p>
    <w:p w14:paraId="50ECB7C8" w14:textId="77777777" w:rsidR="00ED0EEC" w:rsidRPr="00ED0EEC" w:rsidRDefault="00ED0EEC" w:rsidP="00ED0EEC">
      <w:pPr>
        <w:numPr>
          <w:ilvl w:val="1"/>
          <w:numId w:val="10"/>
        </w:numPr>
      </w:pPr>
      <w:r w:rsidRPr="00ED0EEC">
        <w:t>时间维度：</w:t>
      </w:r>
      <w:r w:rsidRPr="00ED0EEC">
        <w:rPr>
          <w:b/>
          <w:bCs/>
        </w:rPr>
        <w:t>3–5</w:t>
      </w:r>
      <w:r w:rsidRPr="00ED0EEC">
        <w:rPr>
          <w:b/>
          <w:bCs/>
        </w:rPr>
        <w:t>年结构性机会</w:t>
      </w:r>
      <w:r w:rsidRPr="00ED0EEC">
        <w:t>，而非</w:t>
      </w:r>
      <w:r w:rsidRPr="00ED0EEC">
        <w:t>1</w:t>
      </w:r>
      <w:r w:rsidRPr="00ED0EEC">
        <w:t>年主题。</w:t>
      </w:r>
    </w:p>
    <w:p w14:paraId="245347E1" w14:textId="77777777" w:rsidR="00ED0EEC" w:rsidRPr="00ED0EEC" w:rsidRDefault="00ED0EEC" w:rsidP="00ED0EEC">
      <w:pPr>
        <w:numPr>
          <w:ilvl w:val="1"/>
          <w:numId w:val="10"/>
        </w:numPr>
      </w:pPr>
      <w:r w:rsidRPr="00ED0EEC">
        <w:t>研究目的：选出</w:t>
      </w:r>
      <w:r w:rsidRPr="00ED0EEC">
        <w:rPr>
          <w:b/>
          <w:bCs/>
        </w:rPr>
        <w:t>能穿越一轮技术</w:t>
      </w:r>
      <w:r w:rsidRPr="00ED0EEC">
        <w:rPr>
          <w:b/>
          <w:bCs/>
        </w:rPr>
        <w:t>/</w:t>
      </w:r>
      <w:r w:rsidRPr="00ED0EEC">
        <w:rPr>
          <w:b/>
          <w:bCs/>
        </w:rPr>
        <w:t>资本周期的核心资产</w:t>
      </w:r>
      <w:r w:rsidRPr="00ED0EEC">
        <w:t>，而不是短期交易标的。</w:t>
      </w:r>
    </w:p>
    <w:p w14:paraId="29F93C82" w14:textId="77777777" w:rsidR="00ED0EEC" w:rsidRPr="00ED0EEC" w:rsidRDefault="00534D24" w:rsidP="00ED0EEC">
      <w:r>
        <w:pict w14:anchorId="04B8742F">
          <v:rect id="_x0000_i1027" style="width:0;height:1.5pt" o:hralign="center" o:hrstd="t" o:hr="t" fillcolor="#a0a0a0" stroked="f"/>
        </w:pict>
      </w:r>
    </w:p>
    <w:p w14:paraId="599322CA" w14:textId="77777777" w:rsidR="00ED0EEC" w:rsidRPr="00ED0EEC" w:rsidRDefault="00ED0EEC" w:rsidP="00ED0EEC">
      <w:pPr>
        <w:rPr>
          <w:b/>
          <w:bCs/>
        </w:rPr>
      </w:pPr>
      <w:r w:rsidRPr="00ED0EEC">
        <w:rPr>
          <w:b/>
          <w:bCs/>
        </w:rPr>
        <w:t>第</w:t>
      </w:r>
      <w:r w:rsidRPr="00ED0EEC">
        <w:rPr>
          <w:b/>
          <w:bCs/>
        </w:rPr>
        <w:t>1</w:t>
      </w:r>
      <w:r w:rsidRPr="00ED0EEC">
        <w:rPr>
          <w:b/>
          <w:bCs/>
        </w:rPr>
        <w:t>步：搭建</w:t>
      </w:r>
      <w:r w:rsidRPr="00ED0EEC">
        <w:rPr>
          <w:b/>
          <w:bCs/>
        </w:rPr>
        <w:t>“</w:t>
      </w:r>
      <w:r w:rsidRPr="00ED0EEC">
        <w:rPr>
          <w:b/>
          <w:bCs/>
        </w:rPr>
        <w:t>产业拼图总图</w:t>
      </w:r>
      <w:r w:rsidRPr="00ED0EEC">
        <w:rPr>
          <w:b/>
          <w:bCs/>
        </w:rPr>
        <w:t>”</w:t>
      </w:r>
      <w:r w:rsidRPr="00ED0EEC">
        <w:rPr>
          <w:b/>
          <w:bCs/>
        </w:rPr>
        <w:t>（中观框架）</w:t>
      </w:r>
    </w:p>
    <w:p w14:paraId="7CAA77DF" w14:textId="77777777" w:rsidR="00ED0EEC" w:rsidRPr="00ED0EEC" w:rsidRDefault="00ED0EEC" w:rsidP="00ED0EEC">
      <w:pPr>
        <w:numPr>
          <w:ilvl w:val="0"/>
          <w:numId w:val="11"/>
        </w:numPr>
      </w:pPr>
      <w:r w:rsidRPr="00ED0EEC">
        <w:rPr>
          <w:b/>
          <w:bCs/>
        </w:rPr>
        <w:t>锁定技术主线</w:t>
      </w:r>
    </w:p>
    <w:p w14:paraId="32C593B5" w14:textId="77777777" w:rsidR="00ED0EEC" w:rsidRPr="00ED0EEC" w:rsidRDefault="00ED0EEC" w:rsidP="00ED0EEC">
      <w:pPr>
        <w:numPr>
          <w:ilvl w:val="1"/>
          <w:numId w:val="11"/>
        </w:numPr>
      </w:pPr>
      <w:r w:rsidRPr="00ED0EEC">
        <w:t>如：</w:t>
      </w:r>
      <w:r w:rsidRPr="00ED0EEC">
        <w:t>AI</w:t>
      </w:r>
      <w:r w:rsidRPr="00ED0EEC">
        <w:t>大模型</w:t>
      </w:r>
      <w:r w:rsidRPr="00ED0EEC">
        <w:t xml:space="preserve"> → </w:t>
      </w:r>
      <w:proofErr w:type="gramStart"/>
      <w:r w:rsidRPr="00ED0EEC">
        <w:t>算力基础</w:t>
      </w:r>
      <w:proofErr w:type="gramEnd"/>
      <w:r w:rsidRPr="00ED0EEC">
        <w:t>设施</w:t>
      </w:r>
      <w:r w:rsidRPr="00ED0EEC">
        <w:t xml:space="preserve"> → </w:t>
      </w:r>
      <w:r w:rsidRPr="00ED0EEC">
        <w:t>半导体制造</w:t>
      </w:r>
      <w:r w:rsidRPr="00ED0EEC">
        <w:t>/</w:t>
      </w:r>
      <w:proofErr w:type="gramStart"/>
      <w:r w:rsidRPr="00ED0EEC">
        <w:t>封测</w:t>
      </w:r>
      <w:proofErr w:type="gramEnd"/>
      <w:r w:rsidRPr="00ED0EEC">
        <w:t xml:space="preserve"> → </w:t>
      </w:r>
      <w:r w:rsidRPr="00ED0EEC">
        <w:t>关键电子材料</w:t>
      </w:r>
      <w:r w:rsidRPr="00ED0EEC">
        <w:t xml:space="preserve"> → </w:t>
      </w:r>
      <w:r w:rsidRPr="00ED0EEC">
        <w:t>连接与通信。</w:t>
      </w:r>
    </w:p>
    <w:p w14:paraId="60C05D98" w14:textId="77777777" w:rsidR="00ED0EEC" w:rsidRPr="00ED0EEC" w:rsidRDefault="00ED0EEC" w:rsidP="00ED0EEC">
      <w:pPr>
        <w:numPr>
          <w:ilvl w:val="1"/>
          <w:numId w:val="11"/>
        </w:numPr>
      </w:pPr>
      <w:r w:rsidRPr="00ED0EEC">
        <w:t>判定每条主线的</w:t>
      </w:r>
      <w:r w:rsidRPr="00ED0EEC">
        <w:rPr>
          <w:b/>
          <w:bCs/>
        </w:rPr>
        <w:t>技术路线</w:t>
      </w:r>
      <w:r w:rsidRPr="00ED0EEC">
        <w:t>：如</w:t>
      </w:r>
      <w:r w:rsidRPr="00ED0EEC">
        <w:t>GPU → AI</w:t>
      </w:r>
      <w:r w:rsidRPr="00ED0EEC">
        <w:t>专用芯片的演进，</w:t>
      </w:r>
      <w:r w:rsidRPr="00ED0EEC">
        <w:t>PCB</w:t>
      </w:r>
      <w:r w:rsidRPr="00ED0EEC">
        <w:t>材料体系升级，光模块速率迭代等。</w:t>
      </w:r>
    </w:p>
    <w:p w14:paraId="4ED37E10" w14:textId="77777777" w:rsidR="00ED0EEC" w:rsidRPr="00ED0EEC" w:rsidRDefault="00ED0EEC" w:rsidP="00ED0EEC">
      <w:pPr>
        <w:numPr>
          <w:ilvl w:val="0"/>
          <w:numId w:val="11"/>
        </w:numPr>
      </w:pPr>
      <w:r w:rsidRPr="00ED0EEC">
        <w:rPr>
          <w:b/>
          <w:bCs/>
        </w:rPr>
        <w:t>拆解完整产业链</w:t>
      </w:r>
    </w:p>
    <w:p w14:paraId="22981098" w14:textId="77777777" w:rsidR="00ED0EEC" w:rsidRPr="00ED0EEC" w:rsidRDefault="00ED0EEC" w:rsidP="00ED0EEC">
      <w:pPr>
        <w:numPr>
          <w:ilvl w:val="1"/>
          <w:numId w:val="11"/>
        </w:numPr>
      </w:pPr>
      <w:r w:rsidRPr="00ED0EEC">
        <w:t>从上游到下游，画出每一环节：</w:t>
      </w:r>
    </w:p>
    <w:p w14:paraId="3EC15675" w14:textId="77777777" w:rsidR="00ED0EEC" w:rsidRPr="00ED0EEC" w:rsidRDefault="00ED0EEC" w:rsidP="00ED0EEC">
      <w:pPr>
        <w:numPr>
          <w:ilvl w:val="2"/>
          <w:numId w:val="11"/>
        </w:numPr>
      </w:pPr>
      <w:r w:rsidRPr="00ED0EEC">
        <w:t>上游：材料、设备、核心</w:t>
      </w:r>
      <w:r w:rsidRPr="00ED0EEC">
        <w:t>IP</w:t>
      </w:r>
      <w:r w:rsidRPr="00ED0EEC">
        <w:t>、</w:t>
      </w:r>
      <w:r w:rsidRPr="00ED0EEC">
        <w:t>EDA</w:t>
      </w:r>
      <w:r w:rsidRPr="00ED0EEC">
        <w:t>、基础元器件；</w:t>
      </w:r>
    </w:p>
    <w:p w14:paraId="1A1EAC09" w14:textId="77777777" w:rsidR="00ED0EEC" w:rsidRPr="00ED0EEC" w:rsidRDefault="00ED0EEC" w:rsidP="00ED0EEC">
      <w:pPr>
        <w:numPr>
          <w:ilvl w:val="2"/>
          <w:numId w:val="11"/>
        </w:numPr>
      </w:pPr>
      <w:r w:rsidRPr="00ED0EEC">
        <w:t>中游：模块、系统、整机；</w:t>
      </w:r>
    </w:p>
    <w:p w14:paraId="25BA8D78" w14:textId="77777777" w:rsidR="00ED0EEC" w:rsidRPr="00ED0EEC" w:rsidRDefault="00ED0EEC" w:rsidP="00ED0EEC">
      <w:pPr>
        <w:numPr>
          <w:ilvl w:val="2"/>
          <w:numId w:val="11"/>
        </w:numPr>
      </w:pPr>
      <w:r w:rsidRPr="00ED0EEC">
        <w:t>下游：应用场景（云、终端、汽车、机器人、军工等）。</w:t>
      </w:r>
    </w:p>
    <w:p w14:paraId="00D1F0EA" w14:textId="77777777" w:rsidR="00ED0EEC" w:rsidRPr="00ED0EEC" w:rsidRDefault="00ED0EEC" w:rsidP="00ED0EEC">
      <w:pPr>
        <w:numPr>
          <w:ilvl w:val="0"/>
          <w:numId w:val="11"/>
        </w:numPr>
      </w:pPr>
      <w:r w:rsidRPr="00ED0EEC">
        <w:rPr>
          <w:b/>
          <w:bCs/>
        </w:rPr>
        <w:t>在拼图上标记</w:t>
      </w:r>
      <w:r w:rsidRPr="00ED0EEC">
        <w:rPr>
          <w:b/>
          <w:bCs/>
        </w:rPr>
        <w:t>“</w:t>
      </w:r>
      <w:r w:rsidRPr="00ED0EEC">
        <w:rPr>
          <w:b/>
          <w:bCs/>
        </w:rPr>
        <w:t>关键环节</w:t>
      </w:r>
      <w:r w:rsidRPr="00ED0EEC">
        <w:rPr>
          <w:b/>
          <w:bCs/>
        </w:rPr>
        <w:t>”</w:t>
      </w:r>
      <w:r w:rsidRPr="00ED0EEC">
        <w:rPr>
          <w:b/>
          <w:bCs/>
        </w:rPr>
        <w:t>和</w:t>
      </w:r>
      <w:r w:rsidRPr="00ED0EEC">
        <w:rPr>
          <w:b/>
          <w:bCs/>
        </w:rPr>
        <w:t>“</w:t>
      </w:r>
      <w:r w:rsidRPr="00ED0EEC">
        <w:rPr>
          <w:b/>
          <w:bCs/>
        </w:rPr>
        <w:t>卡点</w:t>
      </w:r>
      <w:r w:rsidRPr="00ED0EEC">
        <w:rPr>
          <w:b/>
          <w:bCs/>
        </w:rPr>
        <w:t>”</w:t>
      </w:r>
    </w:p>
    <w:p w14:paraId="1113FCF4" w14:textId="77777777" w:rsidR="00ED0EEC" w:rsidRPr="00ED0EEC" w:rsidRDefault="00ED0EEC" w:rsidP="00ED0EEC">
      <w:pPr>
        <w:numPr>
          <w:ilvl w:val="1"/>
          <w:numId w:val="11"/>
        </w:numPr>
      </w:pPr>
      <w:r w:rsidRPr="00ED0EEC">
        <w:t>关键判断：</w:t>
      </w:r>
    </w:p>
    <w:p w14:paraId="46DBDC1B" w14:textId="77777777" w:rsidR="00ED0EEC" w:rsidRPr="00ED0EEC" w:rsidRDefault="00ED0EEC" w:rsidP="00ED0EEC">
      <w:pPr>
        <w:numPr>
          <w:ilvl w:val="2"/>
          <w:numId w:val="11"/>
        </w:numPr>
      </w:pPr>
      <w:r w:rsidRPr="00ED0EEC">
        <w:t>哪些环节</w:t>
      </w:r>
      <w:r w:rsidRPr="00ED0EEC">
        <w:rPr>
          <w:b/>
          <w:bCs/>
        </w:rPr>
        <w:t>资本开支要求特别高</w:t>
      </w:r>
      <w:r w:rsidRPr="00ED0EEC">
        <w:t>（如</w:t>
      </w:r>
      <w:proofErr w:type="gramStart"/>
      <w:r w:rsidRPr="00ED0EEC">
        <w:t>一条产线近</w:t>
      </w:r>
      <w:proofErr w:type="gramEnd"/>
      <w:r w:rsidRPr="00ED0EEC">
        <w:t>10</w:t>
      </w:r>
      <w:r w:rsidRPr="00ED0EEC">
        <w:t>亿美元）；</w:t>
      </w:r>
    </w:p>
    <w:p w14:paraId="7B97D760" w14:textId="77777777" w:rsidR="00ED0EEC" w:rsidRPr="00ED0EEC" w:rsidRDefault="00ED0EEC" w:rsidP="00ED0EEC">
      <w:pPr>
        <w:numPr>
          <w:ilvl w:val="2"/>
          <w:numId w:val="11"/>
        </w:numPr>
      </w:pPr>
      <w:r w:rsidRPr="00ED0EEC">
        <w:t>哪些环节</w:t>
      </w:r>
      <w:r w:rsidRPr="00ED0EEC">
        <w:rPr>
          <w:b/>
          <w:bCs/>
        </w:rPr>
        <w:t>技术难度高、认证周期长</w:t>
      </w:r>
      <w:r w:rsidRPr="00ED0EEC">
        <w:t>；</w:t>
      </w:r>
    </w:p>
    <w:p w14:paraId="0B2E850D" w14:textId="77777777" w:rsidR="00ED0EEC" w:rsidRPr="00ED0EEC" w:rsidRDefault="00ED0EEC" w:rsidP="00ED0EEC">
      <w:pPr>
        <w:numPr>
          <w:ilvl w:val="2"/>
          <w:numId w:val="11"/>
        </w:numPr>
      </w:pPr>
      <w:r w:rsidRPr="00ED0EEC">
        <w:t>哪些环节呈现</w:t>
      </w:r>
      <w:r w:rsidRPr="00ED0EEC">
        <w:rPr>
          <w:b/>
          <w:bCs/>
        </w:rPr>
        <w:t>寡头</w:t>
      </w:r>
      <w:r w:rsidRPr="00ED0EEC">
        <w:rPr>
          <w:b/>
          <w:bCs/>
        </w:rPr>
        <w:t>/</w:t>
      </w:r>
      <w:r w:rsidRPr="00ED0EEC">
        <w:rPr>
          <w:b/>
          <w:bCs/>
        </w:rPr>
        <w:t>垄断格局</w:t>
      </w:r>
      <w:r w:rsidRPr="00ED0EEC">
        <w:t>；</w:t>
      </w:r>
    </w:p>
    <w:p w14:paraId="12B2EAEA" w14:textId="77777777" w:rsidR="00ED0EEC" w:rsidRPr="00ED0EEC" w:rsidRDefault="00ED0EEC" w:rsidP="00ED0EEC">
      <w:pPr>
        <w:numPr>
          <w:ilvl w:val="2"/>
          <w:numId w:val="11"/>
        </w:numPr>
      </w:pPr>
      <w:r w:rsidRPr="00ED0EEC">
        <w:t>哪些环节具有</w:t>
      </w:r>
      <w:r w:rsidRPr="00ED0EEC">
        <w:rPr>
          <w:b/>
          <w:bCs/>
        </w:rPr>
        <w:t>通用性</w:t>
      </w:r>
      <w:r w:rsidRPr="00ED0EEC">
        <w:t>，服务多种下游场景。</w:t>
      </w:r>
    </w:p>
    <w:p w14:paraId="74EAC668" w14:textId="77777777" w:rsidR="00ED0EEC" w:rsidRPr="00ED0EEC" w:rsidRDefault="00ED0EEC" w:rsidP="00ED0EEC">
      <w:r w:rsidRPr="00ED0EEC">
        <w:t>结果：你拿到一张</w:t>
      </w:r>
      <w:r w:rsidRPr="00ED0EEC">
        <w:t>“</w:t>
      </w:r>
      <w:r w:rsidRPr="00ED0EEC">
        <w:t>技术路线</w:t>
      </w:r>
      <w:r w:rsidRPr="00ED0EEC">
        <w:t>+</w:t>
      </w:r>
      <w:r w:rsidRPr="00ED0EEC">
        <w:t>完整产业链</w:t>
      </w:r>
      <w:r w:rsidRPr="00ED0EEC">
        <w:t>+</w:t>
      </w:r>
      <w:r w:rsidRPr="00ED0EEC">
        <w:t>关键卡点</w:t>
      </w:r>
      <w:r w:rsidRPr="00ED0EEC">
        <w:t>”</w:t>
      </w:r>
      <w:r w:rsidRPr="00ED0EEC">
        <w:t>三合一的拼图底图。</w:t>
      </w:r>
    </w:p>
    <w:p w14:paraId="6DCA74D8" w14:textId="77777777" w:rsidR="00ED0EEC" w:rsidRPr="00ED0EEC" w:rsidRDefault="00534D24" w:rsidP="00ED0EEC">
      <w:r>
        <w:pict w14:anchorId="334DE58C">
          <v:rect id="_x0000_i1028" style="width:0;height:1.5pt" o:hralign="center" o:hrstd="t" o:hr="t" fillcolor="#a0a0a0" stroked="f"/>
        </w:pict>
      </w:r>
    </w:p>
    <w:p w14:paraId="0AF1866C" w14:textId="77777777" w:rsidR="00ED0EEC" w:rsidRPr="00ED0EEC" w:rsidRDefault="00ED0EEC" w:rsidP="00ED0EEC">
      <w:pPr>
        <w:rPr>
          <w:b/>
          <w:bCs/>
        </w:rPr>
      </w:pPr>
      <w:r w:rsidRPr="00ED0EEC">
        <w:rPr>
          <w:b/>
          <w:bCs/>
        </w:rPr>
        <w:t>第</w:t>
      </w:r>
      <w:r w:rsidRPr="00ED0EEC">
        <w:rPr>
          <w:b/>
          <w:bCs/>
        </w:rPr>
        <w:t>2</w:t>
      </w:r>
      <w:r w:rsidRPr="00ED0EEC">
        <w:rPr>
          <w:b/>
          <w:bCs/>
        </w:rPr>
        <w:t>步：自上而下做</w:t>
      </w:r>
      <w:r w:rsidRPr="00ED0EEC">
        <w:rPr>
          <w:b/>
          <w:bCs/>
        </w:rPr>
        <w:t>“</w:t>
      </w:r>
      <w:r w:rsidRPr="00ED0EEC">
        <w:rPr>
          <w:b/>
          <w:bCs/>
        </w:rPr>
        <w:t>景气</w:t>
      </w:r>
      <w:r w:rsidRPr="00ED0EEC">
        <w:rPr>
          <w:b/>
          <w:bCs/>
        </w:rPr>
        <w:t>+</w:t>
      </w:r>
      <w:r w:rsidRPr="00ED0EEC">
        <w:rPr>
          <w:b/>
          <w:bCs/>
        </w:rPr>
        <w:t>结构</w:t>
      </w:r>
      <w:r w:rsidRPr="00ED0EEC">
        <w:rPr>
          <w:b/>
          <w:bCs/>
        </w:rPr>
        <w:t>”</w:t>
      </w:r>
      <w:r w:rsidRPr="00ED0EEC">
        <w:rPr>
          <w:b/>
          <w:bCs/>
        </w:rPr>
        <w:t>筛选</w:t>
      </w:r>
    </w:p>
    <w:p w14:paraId="6EBE8BC3" w14:textId="77777777" w:rsidR="00ED0EEC" w:rsidRPr="00ED0EEC" w:rsidRDefault="00ED0EEC" w:rsidP="00ED0EEC">
      <w:r w:rsidRPr="00ED0EEC">
        <w:t>在拼图上，对每个环节做两类评估：</w:t>
      </w:r>
    </w:p>
    <w:p w14:paraId="1F04B054" w14:textId="77777777" w:rsidR="00ED0EEC" w:rsidRPr="00ED0EEC" w:rsidRDefault="00ED0EEC" w:rsidP="00ED0EEC">
      <w:pPr>
        <w:numPr>
          <w:ilvl w:val="0"/>
          <w:numId w:val="12"/>
        </w:numPr>
      </w:pPr>
      <w:r w:rsidRPr="00ED0EEC">
        <w:rPr>
          <w:b/>
          <w:bCs/>
        </w:rPr>
        <w:t>景气度与生命周期</w:t>
      </w:r>
    </w:p>
    <w:p w14:paraId="11ED3CFE" w14:textId="77777777" w:rsidR="00ED0EEC" w:rsidRPr="00ED0EEC" w:rsidRDefault="00ED0EEC" w:rsidP="00ED0EEC">
      <w:pPr>
        <w:numPr>
          <w:ilvl w:val="1"/>
          <w:numId w:val="12"/>
        </w:numPr>
      </w:pPr>
      <w:r w:rsidRPr="00ED0EEC">
        <w:t>当前所处阶段：萌芽</w:t>
      </w:r>
      <w:r w:rsidRPr="00ED0EEC">
        <w:t xml:space="preserve"> / </w:t>
      </w:r>
      <w:r w:rsidRPr="00ED0EEC">
        <w:t>快速成长期</w:t>
      </w:r>
      <w:r w:rsidRPr="00ED0EEC">
        <w:t xml:space="preserve"> / </w:t>
      </w:r>
      <w:r w:rsidRPr="00ED0EEC">
        <w:t>成熟期</w:t>
      </w:r>
      <w:r w:rsidRPr="00ED0EEC">
        <w:t xml:space="preserve"> / </w:t>
      </w:r>
      <w:r w:rsidRPr="00ED0EEC">
        <w:t>退潮期。</w:t>
      </w:r>
    </w:p>
    <w:p w14:paraId="554991C5" w14:textId="77777777" w:rsidR="00ED0EEC" w:rsidRPr="00ED0EEC" w:rsidRDefault="00ED0EEC" w:rsidP="00ED0EEC">
      <w:pPr>
        <w:numPr>
          <w:ilvl w:val="1"/>
          <w:numId w:val="12"/>
        </w:numPr>
      </w:pPr>
      <w:r w:rsidRPr="00ED0EEC">
        <w:t>3–5</w:t>
      </w:r>
      <w:r w:rsidRPr="00ED0EEC">
        <w:t>年需求驱动力：技术迭代、政策支持、全球</w:t>
      </w:r>
      <w:r w:rsidRPr="00ED0EEC">
        <w:t>CAPEX</w:t>
      </w:r>
      <w:r w:rsidRPr="00ED0EEC">
        <w:t>、国产替代等。</w:t>
      </w:r>
    </w:p>
    <w:p w14:paraId="026A26EF" w14:textId="77777777" w:rsidR="00ED0EEC" w:rsidRPr="00ED0EEC" w:rsidRDefault="00ED0EEC" w:rsidP="00ED0EEC">
      <w:pPr>
        <w:numPr>
          <w:ilvl w:val="0"/>
          <w:numId w:val="12"/>
        </w:numPr>
      </w:pPr>
      <w:r w:rsidRPr="00ED0EEC">
        <w:rPr>
          <w:b/>
          <w:bCs/>
        </w:rPr>
        <w:t>格局与壁垒</w:t>
      </w:r>
    </w:p>
    <w:p w14:paraId="3D6455AC" w14:textId="77777777" w:rsidR="00ED0EEC" w:rsidRPr="00ED0EEC" w:rsidRDefault="00ED0EEC" w:rsidP="00ED0EEC">
      <w:pPr>
        <w:numPr>
          <w:ilvl w:val="1"/>
          <w:numId w:val="12"/>
        </w:numPr>
      </w:pPr>
      <w:r w:rsidRPr="00ED0EEC">
        <w:t>竞争者数量、集中度（</w:t>
      </w:r>
      <w:r w:rsidRPr="00ED0EEC">
        <w:t>CR3/CR5</w:t>
      </w:r>
      <w:r w:rsidRPr="00ED0EEC">
        <w:t>）；</w:t>
      </w:r>
    </w:p>
    <w:p w14:paraId="4D377FD4" w14:textId="77777777" w:rsidR="00ED0EEC" w:rsidRPr="00ED0EEC" w:rsidRDefault="00ED0EEC" w:rsidP="00ED0EEC">
      <w:pPr>
        <w:numPr>
          <w:ilvl w:val="1"/>
          <w:numId w:val="12"/>
        </w:numPr>
      </w:pPr>
      <w:r w:rsidRPr="00ED0EEC">
        <w:t>新进入者难度：资本、人才、专利、认证；</w:t>
      </w:r>
    </w:p>
    <w:p w14:paraId="652FB869" w14:textId="77777777" w:rsidR="00ED0EEC" w:rsidRPr="00ED0EEC" w:rsidRDefault="00ED0EEC" w:rsidP="00ED0EEC">
      <w:pPr>
        <w:numPr>
          <w:ilvl w:val="1"/>
          <w:numId w:val="12"/>
        </w:numPr>
      </w:pPr>
      <w:proofErr w:type="gramStart"/>
      <w:r w:rsidRPr="00ED0EEC">
        <w:t>价格权</w:t>
      </w:r>
      <w:proofErr w:type="gramEnd"/>
      <w:r w:rsidRPr="00ED0EEC">
        <w:t>与议价能力。</w:t>
      </w:r>
    </w:p>
    <w:p w14:paraId="72C29086" w14:textId="18B646FE" w:rsidR="00ED0EEC" w:rsidRPr="00ED0EEC" w:rsidRDefault="00ED0EEC" w:rsidP="00ED0EEC">
      <w:r w:rsidRPr="00ED0EEC">
        <w:rPr>
          <w:b/>
          <w:bCs/>
        </w:rPr>
        <w:t>筛选原则：</w:t>
      </w:r>
    </w:p>
    <w:p w14:paraId="2D2F529A" w14:textId="77777777" w:rsidR="00ED0EEC" w:rsidRPr="00ED0EEC" w:rsidRDefault="00ED0EEC" w:rsidP="00ED0EEC">
      <w:pPr>
        <w:numPr>
          <w:ilvl w:val="0"/>
          <w:numId w:val="13"/>
        </w:numPr>
      </w:pPr>
      <w:r w:rsidRPr="00ED0EEC">
        <w:t>优先：</w:t>
      </w:r>
      <w:r w:rsidRPr="00ED0EEC">
        <w:rPr>
          <w:b/>
          <w:bCs/>
        </w:rPr>
        <w:t>景气向上的上游</w:t>
      </w:r>
      <w:r w:rsidRPr="00ED0EEC">
        <w:rPr>
          <w:b/>
          <w:bCs/>
        </w:rPr>
        <w:t>/</w:t>
      </w:r>
      <w:r w:rsidRPr="00ED0EEC">
        <w:rPr>
          <w:b/>
          <w:bCs/>
        </w:rPr>
        <w:t>中游关键环节</w:t>
      </w:r>
      <w:r w:rsidRPr="00ED0EEC">
        <w:rPr>
          <w:b/>
          <w:bCs/>
        </w:rPr>
        <w:t xml:space="preserve"> + </w:t>
      </w:r>
      <w:r w:rsidRPr="00ED0EEC">
        <w:rPr>
          <w:b/>
          <w:bCs/>
        </w:rPr>
        <w:t>格局稳定</w:t>
      </w:r>
      <w:r w:rsidRPr="00ED0EEC">
        <w:rPr>
          <w:b/>
          <w:bCs/>
        </w:rPr>
        <w:t xml:space="preserve"> + </w:t>
      </w:r>
      <w:r w:rsidRPr="00ED0EEC">
        <w:rPr>
          <w:b/>
          <w:bCs/>
        </w:rPr>
        <w:t>进入壁垒高</w:t>
      </w:r>
      <w:r w:rsidRPr="00ED0EEC">
        <w:rPr>
          <w:b/>
          <w:bCs/>
        </w:rPr>
        <w:t xml:space="preserve"> + </w:t>
      </w:r>
      <w:r w:rsidRPr="00ED0EEC">
        <w:rPr>
          <w:b/>
          <w:bCs/>
        </w:rPr>
        <w:t>产品具通用性。</w:t>
      </w:r>
    </w:p>
    <w:p w14:paraId="0B80A368" w14:textId="77777777" w:rsidR="00ED0EEC" w:rsidRPr="00ED0EEC" w:rsidRDefault="00534D24" w:rsidP="00ED0EEC">
      <w:r>
        <w:lastRenderedPageBreak/>
        <w:pict w14:anchorId="4E6C07B9">
          <v:rect id="_x0000_i1029" style="width:0;height:1.5pt" o:hralign="center" o:hrstd="t" o:hr="t" fillcolor="#a0a0a0" stroked="f"/>
        </w:pict>
      </w:r>
    </w:p>
    <w:p w14:paraId="61098EDE" w14:textId="77777777" w:rsidR="00ED0EEC" w:rsidRPr="00ED0EEC" w:rsidRDefault="00ED0EEC" w:rsidP="00ED0EEC">
      <w:pPr>
        <w:rPr>
          <w:b/>
          <w:bCs/>
        </w:rPr>
      </w:pPr>
      <w:r w:rsidRPr="00ED0EEC">
        <w:rPr>
          <w:b/>
          <w:bCs/>
        </w:rPr>
        <w:t>第</w:t>
      </w:r>
      <w:r w:rsidRPr="00ED0EEC">
        <w:rPr>
          <w:b/>
          <w:bCs/>
        </w:rPr>
        <w:t>3</w:t>
      </w:r>
      <w:r w:rsidRPr="00ED0EEC">
        <w:rPr>
          <w:b/>
          <w:bCs/>
        </w:rPr>
        <w:t>步：产业一线调研与交叉验证</w:t>
      </w:r>
    </w:p>
    <w:p w14:paraId="33C11A77" w14:textId="77777777" w:rsidR="00534D24" w:rsidRPr="00534D24" w:rsidRDefault="00534D24" w:rsidP="00534D24">
      <w:pPr>
        <w:pStyle w:val="a9"/>
        <w:numPr>
          <w:ilvl w:val="0"/>
          <w:numId w:val="14"/>
        </w:numPr>
        <w:ind w:firstLineChars="0"/>
        <w:rPr>
          <w:b/>
          <w:bCs/>
        </w:rPr>
      </w:pPr>
      <w:r w:rsidRPr="00534D24">
        <w:rPr>
          <w:rFonts w:hint="eastAsia"/>
          <w:b/>
          <w:bCs/>
        </w:rPr>
        <w:t>广泛阅读公开信息，调研报告和产业新闻</w:t>
      </w:r>
    </w:p>
    <w:p w14:paraId="04DBA361" w14:textId="77777777" w:rsidR="00ED0EEC" w:rsidRPr="00ED0EEC" w:rsidRDefault="00ED0EEC" w:rsidP="00ED0EEC">
      <w:pPr>
        <w:numPr>
          <w:ilvl w:val="0"/>
          <w:numId w:val="14"/>
        </w:numPr>
      </w:pPr>
      <w:r w:rsidRPr="00ED0EEC">
        <w:rPr>
          <w:b/>
          <w:bCs/>
        </w:rPr>
        <w:t>与产业参与者深度访谈</w:t>
      </w:r>
    </w:p>
    <w:p w14:paraId="7917646D" w14:textId="77777777" w:rsidR="00ED0EEC" w:rsidRPr="00ED0EEC" w:rsidRDefault="00ED0EEC" w:rsidP="00ED0EEC">
      <w:pPr>
        <w:numPr>
          <w:ilvl w:val="1"/>
          <w:numId w:val="14"/>
        </w:numPr>
      </w:pPr>
      <w:r w:rsidRPr="00ED0EEC">
        <w:t>与上游材料、设备厂商，中游模组厂，下游大客户、系统厂商聊：</w:t>
      </w:r>
    </w:p>
    <w:p w14:paraId="11749F8A" w14:textId="77777777" w:rsidR="00ED0EEC" w:rsidRPr="00ED0EEC" w:rsidRDefault="00ED0EEC" w:rsidP="00ED0EEC">
      <w:pPr>
        <w:numPr>
          <w:ilvl w:val="2"/>
          <w:numId w:val="14"/>
        </w:numPr>
      </w:pPr>
      <w:r w:rsidRPr="00ED0EEC">
        <w:t>当前技术最大的痛点是什么？</w:t>
      </w:r>
    </w:p>
    <w:p w14:paraId="42192103" w14:textId="77777777" w:rsidR="00ED0EEC" w:rsidRPr="00ED0EEC" w:rsidRDefault="00ED0EEC" w:rsidP="00ED0EEC">
      <w:pPr>
        <w:numPr>
          <w:ilvl w:val="2"/>
          <w:numId w:val="14"/>
        </w:numPr>
      </w:pPr>
      <w:r w:rsidRPr="00ED0EEC">
        <w:t>未来</w:t>
      </w:r>
      <w:r w:rsidRPr="00ED0EEC">
        <w:t>2–3</w:t>
      </w:r>
      <w:r w:rsidRPr="00ED0EEC">
        <w:t>年技术路线分歧在哪里？</w:t>
      </w:r>
    </w:p>
    <w:p w14:paraId="59144C8D" w14:textId="77777777" w:rsidR="00ED0EEC" w:rsidRPr="00ED0EEC" w:rsidRDefault="00ED0EEC" w:rsidP="00ED0EEC">
      <w:pPr>
        <w:numPr>
          <w:ilvl w:val="2"/>
          <w:numId w:val="14"/>
        </w:numPr>
      </w:pPr>
      <w:r w:rsidRPr="00ED0EEC">
        <w:t>哪些环节最可能被替代或升级？</w:t>
      </w:r>
    </w:p>
    <w:p w14:paraId="7AC99C9A" w14:textId="77777777" w:rsidR="00ED0EEC" w:rsidRPr="00ED0EEC" w:rsidRDefault="00ED0EEC" w:rsidP="00ED0EEC">
      <w:pPr>
        <w:numPr>
          <w:ilvl w:val="0"/>
          <w:numId w:val="14"/>
        </w:numPr>
      </w:pPr>
      <w:r w:rsidRPr="00ED0EEC">
        <w:rPr>
          <w:b/>
          <w:bCs/>
        </w:rPr>
        <w:t>多环节交叉验证</w:t>
      </w:r>
    </w:p>
    <w:p w14:paraId="2389C8EB" w14:textId="77777777" w:rsidR="00ED0EEC" w:rsidRPr="00ED0EEC" w:rsidRDefault="00ED0EEC" w:rsidP="00ED0EEC">
      <w:pPr>
        <w:numPr>
          <w:ilvl w:val="1"/>
          <w:numId w:val="14"/>
        </w:numPr>
      </w:pPr>
      <w:r w:rsidRPr="00ED0EEC">
        <w:t>例如她在</w:t>
      </w:r>
      <w:r w:rsidRPr="00ED0EEC">
        <w:t>PCB</w:t>
      </w:r>
      <w:r w:rsidRPr="00ED0EEC">
        <w:t>材料里面，通过研究多种组成材料，发现</w:t>
      </w:r>
      <w:proofErr w:type="gramStart"/>
      <w:r w:rsidRPr="00ED0EEC">
        <w:rPr>
          <w:b/>
          <w:bCs/>
        </w:rPr>
        <w:t>玻纤布</w:t>
      </w:r>
      <w:r w:rsidRPr="00ED0EEC">
        <w:t>最容易</w:t>
      </w:r>
      <w:proofErr w:type="gramEnd"/>
      <w:r w:rsidRPr="00ED0EEC">
        <w:t>改进，从而提前布局。</w:t>
      </w:r>
    </w:p>
    <w:p w14:paraId="77ED9458" w14:textId="77777777" w:rsidR="00ED0EEC" w:rsidRPr="00ED0EEC" w:rsidRDefault="00ED0EEC" w:rsidP="00ED0EEC">
      <w:pPr>
        <w:numPr>
          <w:ilvl w:val="1"/>
          <w:numId w:val="14"/>
        </w:numPr>
      </w:pPr>
      <w:r w:rsidRPr="00ED0EEC">
        <w:t>实务上：</w:t>
      </w:r>
    </w:p>
    <w:p w14:paraId="7060DDEA" w14:textId="77777777" w:rsidR="00ED0EEC" w:rsidRPr="00ED0EEC" w:rsidRDefault="00ED0EEC" w:rsidP="00ED0EEC">
      <w:pPr>
        <w:numPr>
          <w:ilvl w:val="2"/>
          <w:numId w:val="14"/>
        </w:numPr>
      </w:pPr>
      <w:r w:rsidRPr="00ED0EEC">
        <w:t>把同一条技术趋势，在原材料</w:t>
      </w:r>
      <w:r w:rsidRPr="00ED0EEC">
        <w:t xml:space="preserve"> → </w:t>
      </w:r>
      <w:r w:rsidRPr="00ED0EEC">
        <w:t>组件</w:t>
      </w:r>
      <w:r w:rsidRPr="00ED0EEC">
        <w:t xml:space="preserve"> → </w:t>
      </w:r>
      <w:r w:rsidRPr="00ED0EEC">
        <w:t>整机</w:t>
      </w:r>
      <w:r w:rsidRPr="00ED0EEC">
        <w:t xml:space="preserve"> → </w:t>
      </w:r>
      <w:r w:rsidRPr="00ED0EEC">
        <w:t>应用</w:t>
      </w:r>
      <w:r w:rsidRPr="00ED0EEC">
        <w:t xml:space="preserve"> </w:t>
      </w:r>
      <w:r w:rsidRPr="00ED0EEC">
        <w:t>四个层面反复验证；</w:t>
      </w:r>
    </w:p>
    <w:p w14:paraId="4F2E5437" w14:textId="77777777" w:rsidR="00ED0EEC" w:rsidRPr="00ED0EEC" w:rsidRDefault="00ED0EEC" w:rsidP="00ED0EEC">
      <w:pPr>
        <w:numPr>
          <w:ilvl w:val="2"/>
          <w:numId w:val="14"/>
        </w:numPr>
      </w:pPr>
      <w:r w:rsidRPr="00ED0EEC">
        <w:t>有条件的话，加上海外公司（美、台、日、韩）的对比，验证国内技术路线是否同步或错位。</w:t>
      </w:r>
    </w:p>
    <w:p w14:paraId="3F61A5B6" w14:textId="77777777" w:rsidR="00ED0EEC" w:rsidRPr="00ED0EEC" w:rsidRDefault="00ED0EEC" w:rsidP="00ED0EEC">
      <w:pPr>
        <w:numPr>
          <w:ilvl w:val="0"/>
          <w:numId w:val="14"/>
        </w:numPr>
      </w:pPr>
      <w:r w:rsidRPr="00ED0EEC">
        <w:rPr>
          <w:b/>
          <w:bCs/>
        </w:rPr>
        <w:t>形成</w:t>
      </w:r>
      <w:r w:rsidRPr="00ED0EEC">
        <w:rPr>
          <w:b/>
          <w:bCs/>
        </w:rPr>
        <w:t>“</w:t>
      </w:r>
      <w:r w:rsidRPr="00ED0EEC">
        <w:rPr>
          <w:b/>
          <w:bCs/>
        </w:rPr>
        <w:t>技术迭代曲线</w:t>
      </w:r>
      <w:r w:rsidRPr="00ED0EEC">
        <w:rPr>
          <w:b/>
          <w:bCs/>
        </w:rPr>
        <w:t>+</w:t>
      </w:r>
      <w:r w:rsidRPr="00ED0EEC">
        <w:rPr>
          <w:b/>
          <w:bCs/>
        </w:rPr>
        <w:t>产业盈利迁移</w:t>
      </w:r>
      <w:r w:rsidRPr="00ED0EEC">
        <w:rPr>
          <w:b/>
          <w:bCs/>
        </w:rPr>
        <w:t>”</w:t>
      </w:r>
      <w:r w:rsidRPr="00ED0EEC">
        <w:rPr>
          <w:b/>
          <w:bCs/>
        </w:rPr>
        <w:t>的判断</w:t>
      </w:r>
    </w:p>
    <w:p w14:paraId="201F07E4" w14:textId="77777777" w:rsidR="00ED0EEC" w:rsidRPr="00ED0EEC" w:rsidRDefault="00ED0EEC" w:rsidP="00ED0EEC">
      <w:pPr>
        <w:numPr>
          <w:ilvl w:val="1"/>
          <w:numId w:val="14"/>
        </w:numPr>
      </w:pPr>
      <w:r w:rsidRPr="00ED0EEC">
        <w:t>哪个环节将从技术迭代中获得</w:t>
      </w:r>
      <w:r w:rsidRPr="00ED0EEC">
        <w:rPr>
          <w:b/>
          <w:bCs/>
        </w:rPr>
        <w:t>最大的利润增量</w:t>
      </w:r>
      <w:r w:rsidRPr="00ED0EEC">
        <w:t>？</w:t>
      </w:r>
    </w:p>
    <w:p w14:paraId="617E8853" w14:textId="77777777" w:rsidR="00ED0EEC" w:rsidRPr="00ED0EEC" w:rsidRDefault="00ED0EEC" w:rsidP="00ED0EEC">
      <w:pPr>
        <w:numPr>
          <w:ilvl w:val="1"/>
          <w:numId w:val="14"/>
        </w:numPr>
      </w:pPr>
      <w:r w:rsidRPr="00ED0EEC">
        <w:t>哪个环节会被压缩利润或被替代？</w:t>
      </w:r>
    </w:p>
    <w:p w14:paraId="4E40B177" w14:textId="77777777" w:rsidR="00ED0EEC" w:rsidRPr="00ED0EEC" w:rsidRDefault="00ED0EEC" w:rsidP="00ED0EEC">
      <w:r w:rsidRPr="00ED0EEC">
        <w:t>结果：拼图被填上</w:t>
      </w:r>
      <w:r w:rsidRPr="00ED0EEC">
        <w:t>“</w:t>
      </w:r>
      <w:r w:rsidRPr="00ED0EEC">
        <w:t>厚度</w:t>
      </w:r>
      <w:r w:rsidRPr="00ED0EEC">
        <w:t>”</w:t>
      </w:r>
      <w:r w:rsidRPr="00ED0EEC">
        <w:t>，不再是静态结构图，而是</w:t>
      </w:r>
      <w:proofErr w:type="gramStart"/>
      <w:r w:rsidRPr="00ED0EEC">
        <w:t>带方向</w:t>
      </w:r>
      <w:proofErr w:type="gramEnd"/>
      <w:r w:rsidRPr="00ED0EEC">
        <w:t>箭头的动态演进图。</w:t>
      </w:r>
    </w:p>
    <w:p w14:paraId="22E50FDA" w14:textId="77777777" w:rsidR="00ED0EEC" w:rsidRPr="00ED0EEC" w:rsidRDefault="00534D24" w:rsidP="00ED0EEC">
      <w:r>
        <w:pict w14:anchorId="21711236">
          <v:rect id="_x0000_i1030" style="width:0;height:1.5pt" o:hralign="center" o:hrstd="t" o:hr="t" fillcolor="#a0a0a0" stroked="f"/>
        </w:pict>
      </w:r>
    </w:p>
    <w:p w14:paraId="489DEE12" w14:textId="77777777" w:rsidR="00ED0EEC" w:rsidRPr="00ED0EEC" w:rsidRDefault="00ED0EEC" w:rsidP="00ED0EEC">
      <w:pPr>
        <w:rPr>
          <w:b/>
          <w:bCs/>
        </w:rPr>
      </w:pPr>
      <w:r w:rsidRPr="00ED0EEC">
        <w:rPr>
          <w:b/>
          <w:bCs/>
        </w:rPr>
        <w:t>第</w:t>
      </w:r>
      <w:r w:rsidRPr="00ED0EEC">
        <w:rPr>
          <w:b/>
          <w:bCs/>
        </w:rPr>
        <w:t>4</w:t>
      </w:r>
      <w:r w:rsidRPr="00ED0EEC">
        <w:rPr>
          <w:b/>
          <w:bCs/>
        </w:rPr>
        <w:t>步：从拼图到赛道</w:t>
      </w:r>
      <w:r w:rsidRPr="00ED0EEC">
        <w:rPr>
          <w:b/>
          <w:bCs/>
        </w:rPr>
        <w:t>——</w:t>
      </w:r>
      <w:r w:rsidRPr="00ED0EEC">
        <w:rPr>
          <w:b/>
          <w:bCs/>
        </w:rPr>
        <w:t>锁定优先研究方向</w:t>
      </w:r>
    </w:p>
    <w:p w14:paraId="6DC2F424" w14:textId="77777777" w:rsidR="00ED0EEC" w:rsidRPr="00ED0EEC" w:rsidRDefault="00ED0EEC" w:rsidP="00ED0EEC">
      <w:r w:rsidRPr="00ED0EEC">
        <w:t>基于前面几步，把研究资源集中在：</w:t>
      </w:r>
    </w:p>
    <w:p w14:paraId="6B1CED7B" w14:textId="77777777" w:rsidR="00ED0EEC" w:rsidRPr="00ED0EEC" w:rsidRDefault="00ED0EEC" w:rsidP="00ED0EEC">
      <w:pPr>
        <w:numPr>
          <w:ilvl w:val="0"/>
          <w:numId w:val="15"/>
        </w:numPr>
      </w:pPr>
      <w:r w:rsidRPr="00ED0EEC">
        <w:rPr>
          <w:b/>
          <w:bCs/>
        </w:rPr>
        <w:t>确定技术路线正确的赛道</w:t>
      </w:r>
    </w:p>
    <w:p w14:paraId="4FCF70CF" w14:textId="77777777" w:rsidR="00ED0EEC" w:rsidRPr="00ED0EEC" w:rsidRDefault="00ED0EEC" w:rsidP="00ED0EEC">
      <w:pPr>
        <w:numPr>
          <w:ilvl w:val="1"/>
          <w:numId w:val="15"/>
        </w:numPr>
      </w:pPr>
      <w:r w:rsidRPr="00ED0EEC">
        <w:t>如她对</w:t>
      </w:r>
      <w:r w:rsidRPr="00ED0EEC">
        <w:t>AI</w:t>
      </w:r>
      <w:r w:rsidRPr="00ED0EEC">
        <w:t>判断为早期、进程远未结束，模型仍快速进步</w:t>
      </w:r>
      <w:r w:rsidRPr="00ED0EEC">
        <w:t xml:space="preserve"> → </w:t>
      </w:r>
      <w:r w:rsidRPr="00ED0EEC">
        <w:t>整体景气在上升通道。</w:t>
      </w:r>
    </w:p>
    <w:p w14:paraId="6427890B" w14:textId="77777777" w:rsidR="00ED0EEC" w:rsidRPr="00ED0EEC" w:rsidRDefault="00ED0EEC" w:rsidP="00ED0EEC">
      <w:pPr>
        <w:numPr>
          <w:ilvl w:val="0"/>
          <w:numId w:val="15"/>
        </w:numPr>
      </w:pPr>
      <w:r w:rsidRPr="00ED0EEC">
        <w:rPr>
          <w:b/>
          <w:bCs/>
        </w:rPr>
        <w:t>上游</w:t>
      </w:r>
      <w:r w:rsidRPr="00ED0EEC">
        <w:rPr>
          <w:b/>
          <w:bCs/>
        </w:rPr>
        <w:t>/</w:t>
      </w:r>
      <w:r w:rsidRPr="00ED0EEC">
        <w:rPr>
          <w:b/>
          <w:bCs/>
        </w:rPr>
        <w:t>中游的关键环节</w:t>
      </w:r>
    </w:p>
    <w:p w14:paraId="5BC14EA6" w14:textId="77777777" w:rsidR="00ED0EEC" w:rsidRPr="00ED0EEC" w:rsidRDefault="00ED0EEC" w:rsidP="00ED0EEC">
      <w:pPr>
        <w:numPr>
          <w:ilvl w:val="1"/>
          <w:numId w:val="15"/>
        </w:numPr>
      </w:pPr>
      <w:r w:rsidRPr="00ED0EEC">
        <w:t>资本门槛高、技术门槛高、客户认证长，且具通用性。</w:t>
      </w:r>
    </w:p>
    <w:p w14:paraId="21F32679" w14:textId="77777777" w:rsidR="00ED0EEC" w:rsidRPr="00ED0EEC" w:rsidRDefault="00ED0EEC" w:rsidP="00ED0EEC">
      <w:pPr>
        <w:numPr>
          <w:ilvl w:val="0"/>
          <w:numId w:val="15"/>
        </w:numPr>
      </w:pPr>
      <w:r w:rsidRPr="00ED0EEC">
        <w:rPr>
          <w:b/>
          <w:bCs/>
        </w:rPr>
        <w:t>具备</w:t>
      </w:r>
      <w:r w:rsidRPr="00ED0EEC">
        <w:rPr>
          <w:b/>
          <w:bCs/>
        </w:rPr>
        <w:t>“</w:t>
      </w:r>
      <w:r w:rsidRPr="00ED0EEC">
        <w:rPr>
          <w:b/>
          <w:bCs/>
        </w:rPr>
        <w:t>产业共振</w:t>
      </w:r>
      <w:r w:rsidRPr="00ED0EEC">
        <w:rPr>
          <w:b/>
          <w:bCs/>
        </w:rPr>
        <w:t>”</w:t>
      </w:r>
      <w:r w:rsidRPr="00ED0EEC">
        <w:rPr>
          <w:b/>
          <w:bCs/>
        </w:rPr>
        <w:t>特征的方向</w:t>
      </w:r>
    </w:p>
    <w:p w14:paraId="0817C694" w14:textId="77777777" w:rsidR="00ED0EEC" w:rsidRPr="00ED0EEC" w:rsidRDefault="00ED0EEC" w:rsidP="00ED0EEC">
      <w:pPr>
        <w:numPr>
          <w:ilvl w:val="1"/>
          <w:numId w:val="15"/>
        </w:numPr>
      </w:pPr>
      <w:r w:rsidRPr="00ED0EEC">
        <w:t>不只是国内，而是</w:t>
      </w:r>
      <w:r w:rsidRPr="00ED0EEC">
        <w:rPr>
          <w:b/>
          <w:bCs/>
        </w:rPr>
        <w:t>全球产业共振</w:t>
      </w:r>
      <w:r w:rsidRPr="00ED0EEC">
        <w:t>——</w:t>
      </w:r>
      <w:r w:rsidRPr="00ED0EEC">
        <w:t>如全球</w:t>
      </w:r>
      <w:proofErr w:type="gramStart"/>
      <w:r w:rsidRPr="00ED0EEC">
        <w:t>算力中心</w:t>
      </w:r>
      <w:proofErr w:type="gramEnd"/>
      <w:r w:rsidRPr="00ED0EEC">
        <w:t>扩张带动的半导体、光模块、通信设备等。</w:t>
      </w:r>
    </w:p>
    <w:p w14:paraId="1329CE58" w14:textId="77777777" w:rsidR="00ED0EEC" w:rsidRPr="00ED0EEC" w:rsidRDefault="00534D24" w:rsidP="00ED0EEC">
      <w:r>
        <w:pict w14:anchorId="09D45878">
          <v:rect id="_x0000_i1031" style="width:0;height:1.5pt" o:hralign="center" o:hrstd="t" o:hr="t" fillcolor="#a0a0a0" stroked="f"/>
        </w:pict>
      </w:r>
    </w:p>
    <w:p w14:paraId="45DDD0BF" w14:textId="77777777" w:rsidR="00ED0EEC" w:rsidRPr="00ED0EEC" w:rsidRDefault="00ED0EEC" w:rsidP="00ED0EEC">
      <w:pPr>
        <w:rPr>
          <w:b/>
          <w:bCs/>
        </w:rPr>
      </w:pPr>
      <w:r w:rsidRPr="00ED0EEC">
        <w:rPr>
          <w:b/>
          <w:bCs/>
        </w:rPr>
        <w:t>第</w:t>
      </w:r>
      <w:r w:rsidRPr="00ED0EEC">
        <w:rPr>
          <w:b/>
          <w:bCs/>
        </w:rPr>
        <w:t>5</w:t>
      </w:r>
      <w:r w:rsidRPr="00ED0EEC">
        <w:rPr>
          <w:b/>
          <w:bCs/>
        </w:rPr>
        <w:t>步：公司层面筛选（技术路线</w:t>
      </w:r>
      <w:r w:rsidRPr="00ED0EEC">
        <w:rPr>
          <w:b/>
          <w:bCs/>
        </w:rPr>
        <w:t xml:space="preserve"> + </w:t>
      </w:r>
      <w:r w:rsidRPr="00ED0EEC">
        <w:rPr>
          <w:b/>
          <w:bCs/>
        </w:rPr>
        <w:t>格局</w:t>
      </w:r>
      <w:r w:rsidRPr="00ED0EEC">
        <w:rPr>
          <w:b/>
          <w:bCs/>
        </w:rPr>
        <w:t xml:space="preserve"> + </w:t>
      </w:r>
      <w:r w:rsidRPr="00ED0EEC">
        <w:rPr>
          <w:b/>
          <w:bCs/>
        </w:rPr>
        <w:t>壁垒）</w:t>
      </w:r>
    </w:p>
    <w:p w14:paraId="699E13DD" w14:textId="77777777" w:rsidR="00ED0EEC" w:rsidRPr="00ED0EEC" w:rsidRDefault="00ED0EEC" w:rsidP="00ED0EEC">
      <w:r w:rsidRPr="00ED0EEC">
        <w:t>在优先赛道中</w:t>
      </w:r>
      <w:proofErr w:type="gramStart"/>
      <w:r w:rsidRPr="00ED0EEC">
        <w:t>筛公司</w:t>
      </w:r>
      <w:proofErr w:type="gramEnd"/>
      <w:r w:rsidRPr="00ED0EEC">
        <w:t>时，按她的逻辑，顺序应该是：</w:t>
      </w:r>
    </w:p>
    <w:p w14:paraId="706CF560" w14:textId="77777777" w:rsidR="00ED0EEC" w:rsidRPr="00ED0EEC" w:rsidRDefault="00ED0EEC" w:rsidP="00ED0EEC">
      <w:pPr>
        <w:numPr>
          <w:ilvl w:val="0"/>
          <w:numId w:val="16"/>
        </w:numPr>
      </w:pPr>
      <w:r w:rsidRPr="00ED0EEC">
        <w:rPr>
          <w:b/>
          <w:bCs/>
        </w:rPr>
        <w:t>技术路线匹配度</w:t>
      </w:r>
    </w:p>
    <w:p w14:paraId="1F0E59E4" w14:textId="77777777" w:rsidR="00ED0EEC" w:rsidRPr="00ED0EEC" w:rsidRDefault="00ED0EEC" w:rsidP="00ED0EEC">
      <w:pPr>
        <w:numPr>
          <w:ilvl w:val="1"/>
          <w:numId w:val="16"/>
        </w:numPr>
      </w:pPr>
      <w:r w:rsidRPr="00ED0EEC">
        <w:t>公司研发方向是否站在被验证为</w:t>
      </w:r>
      <w:r w:rsidRPr="00ED0EEC">
        <w:t>“</w:t>
      </w:r>
      <w:r w:rsidRPr="00ED0EEC">
        <w:t>正确</w:t>
      </w:r>
      <w:r w:rsidRPr="00ED0EEC">
        <w:t>”</w:t>
      </w:r>
      <w:r w:rsidRPr="00ED0EEC">
        <w:t>的技术路线之上？</w:t>
      </w:r>
    </w:p>
    <w:p w14:paraId="049B369B" w14:textId="77777777" w:rsidR="00ED0EEC" w:rsidRPr="00ED0EEC" w:rsidRDefault="00ED0EEC" w:rsidP="00ED0EEC">
      <w:pPr>
        <w:numPr>
          <w:ilvl w:val="1"/>
          <w:numId w:val="16"/>
        </w:numPr>
      </w:pPr>
      <w:r w:rsidRPr="00ED0EEC">
        <w:t>有哪些在</w:t>
      </w:r>
      <w:proofErr w:type="gramStart"/>
      <w:r w:rsidRPr="00ED0EEC">
        <w:t>研</w:t>
      </w:r>
      <w:proofErr w:type="gramEnd"/>
      <w:r w:rsidRPr="00ED0EEC">
        <w:t>项目与下一代技术强相关？</w:t>
      </w:r>
    </w:p>
    <w:p w14:paraId="518A8351" w14:textId="77777777" w:rsidR="00ED0EEC" w:rsidRPr="00ED0EEC" w:rsidRDefault="00ED0EEC" w:rsidP="00ED0EEC">
      <w:pPr>
        <w:numPr>
          <w:ilvl w:val="1"/>
          <w:numId w:val="16"/>
        </w:numPr>
      </w:pPr>
      <w:r w:rsidRPr="00ED0EEC">
        <w:t>技术迭代周期</w:t>
      </w:r>
      <w:r w:rsidRPr="00ED0EEC">
        <w:t xml:space="preserve"> vs </w:t>
      </w:r>
      <w:r w:rsidRPr="00ED0EEC">
        <w:t>公司研发节奏</w:t>
      </w:r>
      <w:r w:rsidRPr="00ED0EEC">
        <w:t xml:space="preserve"> </w:t>
      </w:r>
      <w:r w:rsidRPr="00ED0EEC">
        <w:t>是否匹配？</w:t>
      </w:r>
    </w:p>
    <w:p w14:paraId="49DC9E4E" w14:textId="77777777" w:rsidR="00ED0EEC" w:rsidRPr="00ED0EEC" w:rsidRDefault="00ED0EEC" w:rsidP="00ED0EEC">
      <w:pPr>
        <w:numPr>
          <w:ilvl w:val="0"/>
          <w:numId w:val="16"/>
        </w:numPr>
      </w:pPr>
      <w:r w:rsidRPr="00ED0EEC">
        <w:rPr>
          <w:b/>
          <w:bCs/>
        </w:rPr>
        <w:t>公司在产业链中的位置与格局</w:t>
      </w:r>
    </w:p>
    <w:p w14:paraId="2FB1F50C" w14:textId="77777777" w:rsidR="00ED0EEC" w:rsidRPr="00ED0EEC" w:rsidRDefault="00ED0EEC" w:rsidP="00ED0EEC">
      <w:pPr>
        <w:numPr>
          <w:ilvl w:val="1"/>
          <w:numId w:val="16"/>
        </w:numPr>
      </w:pPr>
      <w:r w:rsidRPr="00ED0EEC">
        <w:t>是否处于关键节点（</w:t>
      </w:r>
      <w:r w:rsidRPr="00ED0EEC">
        <w:t>“</w:t>
      </w:r>
      <w:r w:rsidRPr="00ED0EEC">
        <w:t>卡点</w:t>
      </w:r>
      <w:r w:rsidRPr="00ED0EEC">
        <w:t>”</w:t>
      </w:r>
      <w:r w:rsidRPr="00ED0EEC">
        <w:t>环节）？</w:t>
      </w:r>
    </w:p>
    <w:p w14:paraId="5912979D" w14:textId="77777777" w:rsidR="00ED0EEC" w:rsidRPr="00ED0EEC" w:rsidRDefault="00ED0EEC" w:rsidP="00ED0EEC">
      <w:pPr>
        <w:numPr>
          <w:ilvl w:val="1"/>
          <w:numId w:val="16"/>
        </w:numPr>
      </w:pPr>
      <w:r w:rsidRPr="00ED0EEC">
        <w:t>现有市占率、全球客户结构、替代难度？</w:t>
      </w:r>
    </w:p>
    <w:p w14:paraId="394F3C1A" w14:textId="77777777" w:rsidR="00ED0EEC" w:rsidRPr="00ED0EEC" w:rsidRDefault="00ED0EEC" w:rsidP="00ED0EEC">
      <w:pPr>
        <w:numPr>
          <w:ilvl w:val="0"/>
          <w:numId w:val="16"/>
        </w:numPr>
      </w:pPr>
      <w:r w:rsidRPr="00ED0EEC">
        <w:rPr>
          <w:b/>
          <w:bCs/>
        </w:rPr>
        <w:t>壁垒三件套</w:t>
      </w:r>
    </w:p>
    <w:p w14:paraId="2FC171A9" w14:textId="77777777" w:rsidR="00ED0EEC" w:rsidRPr="00ED0EEC" w:rsidRDefault="00ED0EEC" w:rsidP="00ED0EEC">
      <w:pPr>
        <w:numPr>
          <w:ilvl w:val="1"/>
          <w:numId w:val="16"/>
        </w:numPr>
      </w:pPr>
      <w:r w:rsidRPr="00ED0EEC">
        <w:t>资本开支</w:t>
      </w:r>
      <w:proofErr w:type="gramStart"/>
      <w:r w:rsidRPr="00ED0EEC">
        <w:t>与产线规模</w:t>
      </w:r>
      <w:proofErr w:type="gramEnd"/>
      <w:r w:rsidRPr="00ED0EEC">
        <w:t>（如光模块、</w:t>
      </w:r>
      <w:r w:rsidRPr="00ED0EEC">
        <w:t>PCB</w:t>
      </w:r>
      <w:r w:rsidRPr="00ED0EEC">
        <w:t>巨额</w:t>
      </w:r>
      <w:r w:rsidRPr="00ED0EEC">
        <w:t>CAPEX</w:t>
      </w:r>
      <w:r w:rsidRPr="00ED0EEC">
        <w:t>）；</w:t>
      </w:r>
    </w:p>
    <w:p w14:paraId="2B322D6C" w14:textId="77777777" w:rsidR="00ED0EEC" w:rsidRPr="00ED0EEC" w:rsidRDefault="00ED0EEC" w:rsidP="00ED0EEC">
      <w:pPr>
        <w:numPr>
          <w:ilvl w:val="1"/>
          <w:numId w:val="16"/>
        </w:numPr>
      </w:pPr>
      <w:r w:rsidRPr="00ED0EEC">
        <w:t>技术</w:t>
      </w:r>
      <w:r w:rsidRPr="00ED0EEC">
        <w:t>+</w:t>
      </w:r>
      <w:r w:rsidRPr="00ED0EEC">
        <w:t>工艺</w:t>
      </w:r>
      <w:r w:rsidRPr="00ED0EEC">
        <w:t>+</w:t>
      </w:r>
      <w:r w:rsidRPr="00ED0EEC">
        <w:t>良率的复合壁垒；</w:t>
      </w:r>
    </w:p>
    <w:p w14:paraId="3F055795" w14:textId="77777777" w:rsidR="00ED0EEC" w:rsidRDefault="00ED0EEC" w:rsidP="00ED0EEC">
      <w:pPr>
        <w:numPr>
          <w:ilvl w:val="1"/>
          <w:numId w:val="16"/>
        </w:numPr>
      </w:pPr>
      <w:r w:rsidRPr="00ED0EEC">
        <w:t>客户认证与粘性。</w:t>
      </w:r>
    </w:p>
    <w:p w14:paraId="7E7A59FF" w14:textId="001A696D" w:rsidR="005B1B5A" w:rsidRPr="003A20BA" w:rsidRDefault="005B1B5A" w:rsidP="005B1B5A">
      <w:pPr>
        <w:pStyle w:val="a9"/>
        <w:numPr>
          <w:ilvl w:val="0"/>
          <w:numId w:val="16"/>
        </w:numPr>
        <w:ind w:firstLineChars="0"/>
      </w:pPr>
      <w:r w:rsidRPr="005B1B5A">
        <w:rPr>
          <w:rFonts w:hint="eastAsia"/>
          <w:b/>
          <w:bCs/>
        </w:rPr>
        <w:t>要找出符合体系要求的</w:t>
      </w:r>
      <w:r w:rsidRPr="005B1B5A">
        <w:rPr>
          <w:rFonts w:hint="eastAsia"/>
          <w:b/>
          <w:bCs/>
        </w:rPr>
        <w:t>5-10</w:t>
      </w:r>
      <w:r w:rsidRPr="005B1B5A">
        <w:rPr>
          <w:rFonts w:hint="eastAsia"/>
          <w:b/>
          <w:bCs/>
        </w:rPr>
        <w:t>个有代表性的公司</w:t>
      </w:r>
      <w:r w:rsidR="0063508D">
        <w:rPr>
          <w:rFonts w:hint="eastAsia"/>
          <w:b/>
          <w:bCs/>
        </w:rPr>
        <w:t>，给出</w:t>
      </w:r>
      <w:proofErr w:type="gramStart"/>
      <w:r w:rsidR="0063508D">
        <w:rPr>
          <w:rFonts w:hint="eastAsia"/>
          <w:b/>
          <w:bCs/>
        </w:rPr>
        <w:t>仓位</w:t>
      </w:r>
      <w:proofErr w:type="gramEnd"/>
      <w:r w:rsidR="0063508D">
        <w:rPr>
          <w:rFonts w:hint="eastAsia"/>
          <w:b/>
          <w:bCs/>
        </w:rPr>
        <w:t>建议并给出理由。</w:t>
      </w:r>
      <w:r w:rsidRPr="005B1B5A">
        <w:rPr>
          <w:rFonts w:hint="eastAsia"/>
          <w:b/>
          <w:bCs/>
        </w:rPr>
        <w:t>。</w:t>
      </w:r>
    </w:p>
    <w:p w14:paraId="5CE35FBA" w14:textId="34EEACD0" w:rsidR="005B1B5A" w:rsidRPr="00ED0EEC" w:rsidRDefault="005B1B5A" w:rsidP="005B1B5A">
      <w:pPr>
        <w:numPr>
          <w:ilvl w:val="0"/>
          <w:numId w:val="16"/>
        </w:numPr>
      </w:pPr>
    </w:p>
    <w:p w14:paraId="4AFDD6AE" w14:textId="77777777" w:rsidR="00ED0EEC" w:rsidRDefault="00ED0EEC" w:rsidP="00ED0EEC">
      <w:pPr>
        <w:rPr>
          <w:b/>
          <w:bCs/>
        </w:rPr>
      </w:pPr>
      <w:r w:rsidRPr="00ED0EEC">
        <w:t>这一层选出的是：</w:t>
      </w:r>
      <w:r w:rsidRPr="00ED0EEC">
        <w:rPr>
          <w:b/>
          <w:bCs/>
        </w:rPr>
        <w:t>在正确技术路线上、位于关键环节、具备高格局与壁垒的公司池。</w:t>
      </w:r>
    </w:p>
    <w:p w14:paraId="0721AC1A" w14:textId="77777777" w:rsidR="00ED0EEC" w:rsidRPr="00ED0EEC" w:rsidRDefault="00534D24" w:rsidP="00ED0EEC">
      <w:r>
        <w:pict w14:anchorId="3252A592">
          <v:rect id="_x0000_i1032" style="width:0;height:1.5pt" o:hralign="center" o:hrstd="t" o:hr="t" fillcolor="#a0a0a0" stroked="f"/>
        </w:pict>
      </w:r>
    </w:p>
    <w:p w14:paraId="31D42196" w14:textId="77777777" w:rsidR="00ED0EEC" w:rsidRPr="00ED0EEC" w:rsidRDefault="00ED0EEC" w:rsidP="00ED0EEC">
      <w:pPr>
        <w:rPr>
          <w:b/>
          <w:bCs/>
        </w:rPr>
      </w:pPr>
      <w:r w:rsidRPr="00ED0EEC">
        <w:rPr>
          <w:b/>
          <w:bCs/>
        </w:rPr>
        <w:t>第</w:t>
      </w:r>
      <w:r w:rsidRPr="00ED0EEC">
        <w:rPr>
          <w:b/>
          <w:bCs/>
        </w:rPr>
        <w:t>6</w:t>
      </w:r>
      <w:r w:rsidRPr="00ED0EEC">
        <w:rPr>
          <w:b/>
          <w:bCs/>
        </w:rPr>
        <w:t>步：财务指标验证（</w:t>
      </w:r>
      <w:r w:rsidRPr="00ED0EEC">
        <w:rPr>
          <w:b/>
          <w:bCs/>
        </w:rPr>
        <w:t>“</w:t>
      </w:r>
      <w:r w:rsidRPr="00ED0EEC">
        <w:rPr>
          <w:b/>
          <w:bCs/>
        </w:rPr>
        <w:t>壁垒结果</w:t>
      </w:r>
      <w:r w:rsidRPr="00ED0EEC">
        <w:rPr>
          <w:b/>
          <w:bCs/>
        </w:rPr>
        <w:t>”</w:t>
      </w:r>
      <w:r w:rsidRPr="00ED0EEC">
        <w:rPr>
          <w:b/>
          <w:bCs/>
        </w:rPr>
        <w:t>的一致性检查）</w:t>
      </w:r>
    </w:p>
    <w:p w14:paraId="32193D8D" w14:textId="77777777" w:rsidR="00ED0EEC" w:rsidRPr="00ED0EEC" w:rsidRDefault="00ED0EEC" w:rsidP="00ED0EEC">
      <w:r w:rsidRPr="00ED0EEC">
        <w:t>这一步在她体系中是</w:t>
      </w:r>
      <w:r w:rsidRPr="00ED0EEC">
        <w:rPr>
          <w:b/>
          <w:bCs/>
        </w:rPr>
        <w:t>验证，不是起点</w:t>
      </w:r>
      <w:r w:rsidRPr="00ED0EEC">
        <w:t>：</w:t>
      </w:r>
    </w:p>
    <w:p w14:paraId="0D5B1DB2" w14:textId="77777777" w:rsidR="00ED0EEC" w:rsidRPr="00ED0EEC" w:rsidRDefault="00ED0EEC" w:rsidP="00ED0EEC">
      <w:pPr>
        <w:numPr>
          <w:ilvl w:val="0"/>
          <w:numId w:val="17"/>
        </w:numPr>
      </w:pPr>
      <w:r w:rsidRPr="00ED0EEC">
        <w:rPr>
          <w:b/>
          <w:bCs/>
        </w:rPr>
        <w:t>盈利能力</w:t>
      </w:r>
    </w:p>
    <w:p w14:paraId="7B8EF679" w14:textId="77777777" w:rsidR="00ED0EEC" w:rsidRPr="00ED0EEC" w:rsidRDefault="00ED0EEC" w:rsidP="00ED0EEC">
      <w:pPr>
        <w:numPr>
          <w:ilvl w:val="1"/>
          <w:numId w:val="17"/>
        </w:numPr>
      </w:pPr>
      <w:r w:rsidRPr="00ED0EEC">
        <w:t>毛利率、净利率是否处于行业高位且稳定；</w:t>
      </w:r>
    </w:p>
    <w:p w14:paraId="369284BB" w14:textId="77777777" w:rsidR="00ED0EEC" w:rsidRPr="00ED0EEC" w:rsidRDefault="00ED0EEC" w:rsidP="00ED0EEC">
      <w:pPr>
        <w:numPr>
          <w:ilvl w:val="1"/>
          <w:numId w:val="17"/>
        </w:numPr>
      </w:pPr>
      <w:r w:rsidRPr="00ED0EEC">
        <w:t>ROE</w:t>
      </w:r>
      <w:r w:rsidRPr="00ED0EEC">
        <w:t>、</w:t>
      </w:r>
      <w:r w:rsidRPr="00ED0EEC">
        <w:t xml:space="preserve">ROIC </w:t>
      </w:r>
      <w:r w:rsidRPr="00ED0EEC">
        <w:t>是否体现出高壁垒与高周转的综合结果。</w:t>
      </w:r>
    </w:p>
    <w:p w14:paraId="2DFACEAE" w14:textId="77777777" w:rsidR="00ED0EEC" w:rsidRPr="00ED0EEC" w:rsidRDefault="00ED0EEC" w:rsidP="00ED0EEC">
      <w:pPr>
        <w:numPr>
          <w:ilvl w:val="0"/>
          <w:numId w:val="17"/>
        </w:numPr>
      </w:pPr>
      <w:r w:rsidRPr="00ED0EEC">
        <w:rPr>
          <w:b/>
          <w:bCs/>
        </w:rPr>
        <w:t>成长与投入匹配</w:t>
      </w:r>
    </w:p>
    <w:p w14:paraId="09D7AD66" w14:textId="77777777" w:rsidR="00ED0EEC" w:rsidRPr="00ED0EEC" w:rsidRDefault="00ED0EEC" w:rsidP="00ED0EEC">
      <w:pPr>
        <w:numPr>
          <w:ilvl w:val="1"/>
          <w:numId w:val="17"/>
        </w:numPr>
      </w:pPr>
      <w:r w:rsidRPr="00ED0EEC">
        <w:t>收入</w:t>
      </w:r>
      <w:r w:rsidRPr="00ED0EEC">
        <w:t>/</w:t>
      </w:r>
      <w:r w:rsidRPr="00ED0EEC">
        <w:t>利润增速</w:t>
      </w:r>
      <w:r w:rsidRPr="00ED0EEC">
        <w:t xml:space="preserve"> vs </w:t>
      </w:r>
      <w:r w:rsidRPr="00ED0EEC">
        <w:t>行业景气度；</w:t>
      </w:r>
    </w:p>
    <w:p w14:paraId="3223E0C5" w14:textId="77777777" w:rsidR="00ED0EEC" w:rsidRPr="00ED0EEC" w:rsidRDefault="00ED0EEC" w:rsidP="00ED0EEC">
      <w:pPr>
        <w:numPr>
          <w:ilvl w:val="1"/>
          <w:numId w:val="17"/>
        </w:numPr>
      </w:pPr>
      <w:r w:rsidRPr="00ED0EEC">
        <w:t xml:space="preserve">R&amp;D </w:t>
      </w:r>
      <w:r w:rsidRPr="00ED0EEC">
        <w:t>强度与资本开支是否对应技术路线与产能规划。</w:t>
      </w:r>
    </w:p>
    <w:p w14:paraId="2572C0AE" w14:textId="77777777" w:rsidR="00ED0EEC" w:rsidRPr="00ED0EEC" w:rsidRDefault="00ED0EEC" w:rsidP="00ED0EEC">
      <w:r w:rsidRPr="00ED0EEC">
        <w:t>如果财务表现严重偏离前面判断，要么重新查证产业逻辑，要么剔除。</w:t>
      </w:r>
    </w:p>
    <w:p w14:paraId="3E56A841" w14:textId="77777777" w:rsidR="00ED0EEC" w:rsidRPr="00ED0EEC" w:rsidRDefault="00534D24" w:rsidP="00ED0EEC">
      <w:r>
        <w:pict w14:anchorId="27A6B1CD">
          <v:rect id="_x0000_i1033" style="width:0;height:1.5pt" o:hralign="center" o:hrstd="t" o:hr="t" fillcolor="#a0a0a0" stroked="f"/>
        </w:pict>
      </w:r>
    </w:p>
    <w:p w14:paraId="1D81A5AC" w14:textId="77777777" w:rsidR="00ED0EEC" w:rsidRPr="00ED0EEC" w:rsidRDefault="00ED0EEC" w:rsidP="00ED0EEC">
      <w:pPr>
        <w:rPr>
          <w:b/>
          <w:bCs/>
        </w:rPr>
      </w:pPr>
      <w:r w:rsidRPr="00ED0EEC">
        <w:rPr>
          <w:b/>
          <w:bCs/>
        </w:rPr>
        <w:t>第</w:t>
      </w:r>
      <w:r w:rsidRPr="00ED0EEC">
        <w:rPr>
          <w:b/>
          <w:bCs/>
        </w:rPr>
        <w:t>7</w:t>
      </w:r>
      <w:r w:rsidRPr="00ED0EEC">
        <w:rPr>
          <w:b/>
          <w:bCs/>
        </w:rPr>
        <w:t>步：终局估值</w:t>
      </w:r>
      <w:r w:rsidRPr="00ED0EEC">
        <w:rPr>
          <w:b/>
          <w:bCs/>
        </w:rPr>
        <w:t xml:space="preserve"> + GARP </w:t>
      </w:r>
      <w:r w:rsidRPr="00ED0EEC">
        <w:rPr>
          <w:b/>
          <w:bCs/>
        </w:rPr>
        <w:t>框架</w:t>
      </w:r>
    </w:p>
    <w:p w14:paraId="11BD8C15" w14:textId="77777777" w:rsidR="00ED0EEC" w:rsidRPr="00ED0EEC" w:rsidRDefault="00ED0EEC" w:rsidP="00ED0EEC">
      <w:r w:rsidRPr="00ED0EEC">
        <w:t>她的估值方法可以抽象成：</w:t>
      </w:r>
    </w:p>
    <w:p w14:paraId="2FB3B7E1" w14:textId="77777777" w:rsidR="00ED0EEC" w:rsidRPr="00ED0EEC" w:rsidRDefault="00ED0EEC" w:rsidP="00ED0EEC">
      <w:pPr>
        <w:numPr>
          <w:ilvl w:val="0"/>
          <w:numId w:val="18"/>
        </w:numPr>
      </w:pPr>
      <w:r w:rsidRPr="00ED0EEC">
        <w:rPr>
          <w:b/>
          <w:bCs/>
        </w:rPr>
        <w:t>构建</w:t>
      </w:r>
      <w:r w:rsidRPr="00ED0EEC">
        <w:rPr>
          <w:b/>
          <w:bCs/>
        </w:rPr>
        <w:t>“</w:t>
      </w:r>
      <w:r w:rsidRPr="00ED0EEC">
        <w:rPr>
          <w:b/>
          <w:bCs/>
        </w:rPr>
        <w:t>终局情景</w:t>
      </w:r>
      <w:r w:rsidRPr="00ED0EEC">
        <w:rPr>
          <w:b/>
          <w:bCs/>
        </w:rPr>
        <w:t>”</w:t>
      </w:r>
    </w:p>
    <w:p w14:paraId="1CA1F9B3" w14:textId="77777777" w:rsidR="00ED0EEC" w:rsidRPr="00ED0EEC" w:rsidRDefault="00ED0EEC" w:rsidP="00ED0EEC">
      <w:pPr>
        <w:numPr>
          <w:ilvl w:val="1"/>
          <w:numId w:val="18"/>
        </w:numPr>
      </w:pPr>
      <w:r w:rsidRPr="00ED0EEC">
        <w:t>假设技术研发成功、国产替代</w:t>
      </w:r>
      <w:r w:rsidRPr="00ED0EEC">
        <w:t>/</w:t>
      </w:r>
      <w:r w:rsidRPr="00ED0EEC">
        <w:t>全球渗透后，公司在某一年（如</w:t>
      </w:r>
      <w:r w:rsidRPr="00ED0EEC">
        <w:t>5–7</w:t>
      </w:r>
      <w:r w:rsidRPr="00ED0EEC">
        <w:t>年后）的：</w:t>
      </w:r>
    </w:p>
    <w:p w14:paraId="0CF4FC08" w14:textId="77777777" w:rsidR="00ED0EEC" w:rsidRPr="00ED0EEC" w:rsidRDefault="00ED0EEC" w:rsidP="00ED0EEC">
      <w:pPr>
        <w:numPr>
          <w:ilvl w:val="2"/>
          <w:numId w:val="18"/>
        </w:numPr>
      </w:pPr>
      <w:r w:rsidRPr="00ED0EEC">
        <w:t>市场规模；</w:t>
      </w:r>
    </w:p>
    <w:p w14:paraId="2D7574A2" w14:textId="77777777" w:rsidR="00ED0EEC" w:rsidRPr="00ED0EEC" w:rsidRDefault="00ED0EEC" w:rsidP="00ED0EEC">
      <w:pPr>
        <w:numPr>
          <w:ilvl w:val="2"/>
          <w:numId w:val="18"/>
        </w:numPr>
      </w:pPr>
      <w:r w:rsidRPr="00ED0EEC">
        <w:t>市场份额；</w:t>
      </w:r>
    </w:p>
    <w:p w14:paraId="0E082766" w14:textId="77777777" w:rsidR="00ED0EEC" w:rsidRPr="00ED0EEC" w:rsidRDefault="00ED0EEC" w:rsidP="00ED0EEC">
      <w:pPr>
        <w:numPr>
          <w:ilvl w:val="2"/>
          <w:numId w:val="18"/>
        </w:numPr>
      </w:pPr>
      <w:r w:rsidRPr="00ED0EEC">
        <w:t>收入与利润水平。</w:t>
      </w:r>
    </w:p>
    <w:p w14:paraId="69DC1E89" w14:textId="77777777" w:rsidR="00ED0EEC" w:rsidRPr="00ED0EEC" w:rsidRDefault="00ED0EEC" w:rsidP="00ED0EEC">
      <w:pPr>
        <w:numPr>
          <w:ilvl w:val="0"/>
          <w:numId w:val="18"/>
        </w:numPr>
      </w:pPr>
      <w:r w:rsidRPr="00ED0EEC">
        <w:rPr>
          <w:b/>
          <w:bCs/>
        </w:rPr>
        <w:t>终局估值</w:t>
      </w:r>
      <w:r w:rsidRPr="00ED0EEC">
        <w:rPr>
          <w:b/>
          <w:bCs/>
        </w:rPr>
        <w:t xml:space="preserve"> → </w:t>
      </w:r>
      <w:r w:rsidRPr="00ED0EEC">
        <w:rPr>
          <w:b/>
          <w:bCs/>
        </w:rPr>
        <w:t>折现回当下</w:t>
      </w:r>
    </w:p>
    <w:p w14:paraId="3C8C6D99" w14:textId="77777777" w:rsidR="00ED0EEC" w:rsidRPr="00ED0EEC" w:rsidRDefault="00ED0EEC" w:rsidP="00ED0EEC">
      <w:pPr>
        <w:numPr>
          <w:ilvl w:val="1"/>
          <w:numId w:val="18"/>
        </w:numPr>
      </w:pPr>
      <w:r w:rsidRPr="00ED0EEC">
        <w:t>对终局年份给一个合理估值倍数（如成熟期</w:t>
      </w:r>
      <w:r w:rsidRPr="00ED0EEC">
        <w:t>PE</w:t>
      </w:r>
      <w:r w:rsidRPr="00ED0EEC">
        <w:t>、</w:t>
      </w:r>
      <w:r w:rsidRPr="00ED0EEC">
        <w:t>EV/EBIT</w:t>
      </w:r>
      <w:r w:rsidRPr="00ED0EEC">
        <w:t>），折现回当前。</w:t>
      </w:r>
    </w:p>
    <w:p w14:paraId="72555BC6" w14:textId="77777777" w:rsidR="00ED0EEC" w:rsidRPr="00ED0EEC" w:rsidRDefault="00ED0EEC" w:rsidP="00ED0EEC">
      <w:pPr>
        <w:numPr>
          <w:ilvl w:val="1"/>
          <w:numId w:val="18"/>
        </w:numPr>
      </w:pPr>
      <w:r w:rsidRPr="00ED0EEC">
        <w:t>与当前市值对比，判断</w:t>
      </w:r>
      <w:r w:rsidRPr="00ED0EEC">
        <w:rPr>
          <w:b/>
          <w:bCs/>
        </w:rPr>
        <w:t>空间和安全边际</w:t>
      </w:r>
      <w:r w:rsidRPr="00ED0EEC">
        <w:t>。</w:t>
      </w:r>
    </w:p>
    <w:p w14:paraId="4FAEA8EC" w14:textId="77777777" w:rsidR="00ED0EEC" w:rsidRPr="00ED0EEC" w:rsidRDefault="00ED0EEC" w:rsidP="00ED0EEC">
      <w:pPr>
        <w:numPr>
          <w:ilvl w:val="0"/>
          <w:numId w:val="18"/>
        </w:numPr>
      </w:pPr>
      <w:r w:rsidRPr="00ED0EEC">
        <w:rPr>
          <w:b/>
          <w:bCs/>
        </w:rPr>
        <w:t>静态估值只做</w:t>
      </w:r>
      <w:r w:rsidRPr="00ED0EEC">
        <w:rPr>
          <w:b/>
          <w:bCs/>
        </w:rPr>
        <w:t>“</w:t>
      </w:r>
      <w:r w:rsidRPr="00ED0EEC">
        <w:rPr>
          <w:b/>
          <w:bCs/>
        </w:rPr>
        <w:t>危险信号</w:t>
      </w:r>
      <w:r w:rsidRPr="00ED0EEC">
        <w:rPr>
          <w:b/>
          <w:bCs/>
        </w:rPr>
        <w:t>+</w:t>
      </w:r>
      <w:proofErr w:type="gramStart"/>
      <w:r w:rsidRPr="00ED0EEC">
        <w:rPr>
          <w:b/>
          <w:bCs/>
        </w:rPr>
        <w:t>仓位</w:t>
      </w:r>
      <w:proofErr w:type="gramEnd"/>
      <w:r w:rsidRPr="00ED0EEC">
        <w:rPr>
          <w:b/>
          <w:bCs/>
        </w:rPr>
        <w:t>调节</w:t>
      </w:r>
      <w:r w:rsidRPr="00ED0EEC">
        <w:rPr>
          <w:b/>
          <w:bCs/>
        </w:rPr>
        <w:t>”</w:t>
      </w:r>
      <w:r w:rsidRPr="00ED0EEC">
        <w:rPr>
          <w:b/>
          <w:bCs/>
        </w:rPr>
        <w:t>的辅助</w:t>
      </w:r>
    </w:p>
    <w:p w14:paraId="7A935872" w14:textId="77777777" w:rsidR="00ED0EEC" w:rsidRPr="00ED0EEC" w:rsidRDefault="00ED0EEC" w:rsidP="00ED0EEC">
      <w:pPr>
        <w:numPr>
          <w:ilvl w:val="1"/>
          <w:numId w:val="18"/>
        </w:numPr>
      </w:pPr>
      <w:r w:rsidRPr="00ED0EEC">
        <w:t>当期</w:t>
      </w:r>
      <w:r w:rsidRPr="00ED0EEC">
        <w:t xml:space="preserve">PE </w:t>
      </w:r>
      <w:r w:rsidRPr="00ED0EEC">
        <w:t>只是参考，不是买卖的核心理由。</w:t>
      </w:r>
    </w:p>
    <w:p w14:paraId="01B51124" w14:textId="77777777" w:rsidR="00ED0EEC" w:rsidRPr="00ED0EEC" w:rsidRDefault="00ED0EEC" w:rsidP="00ED0EEC">
      <w:pPr>
        <w:numPr>
          <w:ilvl w:val="1"/>
          <w:numId w:val="18"/>
        </w:numPr>
      </w:pPr>
      <w:r w:rsidRPr="00ED0EEC">
        <w:t>只有在逻辑仍成立但估值极端时，才考虑部分减仓或者</w:t>
      </w:r>
      <w:r w:rsidRPr="00ED0EEC">
        <w:t>“</w:t>
      </w:r>
      <w:r w:rsidRPr="00ED0EEC">
        <w:t>换更便宜</w:t>
      </w:r>
      <w:r w:rsidRPr="00ED0EEC">
        <w:t>/</w:t>
      </w:r>
      <w:r w:rsidRPr="00ED0EEC">
        <w:t>更确定的同赛道公司</w:t>
      </w:r>
      <w:r w:rsidRPr="00ED0EEC">
        <w:t>”</w:t>
      </w:r>
      <w:r w:rsidRPr="00ED0EEC">
        <w:t>。</w:t>
      </w:r>
    </w:p>
    <w:p w14:paraId="1A5F5225" w14:textId="77777777" w:rsidR="00ED0EEC" w:rsidRPr="00ED0EEC" w:rsidRDefault="00534D24" w:rsidP="00ED0EEC">
      <w:r>
        <w:pict w14:anchorId="40FFBE32">
          <v:rect id="_x0000_i1034" style="width:0;height:1.5pt" o:hralign="center" o:hrstd="t" o:hr="t" fillcolor="#a0a0a0" stroked="f"/>
        </w:pict>
      </w:r>
    </w:p>
    <w:p w14:paraId="55DF1488" w14:textId="77777777" w:rsidR="00ED0EEC" w:rsidRPr="00ED0EEC" w:rsidRDefault="00ED0EEC" w:rsidP="00ED0EEC">
      <w:pPr>
        <w:rPr>
          <w:b/>
          <w:bCs/>
        </w:rPr>
      </w:pPr>
      <w:r w:rsidRPr="00ED0EEC">
        <w:rPr>
          <w:b/>
          <w:bCs/>
        </w:rPr>
        <w:t>第</w:t>
      </w:r>
      <w:r w:rsidRPr="00ED0EEC">
        <w:rPr>
          <w:b/>
          <w:bCs/>
        </w:rPr>
        <w:t>8</w:t>
      </w:r>
      <w:r w:rsidRPr="00ED0EEC">
        <w:rPr>
          <w:b/>
          <w:bCs/>
        </w:rPr>
        <w:t>步：从拼图到组合</w:t>
      </w:r>
      <w:r w:rsidRPr="00ED0EEC">
        <w:rPr>
          <w:b/>
          <w:bCs/>
        </w:rPr>
        <w:t>——</w:t>
      </w:r>
      <w:r w:rsidRPr="00ED0EEC">
        <w:rPr>
          <w:b/>
          <w:bCs/>
        </w:rPr>
        <w:t>风险控制与配置结构</w:t>
      </w:r>
    </w:p>
    <w:p w14:paraId="6A239400" w14:textId="77777777" w:rsidR="00ED0EEC" w:rsidRPr="00ED0EEC" w:rsidRDefault="00ED0EEC" w:rsidP="00ED0EEC">
      <w:r w:rsidRPr="00ED0EEC">
        <w:t>根据文章，她的组合逻辑可以归纳成三点：</w:t>
      </w:r>
    </w:p>
    <w:p w14:paraId="71F1A1BC" w14:textId="77777777" w:rsidR="00ED0EEC" w:rsidRPr="00ED0EEC" w:rsidRDefault="00ED0EEC" w:rsidP="00ED0EEC">
      <w:pPr>
        <w:numPr>
          <w:ilvl w:val="0"/>
          <w:numId w:val="19"/>
        </w:numPr>
      </w:pPr>
      <w:r w:rsidRPr="00ED0EEC">
        <w:rPr>
          <w:b/>
          <w:bCs/>
        </w:rPr>
        <w:t>行业集中</w:t>
      </w:r>
      <w:r w:rsidRPr="00ED0EEC">
        <w:rPr>
          <w:b/>
          <w:bCs/>
        </w:rPr>
        <w:t xml:space="preserve"> + </w:t>
      </w:r>
      <w:r w:rsidRPr="00ED0EEC">
        <w:rPr>
          <w:b/>
          <w:bCs/>
        </w:rPr>
        <w:t>环节分散</w:t>
      </w:r>
    </w:p>
    <w:p w14:paraId="5DD68C0D" w14:textId="77777777" w:rsidR="00ED0EEC" w:rsidRPr="00ED0EEC" w:rsidRDefault="00ED0EEC" w:rsidP="00ED0EEC">
      <w:pPr>
        <w:numPr>
          <w:ilvl w:val="1"/>
          <w:numId w:val="19"/>
        </w:numPr>
      </w:pPr>
      <w:r w:rsidRPr="00ED0EEC">
        <w:t>行业大方向集中在科技硬件、</w:t>
      </w:r>
      <w:r w:rsidRPr="00ED0EEC">
        <w:t>AI</w:t>
      </w:r>
      <w:r w:rsidRPr="00ED0EEC">
        <w:t>、芯片、通信等；</w:t>
      </w:r>
    </w:p>
    <w:p w14:paraId="0AC7B826" w14:textId="77777777" w:rsidR="00ED0EEC" w:rsidRPr="00ED0EEC" w:rsidRDefault="00ED0EEC" w:rsidP="00ED0EEC">
      <w:pPr>
        <w:numPr>
          <w:ilvl w:val="1"/>
          <w:numId w:val="19"/>
        </w:numPr>
      </w:pPr>
      <w:r w:rsidRPr="00ED0EEC">
        <w:t>但在产业链上配置多个环节，驱动因素有所区分（如材料、器件、模组、系统）。</w:t>
      </w:r>
    </w:p>
    <w:p w14:paraId="2AF05316" w14:textId="77777777" w:rsidR="00ED0EEC" w:rsidRPr="00ED0EEC" w:rsidRDefault="00ED0EEC" w:rsidP="00ED0EEC">
      <w:pPr>
        <w:numPr>
          <w:ilvl w:val="0"/>
          <w:numId w:val="19"/>
        </w:numPr>
      </w:pPr>
      <w:r w:rsidRPr="00ED0EEC">
        <w:rPr>
          <w:b/>
          <w:bCs/>
        </w:rPr>
        <w:t>上游通用层</w:t>
      </w:r>
      <w:r w:rsidRPr="00ED0EEC">
        <w:rPr>
          <w:b/>
          <w:bCs/>
        </w:rPr>
        <w:t xml:space="preserve"> → </w:t>
      </w:r>
      <w:r w:rsidRPr="00ED0EEC">
        <w:rPr>
          <w:b/>
          <w:bCs/>
        </w:rPr>
        <w:t>平滑下游波动</w:t>
      </w:r>
    </w:p>
    <w:p w14:paraId="60B03F31" w14:textId="77777777" w:rsidR="00ED0EEC" w:rsidRPr="00ED0EEC" w:rsidRDefault="00ED0EEC" w:rsidP="00ED0EEC">
      <w:pPr>
        <w:numPr>
          <w:ilvl w:val="1"/>
          <w:numId w:val="19"/>
        </w:numPr>
      </w:pPr>
      <w:r w:rsidRPr="00ED0EEC">
        <w:t>优先那些</w:t>
      </w:r>
      <w:r w:rsidRPr="00ED0EEC">
        <w:rPr>
          <w:b/>
          <w:bCs/>
        </w:rPr>
        <w:t>产品服务多个下游行业</w:t>
      </w:r>
      <w:r w:rsidRPr="00ED0EEC">
        <w:t>的上游公司：</w:t>
      </w:r>
    </w:p>
    <w:p w14:paraId="64753096" w14:textId="77777777" w:rsidR="00ED0EEC" w:rsidRPr="00ED0EEC" w:rsidRDefault="00ED0EEC" w:rsidP="00ED0EEC">
      <w:pPr>
        <w:numPr>
          <w:ilvl w:val="2"/>
          <w:numId w:val="19"/>
        </w:numPr>
      </w:pPr>
      <w:r w:rsidRPr="00ED0EEC">
        <w:t>同时给手机、汽车、机器人、军工供货；</w:t>
      </w:r>
    </w:p>
    <w:p w14:paraId="7ED5D902" w14:textId="77777777" w:rsidR="00ED0EEC" w:rsidRPr="00ED0EEC" w:rsidRDefault="00ED0EEC" w:rsidP="00ED0EEC">
      <w:pPr>
        <w:numPr>
          <w:ilvl w:val="2"/>
          <w:numId w:val="19"/>
        </w:numPr>
      </w:pPr>
      <w:r w:rsidRPr="00ED0EEC">
        <w:t>单一下游需求波动被多行业抵消。</w:t>
      </w:r>
    </w:p>
    <w:p w14:paraId="6CF31EDB" w14:textId="77777777" w:rsidR="00ED0EEC" w:rsidRPr="00ED0EEC" w:rsidRDefault="00ED0EEC" w:rsidP="00ED0EEC">
      <w:pPr>
        <w:numPr>
          <w:ilvl w:val="0"/>
          <w:numId w:val="19"/>
        </w:numPr>
      </w:pPr>
      <w:proofErr w:type="gramStart"/>
      <w:r w:rsidRPr="00ED0EEC">
        <w:rPr>
          <w:b/>
          <w:bCs/>
        </w:rPr>
        <w:t>仓位</w:t>
      </w:r>
      <w:proofErr w:type="gramEnd"/>
      <w:r w:rsidRPr="00ED0EEC">
        <w:rPr>
          <w:b/>
          <w:bCs/>
        </w:rPr>
        <w:t>与风险管理</w:t>
      </w:r>
    </w:p>
    <w:p w14:paraId="45F39E96" w14:textId="77777777" w:rsidR="00ED0EEC" w:rsidRPr="00ED0EEC" w:rsidRDefault="00ED0EEC" w:rsidP="00ED0EEC">
      <w:pPr>
        <w:numPr>
          <w:ilvl w:val="1"/>
          <w:numId w:val="19"/>
        </w:numPr>
      </w:pPr>
      <w:r w:rsidRPr="00ED0EEC">
        <w:t>依据行业大方向判断和对波动的容忍度来决定整体科技权重；</w:t>
      </w:r>
    </w:p>
    <w:p w14:paraId="2E17B10B" w14:textId="77777777" w:rsidR="00ED0EEC" w:rsidRPr="00ED0EEC" w:rsidRDefault="00ED0EEC" w:rsidP="00ED0EEC">
      <w:pPr>
        <w:numPr>
          <w:ilvl w:val="1"/>
          <w:numId w:val="19"/>
        </w:numPr>
      </w:pPr>
      <w:r w:rsidRPr="00ED0EEC">
        <w:t>单一公司按照</w:t>
      </w:r>
      <w:r w:rsidRPr="00ED0EEC">
        <w:rPr>
          <w:b/>
          <w:bCs/>
        </w:rPr>
        <w:t>技术确定性</w:t>
      </w:r>
      <w:r w:rsidRPr="00ED0EEC">
        <w:rPr>
          <w:b/>
          <w:bCs/>
        </w:rPr>
        <w:t>+</w:t>
      </w:r>
      <w:r w:rsidRPr="00ED0EEC">
        <w:rPr>
          <w:b/>
          <w:bCs/>
        </w:rPr>
        <w:t>格局</w:t>
      </w:r>
      <w:r w:rsidRPr="00ED0EEC">
        <w:rPr>
          <w:b/>
          <w:bCs/>
        </w:rPr>
        <w:t>+</w:t>
      </w:r>
      <w:r w:rsidRPr="00ED0EEC">
        <w:rPr>
          <w:b/>
          <w:bCs/>
        </w:rPr>
        <w:t>估值空间</w:t>
      </w:r>
      <w:r w:rsidRPr="00ED0EEC">
        <w:t>综合定</w:t>
      </w:r>
      <w:proofErr w:type="gramStart"/>
      <w:r w:rsidRPr="00ED0EEC">
        <w:t>仓位</w:t>
      </w:r>
      <w:proofErr w:type="gramEnd"/>
      <w:r w:rsidRPr="00ED0EEC">
        <w:t>。</w:t>
      </w:r>
    </w:p>
    <w:p w14:paraId="5DEFB096" w14:textId="77777777" w:rsidR="00ED0EEC" w:rsidRPr="00ED0EEC" w:rsidRDefault="00534D24" w:rsidP="00ED0EEC">
      <w:r>
        <w:pict w14:anchorId="2E304AE6">
          <v:rect id="_x0000_i1035" style="width:0;height:1.5pt" o:hralign="center" o:hrstd="t" o:hr="t" fillcolor="#a0a0a0" stroked="f"/>
        </w:pict>
      </w:r>
    </w:p>
    <w:p w14:paraId="4F56502B" w14:textId="77777777" w:rsidR="00ED0EEC" w:rsidRPr="00ED0EEC" w:rsidRDefault="00ED0EEC" w:rsidP="00ED0EEC">
      <w:pPr>
        <w:rPr>
          <w:b/>
          <w:bCs/>
        </w:rPr>
      </w:pPr>
      <w:r w:rsidRPr="00ED0EEC">
        <w:rPr>
          <w:b/>
          <w:bCs/>
        </w:rPr>
        <w:t>第</w:t>
      </w:r>
      <w:r w:rsidRPr="00ED0EEC">
        <w:rPr>
          <w:b/>
          <w:bCs/>
        </w:rPr>
        <w:t>9</w:t>
      </w:r>
      <w:r w:rsidRPr="00ED0EEC">
        <w:rPr>
          <w:b/>
          <w:bCs/>
        </w:rPr>
        <w:t>步：动态更新拼图与卖出纪律</w:t>
      </w:r>
    </w:p>
    <w:p w14:paraId="3D4E6E1E" w14:textId="77777777" w:rsidR="00ED0EEC" w:rsidRPr="00ED0EEC" w:rsidRDefault="00ED0EEC" w:rsidP="00ED0EEC">
      <w:r w:rsidRPr="00ED0EEC">
        <w:t>最后是一套</w:t>
      </w:r>
      <w:r w:rsidRPr="00ED0EEC">
        <w:t>“</w:t>
      </w:r>
      <w:r w:rsidRPr="00ED0EEC">
        <w:t>动态维护</w:t>
      </w:r>
      <w:r w:rsidRPr="00ED0EEC">
        <w:t>”</w:t>
      </w:r>
      <w:r w:rsidRPr="00ED0EEC">
        <w:t>和</w:t>
      </w:r>
      <w:r w:rsidRPr="00ED0EEC">
        <w:t>“</w:t>
      </w:r>
      <w:r w:rsidRPr="00ED0EEC">
        <w:t>什么时候认错</w:t>
      </w:r>
      <w:r w:rsidRPr="00ED0EEC">
        <w:t>”</w:t>
      </w:r>
      <w:r w:rsidRPr="00ED0EEC">
        <w:t>的规则：</w:t>
      </w:r>
    </w:p>
    <w:p w14:paraId="04E34F57" w14:textId="77777777" w:rsidR="00ED0EEC" w:rsidRPr="00ED0EEC" w:rsidRDefault="00ED0EEC" w:rsidP="00ED0EEC">
      <w:pPr>
        <w:numPr>
          <w:ilvl w:val="0"/>
          <w:numId w:val="20"/>
        </w:numPr>
      </w:pPr>
      <w:r w:rsidRPr="00ED0EEC">
        <w:rPr>
          <w:b/>
          <w:bCs/>
        </w:rPr>
        <w:t>持续跟踪的核心对象</w:t>
      </w:r>
    </w:p>
    <w:p w14:paraId="1F67794D" w14:textId="77777777" w:rsidR="00ED0EEC" w:rsidRPr="00ED0EEC" w:rsidRDefault="00ED0EEC" w:rsidP="00ED0EEC">
      <w:pPr>
        <w:numPr>
          <w:ilvl w:val="1"/>
          <w:numId w:val="20"/>
        </w:numPr>
      </w:pPr>
      <w:r w:rsidRPr="00ED0EEC">
        <w:t>技术迭代进度与路线是否偏离原假设；</w:t>
      </w:r>
    </w:p>
    <w:p w14:paraId="5FA53764" w14:textId="77777777" w:rsidR="00ED0EEC" w:rsidRPr="00ED0EEC" w:rsidRDefault="00ED0EEC" w:rsidP="00ED0EEC">
      <w:pPr>
        <w:numPr>
          <w:ilvl w:val="1"/>
          <w:numId w:val="20"/>
        </w:numPr>
      </w:pPr>
      <w:r w:rsidRPr="00ED0EEC">
        <w:lastRenderedPageBreak/>
        <w:t>上下游盈利分配是否发生重大迁移；</w:t>
      </w:r>
    </w:p>
    <w:p w14:paraId="604AEEE9" w14:textId="77777777" w:rsidR="00ED0EEC" w:rsidRPr="00ED0EEC" w:rsidRDefault="00ED0EEC" w:rsidP="00ED0EEC">
      <w:pPr>
        <w:numPr>
          <w:ilvl w:val="1"/>
          <w:numId w:val="20"/>
        </w:numPr>
      </w:pPr>
      <w:proofErr w:type="gramStart"/>
      <w:r w:rsidRPr="00ED0EEC">
        <w:t>竞品技术</w:t>
      </w:r>
      <w:proofErr w:type="gramEnd"/>
      <w:r w:rsidRPr="00ED0EEC">
        <w:t>或海外玩家是否出现</w:t>
      </w:r>
      <w:r w:rsidRPr="00ED0EEC">
        <w:t>“</w:t>
      </w:r>
      <w:r w:rsidRPr="00ED0EEC">
        <w:t>跨代替换</w:t>
      </w:r>
      <w:r w:rsidRPr="00ED0EEC">
        <w:t>”</w:t>
      </w:r>
      <w:r w:rsidRPr="00ED0EEC">
        <w:t>。</w:t>
      </w:r>
    </w:p>
    <w:p w14:paraId="35BC5CF4" w14:textId="77777777" w:rsidR="00ED0EEC" w:rsidRPr="00ED0EEC" w:rsidRDefault="00ED0EEC" w:rsidP="00ED0EEC">
      <w:pPr>
        <w:numPr>
          <w:ilvl w:val="0"/>
          <w:numId w:val="20"/>
        </w:numPr>
      </w:pPr>
      <w:r w:rsidRPr="00ED0EEC">
        <w:rPr>
          <w:b/>
          <w:bCs/>
        </w:rPr>
        <w:t>更新产业拼图</w:t>
      </w:r>
    </w:p>
    <w:p w14:paraId="1646BD3B" w14:textId="77777777" w:rsidR="00ED0EEC" w:rsidRPr="00ED0EEC" w:rsidRDefault="00ED0EEC" w:rsidP="00ED0EEC">
      <w:pPr>
        <w:numPr>
          <w:ilvl w:val="1"/>
          <w:numId w:val="20"/>
        </w:numPr>
      </w:pPr>
      <w:r w:rsidRPr="00ED0EEC">
        <w:t>一旦发现某一环节景气度持续下移、格局恶化或被替代，就在拼图上</w:t>
      </w:r>
      <w:r w:rsidRPr="00ED0EEC">
        <w:t>“</w:t>
      </w:r>
      <w:r w:rsidRPr="00ED0EEC">
        <w:t>降权</w:t>
      </w:r>
      <w:r w:rsidRPr="00ED0EEC">
        <w:t>”</w:t>
      </w:r>
      <w:r w:rsidRPr="00ED0EEC">
        <w:t>或</w:t>
      </w:r>
      <w:r w:rsidRPr="00ED0EEC">
        <w:t>“</w:t>
      </w:r>
      <w:r w:rsidRPr="00ED0EEC">
        <w:t>挪出关键区</w:t>
      </w:r>
      <w:r w:rsidRPr="00ED0EEC">
        <w:t>”</w:t>
      </w:r>
      <w:r w:rsidRPr="00ED0EEC">
        <w:t>；</w:t>
      </w:r>
    </w:p>
    <w:p w14:paraId="32D649F0" w14:textId="77777777" w:rsidR="00ED0EEC" w:rsidRPr="00ED0EEC" w:rsidRDefault="00ED0EEC" w:rsidP="00ED0EEC">
      <w:pPr>
        <w:numPr>
          <w:ilvl w:val="1"/>
          <w:numId w:val="20"/>
        </w:numPr>
      </w:pPr>
      <w:r w:rsidRPr="00ED0EEC">
        <w:t>同时寻找新出现的</w:t>
      </w:r>
      <w:r w:rsidRPr="00ED0EEC">
        <w:t>“</w:t>
      </w:r>
      <w:r w:rsidRPr="00ED0EEC">
        <w:t>卡点</w:t>
      </w:r>
      <w:r w:rsidRPr="00ED0EEC">
        <w:t>”</w:t>
      </w:r>
      <w:r w:rsidRPr="00ED0EEC">
        <w:t>环节作为替代。</w:t>
      </w:r>
    </w:p>
    <w:p w14:paraId="61DF5D4B" w14:textId="77777777" w:rsidR="00ED0EEC" w:rsidRPr="00ED0EEC" w:rsidRDefault="00ED0EEC" w:rsidP="00ED0EEC">
      <w:pPr>
        <w:numPr>
          <w:ilvl w:val="0"/>
          <w:numId w:val="20"/>
        </w:numPr>
      </w:pPr>
      <w:r w:rsidRPr="00ED0EEC">
        <w:rPr>
          <w:b/>
          <w:bCs/>
        </w:rPr>
        <w:t>卖出触发条件（按她逻辑排序）</w:t>
      </w:r>
    </w:p>
    <w:p w14:paraId="510AEFAB" w14:textId="77777777" w:rsidR="00ED0EEC" w:rsidRPr="00ED0EEC" w:rsidRDefault="00ED0EEC" w:rsidP="00ED0EEC">
      <w:pPr>
        <w:numPr>
          <w:ilvl w:val="1"/>
          <w:numId w:val="20"/>
        </w:numPr>
      </w:pPr>
      <w:r w:rsidRPr="00ED0EEC">
        <w:rPr>
          <w:rFonts w:ascii="Cambria Math" w:hAnsi="Cambria Math" w:cs="Cambria Math"/>
        </w:rPr>
        <w:t>①</w:t>
      </w:r>
      <w:r w:rsidRPr="00ED0EEC">
        <w:t xml:space="preserve"> </w:t>
      </w:r>
      <w:r w:rsidRPr="00ED0EEC">
        <w:t>技术路线被证伪或被替代；</w:t>
      </w:r>
    </w:p>
    <w:p w14:paraId="2B9962C4" w14:textId="77777777" w:rsidR="00ED0EEC" w:rsidRPr="00ED0EEC" w:rsidRDefault="00ED0EEC" w:rsidP="00ED0EEC">
      <w:pPr>
        <w:numPr>
          <w:ilvl w:val="1"/>
          <w:numId w:val="20"/>
        </w:numPr>
      </w:pPr>
      <w:r w:rsidRPr="00ED0EEC">
        <w:rPr>
          <w:rFonts w:ascii="Cambria Math" w:hAnsi="Cambria Math" w:cs="Cambria Math"/>
        </w:rPr>
        <w:t>②</w:t>
      </w:r>
      <w:r w:rsidRPr="00ED0EEC">
        <w:t xml:space="preserve"> </w:t>
      </w:r>
      <w:r w:rsidRPr="00ED0EEC">
        <w:t>产业景气度由上升转为持续下行，</w:t>
      </w:r>
      <w:proofErr w:type="gramStart"/>
      <w:r w:rsidRPr="00ED0EEC">
        <w:t>且看不到</w:t>
      </w:r>
      <w:proofErr w:type="gramEnd"/>
      <w:r w:rsidRPr="00ED0EEC">
        <w:t>新驱动；</w:t>
      </w:r>
    </w:p>
    <w:p w14:paraId="366EC568" w14:textId="77777777" w:rsidR="00ED0EEC" w:rsidRPr="00ED0EEC" w:rsidRDefault="00ED0EEC" w:rsidP="00ED0EEC">
      <w:pPr>
        <w:numPr>
          <w:ilvl w:val="1"/>
          <w:numId w:val="20"/>
        </w:numPr>
      </w:pPr>
      <w:r w:rsidRPr="00ED0EEC">
        <w:rPr>
          <w:rFonts w:ascii="Cambria Math" w:hAnsi="Cambria Math" w:cs="Cambria Math"/>
        </w:rPr>
        <w:t>③</w:t>
      </w:r>
      <w:r w:rsidRPr="00ED0EEC">
        <w:t xml:space="preserve"> </w:t>
      </w:r>
      <w:r w:rsidRPr="00ED0EEC">
        <w:t>公司格局恶化：丢失核心客户、被对手抢份额；</w:t>
      </w:r>
    </w:p>
    <w:p w14:paraId="5297F634" w14:textId="77777777" w:rsidR="00ED0EEC" w:rsidRPr="00ED0EEC" w:rsidRDefault="00ED0EEC" w:rsidP="00ED0EEC">
      <w:pPr>
        <w:numPr>
          <w:ilvl w:val="1"/>
          <w:numId w:val="20"/>
        </w:numPr>
      </w:pPr>
      <w:r w:rsidRPr="00ED0EEC">
        <w:rPr>
          <w:rFonts w:ascii="Cambria Math" w:hAnsi="Cambria Math" w:cs="Cambria Math"/>
        </w:rPr>
        <w:t>④</w:t>
      </w:r>
      <w:r w:rsidRPr="00ED0EEC">
        <w:t xml:space="preserve"> </w:t>
      </w:r>
      <w:r w:rsidRPr="00ED0EEC">
        <w:t>终局空间重新评估后，发现上涨空间已经很小。</w:t>
      </w:r>
    </w:p>
    <w:p w14:paraId="2ACD1769" w14:textId="77777777" w:rsidR="00ED0EEC" w:rsidRPr="00ED0EEC" w:rsidRDefault="00ED0EEC" w:rsidP="00ED0EEC">
      <w:r w:rsidRPr="00ED0EEC">
        <w:t>估值</w:t>
      </w:r>
      <w:r w:rsidRPr="00ED0EEC">
        <w:t>“</w:t>
      </w:r>
      <w:r w:rsidRPr="00ED0EEC">
        <w:t>贵但长期逻辑没变</w:t>
      </w:r>
      <w:r w:rsidRPr="00ED0EEC">
        <w:t xml:space="preserve">” → </w:t>
      </w:r>
      <w:r w:rsidRPr="00ED0EEC">
        <w:t>只做减仓或结构调整，而不是全退。</w:t>
      </w:r>
    </w:p>
    <w:p w14:paraId="1907EDEA" w14:textId="77777777" w:rsidR="00ED0EEC" w:rsidRPr="00ED0EEC" w:rsidRDefault="00534D24" w:rsidP="00ED0EEC">
      <w:r>
        <w:pict w14:anchorId="0DB61F04">
          <v:rect id="_x0000_i1036" style="width:0;height:1.5pt" o:hralign="center" o:hrstd="t" o:hr="t" fillcolor="#a0a0a0" stroked="f"/>
        </w:pict>
      </w:r>
    </w:p>
    <w:p w14:paraId="603EEA85" w14:textId="77777777" w:rsidR="00ED0EEC" w:rsidRPr="00ED0EEC" w:rsidRDefault="00ED0EEC" w:rsidP="00ED0EEC">
      <w:pPr>
        <w:rPr>
          <w:b/>
          <w:bCs/>
        </w:rPr>
      </w:pPr>
      <w:r w:rsidRPr="00ED0EEC">
        <w:rPr>
          <w:b/>
          <w:bCs/>
        </w:rPr>
        <w:t>三、把以上步骤抽象成一个</w:t>
      </w:r>
      <w:r w:rsidRPr="00ED0EEC">
        <w:rPr>
          <w:b/>
          <w:bCs/>
        </w:rPr>
        <w:t>“</w:t>
      </w:r>
      <w:r w:rsidRPr="00ED0EEC">
        <w:rPr>
          <w:b/>
          <w:bCs/>
        </w:rPr>
        <w:t>科学完备</w:t>
      </w:r>
      <w:r w:rsidRPr="00ED0EEC">
        <w:rPr>
          <w:b/>
          <w:bCs/>
        </w:rPr>
        <w:t>”</w:t>
      </w:r>
      <w:r w:rsidRPr="00ED0EEC">
        <w:rPr>
          <w:b/>
          <w:bCs/>
        </w:rPr>
        <w:t>的研究体系框架</w:t>
      </w:r>
    </w:p>
    <w:p w14:paraId="68B7D937" w14:textId="77777777" w:rsidR="00ED0EEC" w:rsidRPr="00ED0EEC" w:rsidRDefault="00ED0EEC" w:rsidP="00ED0EEC">
      <w:r w:rsidRPr="00ED0EEC">
        <w:t>你可以把这套</w:t>
      </w:r>
      <w:r w:rsidRPr="00ED0EEC">
        <w:t>“</w:t>
      </w:r>
      <w:r w:rsidRPr="00ED0EEC">
        <w:t>产业拼图式研究</w:t>
      </w:r>
      <w:r w:rsidRPr="00ED0EEC">
        <w:t>”</w:t>
      </w:r>
      <w:r w:rsidRPr="00ED0EEC">
        <w:t>总结成一个六维框架：</w:t>
      </w:r>
    </w:p>
    <w:p w14:paraId="7014F835" w14:textId="77777777" w:rsidR="00ED0EEC" w:rsidRPr="00ED0EEC" w:rsidRDefault="00ED0EEC" w:rsidP="00ED0EEC">
      <w:pPr>
        <w:numPr>
          <w:ilvl w:val="0"/>
          <w:numId w:val="21"/>
        </w:numPr>
      </w:pPr>
      <w:r w:rsidRPr="00ED0EEC">
        <w:rPr>
          <w:b/>
          <w:bCs/>
        </w:rPr>
        <w:t>技术维度（</w:t>
      </w:r>
      <w:r w:rsidRPr="00ED0EEC">
        <w:rPr>
          <w:b/>
          <w:bCs/>
        </w:rPr>
        <w:t>T</w:t>
      </w:r>
      <w:r w:rsidRPr="00ED0EEC">
        <w:rPr>
          <w:b/>
          <w:bCs/>
        </w:rPr>
        <w:t>）</w:t>
      </w:r>
      <w:r w:rsidRPr="00ED0EEC">
        <w:t>：</w:t>
      </w:r>
    </w:p>
    <w:p w14:paraId="6F82F24D" w14:textId="77777777" w:rsidR="00ED0EEC" w:rsidRPr="00ED0EEC" w:rsidRDefault="00ED0EEC" w:rsidP="00ED0EEC">
      <w:pPr>
        <w:numPr>
          <w:ilvl w:val="1"/>
          <w:numId w:val="21"/>
        </w:numPr>
      </w:pPr>
      <w:r w:rsidRPr="00ED0EEC">
        <w:t>识别技术路线与迭代曲线，判断</w:t>
      </w:r>
      <w:r w:rsidRPr="00ED0EEC">
        <w:t>“</w:t>
      </w:r>
      <w:r w:rsidRPr="00ED0EEC">
        <w:t>对不对</w:t>
      </w:r>
      <w:r w:rsidRPr="00ED0EEC">
        <w:t>”</w:t>
      </w:r>
      <w:r w:rsidRPr="00ED0EEC">
        <w:t>、</w:t>
      </w:r>
      <w:r w:rsidRPr="00ED0EEC">
        <w:t>“</w:t>
      </w:r>
      <w:r w:rsidRPr="00ED0EEC">
        <w:t>早不早</w:t>
      </w:r>
      <w:r w:rsidRPr="00ED0EEC">
        <w:t>”</w:t>
      </w:r>
      <w:r w:rsidRPr="00ED0EEC">
        <w:t>、</w:t>
      </w:r>
      <w:r w:rsidRPr="00ED0EEC">
        <w:t>“</w:t>
      </w:r>
      <w:r w:rsidRPr="00ED0EEC">
        <w:t>能走多远</w:t>
      </w:r>
      <w:r w:rsidRPr="00ED0EEC">
        <w:t>”</w:t>
      </w:r>
      <w:r w:rsidRPr="00ED0EEC">
        <w:t>。</w:t>
      </w:r>
    </w:p>
    <w:p w14:paraId="0D96674A" w14:textId="77777777" w:rsidR="00ED0EEC" w:rsidRPr="00ED0EEC" w:rsidRDefault="00ED0EEC" w:rsidP="00ED0EEC">
      <w:pPr>
        <w:numPr>
          <w:ilvl w:val="0"/>
          <w:numId w:val="21"/>
        </w:numPr>
      </w:pPr>
      <w:proofErr w:type="gramStart"/>
      <w:r w:rsidRPr="00ED0EEC">
        <w:rPr>
          <w:b/>
          <w:bCs/>
        </w:rPr>
        <w:t>产业链维度</w:t>
      </w:r>
      <w:proofErr w:type="gramEnd"/>
      <w:r w:rsidRPr="00ED0EEC">
        <w:rPr>
          <w:b/>
          <w:bCs/>
        </w:rPr>
        <w:t>（</w:t>
      </w:r>
      <w:r w:rsidRPr="00ED0EEC">
        <w:rPr>
          <w:b/>
          <w:bCs/>
        </w:rPr>
        <w:t>I</w:t>
      </w:r>
      <w:r w:rsidRPr="00ED0EEC">
        <w:rPr>
          <w:b/>
          <w:bCs/>
        </w:rPr>
        <w:t>）</w:t>
      </w:r>
      <w:r w:rsidRPr="00ED0EEC">
        <w:t>：</w:t>
      </w:r>
    </w:p>
    <w:p w14:paraId="5E054A56" w14:textId="77777777" w:rsidR="00ED0EEC" w:rsidRPr="00ED0EEC" w:rsidRDefault="00ED0EEC" w:rsidP="00ED0EEC">
      <w:pPr>
        <w:numPr>
          <w:ilvl w:val="1"/>
          <w:numId w:val="21"/>
        </w:numPr>
      </w:pPr>
      <w:proofErr w:type="gramStart"/>
      <w:r w:rsidRPr="00ED0EEC">
        <w:t>画产业</w:t>
      </w:r>
      <w:proofErr w:type="gramEnd"/>
      <w:r w:rsidRPr="00ED0EEC">
        <w:t>拼图，标出关键环节与利润迁移路径。</w:t>
      </w:r>
    </w:p>
    <w:p w14:paraId="0C01B7E3" w14:textId="77777777" w:rsidR="00ED0EEC" w:rsidRPr="00ED0EEC" w:rsidRDefault="00ED0EEC" w:rsidP="00ED0EEC">
      <w:pPr>
        <w:numPr>
          <w:ilvl w:val="0"/>
          <w:numId w:val="21"/>
        </w:numPr>
      </w:pPr>
      <w:r w:rsidRPr="00ED0EEC">
        <w:rPr>
          <w:b/>
          <w:bCs/>
        </w:rPr>
        <w:t>公司维度（</w:t>
      </w:r>
      <w:r w:rsidRPr="00ED0EEC">
        <w:rPr>
          <w:b/>
          <w:bCs/>
        </w:rPr>
        <w:t>C</w:t>
      </w:r>
      <w:r w:rsidRPr="00ED0EEC">
        <w:rPr>
          <w:b/>
          <w:bCs/>
        </w:rPr>
        <w:t>）</w:t>
      </w:r>
      <w:r w:rsidRPr="00ED0EEC">
        <w:t>：</w:t>
      </w:r>
    </w:p>
    <w:p w14:paraId="38F82F7F" w14:textId="77777777" w:rsidR="00ED0EEC" w:rsidRPr="00ED0EEC" w:rsidRDefault="00ED0EEC" w:rsidP="00ED0EEC">
      <w:pPr>
        <w:numPr>
          <w:ilvl w:val="1"/>
          <w:numId w:val="21"/>
        </w:numPr>
      </w:pPr>
      <w:r w:rsidRPr="00ED0EEC">
        <w:t>在关键环节中选出技术路线对、格局好、壁垒高的公司。</w:t>
      </w:r>
    </w:p>
    <w:p w14:paraId="2442DF2C" w14:textId="77777777" w:rsidR="00ED0EEC" w:rsidRPr="00ED0EEC" w:rsidRDefault="00ED0EEC" w:rsidP="00ED0EEC">
      <w:pPr>
        <w:numPr>
          <w:ilvl w:val="0"/>
          <w:numId w:val="21"/>
        </w:numPr>
      </w:pPr>
      <w:r w:rsidRPr="00ED0EEC">
        <w:rPr>
          <w:b/>
          <w:bCs/>
        </w:rPr>
        <w:t>财务维度（</w:t>
      </w:r>
      <w:r w:rsidRPr="00ED0EEC">
        <w:rPr>
          <w:b/>
          <w:bCs/>
        </w:rPr>
        <w:t>F</w:t>
      </w:r>
      <w:r w:rsidRPr="00ED0EEC">
        <w:rPr>
          <w:b/>
          <w:bCs/>
        </w:rPr>
        <w:t>）</w:t>
      </w:r>
      <w:r w:rsidRPr="00ED0EEC">
        <w:t>：</w:t>
      </w:r>
    </w:p>
    <w:p w14:paraId="34787221" w14:textId="77777777" w:rsidR="00ED0EEC" w:rsidRPr="00ED0EEC" w:rsidRDefault="00ED0EEC" w:rsidP="00ED0EEC">
      <w:pPr>
        <w:numPr>
          <w:ilvl w:val="1"/>
          <w:numId w:val="21"/>
        </w:numPr>
      </w:pPr>
      <w:r w:rsidRPr="00ED0EEC">
        <w:t>用财务数据验证产业与公司判断，而不是颠倒顺序。</w:t>
      </w:r>
    </w:p>
    <w:p w14:paraId="0BBF18FC" w14:textId="77777777" w:rsidR="00ED0EEC" w:rsidRPr="00ED0EEC" w:rsidRDefault="00ED0EEC" w:rsidP="00ED0EEC">
      <w:pPr>
        <w:numPr>
          <w:ilvl w:val="0"/>
          <w:numId w:val="21"/>
        </w:numPr>
      </w:pPr>
      <w:r w:rsidRPr="00ED0EEC">
        <w:rPr>
          <w:b/>
          <w:bCs/>
        </w:rPr>
        <w:t>估值维度（</w:t>
      </w:r>
      <w:r w:rsidRPr="00ED0EEC">
        <w:rPr>
          <w:b/>
          <w:bCs/>
        </w:rPr>
        <w:t>V</w:t>
      </w:r>
      <w:r w:rsidRPr="00ED0EEC">
        <w:rPr>
          <w:b/>
          <w:bCs/>
        </w:rPr>
        <w:t>）</w:t>
      </w:r>
      <w:r w:rsidRPr="00ED0EEC">
        <w:t>：</w:t>
      </w:r>
    </w:p>
    <w:p w14:paraId="3D2E297A" w14:textId="77777777" w:rsidR="00ED0EEC" w:rsidRPr="00ED0EEC" w:rsidRDefault="00ED0EEC" w:rsidP="00ED0EEC">
      <w:pPr>
        <w:numPr>
          <w:ilvl w:val="1"/>
          <w:numId w:val="21"/>
        </w:numPr>
      </w:pPr>
      <w:r w:rsidRPr="00ED0EEC">
        <w:t>组合</w:t>
      </w:r>
      <w:r w:rsidRPr="00ED0EEC">
        <w:t>“</w:t>
      </w:r>
      <w:r w:rsidRPr="00ED0EEC">
        <w:t>终局估值</w:t>
      </w:r>
      <w:r w:rsidRPr="00ED0EEC">
        <w:t>+GARP”</w:t>
      </w:r>
      <w:r w:rsidRPr="00ED0EEC">
        <w:t>，避免被静态高</w:t>
      </w:r>
      <w:r w:rsidRPr="00ED0EEC">
        <w:t>PE</w:t>
      </w:r>
      <w:r w:rsidRPr="00ED0EEC">
        <w:t>吓跑，也避免闭眼追高。</w:t>
      </w:r>
    </w:p>
    <w:p w14:paraId="2EFA146C" w14:textId="77777777" w:rsidR="00ED0EEC" w:rsidRPr="00ED0EEC" w:rsidRDefault="00ED0EEC" w:rsidP="00ED0EEC">
      <w:pPr>
        <w:numPr>
          <w:ilvl w:val="0"/>
          <w:numId w:val="21"/>
        </w:numPr>
      </w:pPr>
      <w:r w:rsidRPr="00ED0EEC">
        <w:rPr>
          <w:b/>
          <w:bCs/>
        </w:rPr>
        <w:t>组合与动态维度（</w:t>
      </w:r>
      <w:r w:rsidRPr="00ED0EEC">
        <w:rPr>
          <w:b/>
          <w:bCs/>
        </w:rPr>
        <w:t>P</w:t>
      </w:r>
      <w:r w:rsidRPr="00ED0EEC">
        <w:rPr>
          <w:b/>
          <w:bCs/>
        </w:rPr>
        <w:t>）</w:t>
      </w:r>
      <w:r w:rsidRPr="00ED0EEC">
        <w:t>：</w:t>
      </w:r>
    </w:p>
    <w:p w14:paraId="4AEE4AAD" w14:textId="77777777" w:rsidR="00ED0EEC" w:rsidRPr="00ED0EEC" w:rsidRDefault="00ED0EEC" w:rsidP="00ED0EEC">
      <w:pPr>
        <w:numPr>
          <w:ilvl w:val="1"/>
          <w:numId w:val="21"/>
        </w:numPr>
      </w:pPr>
      <w:r w:rsidRPr="00ED0EEC">
        <w:t>用集中主题</w:t>
      </w:r>
      <w:r w:rsidRPr="00ED0EEC">
        <w:t>+</w:t>
      </w:r>
      <w:r w:rsidRPr="00ED0EEC">
        <w:t>环节</w:t>
      </w:r>
      <w:proofErr w:type="gramStart"/>
      <w:r w:rsidRPr="00ED0EEC">
        <w:t>分散</w:t>
      </w:r>
      <w:r w:rsidRPr="00ED0EEC">
        <w:t>+</w:t>
      </w:r>
      <w:proofErr w:type="gramEnd"/>
      <w:r w:rsidRPr="00ED0EEC">
        <w:t>下游分散构建组合，</w:t>
      </w:r>
    </w:p>
    <w:p w14:paraId="32B3A7B7" w14:textId="77777777" w:rsidR="00ED0EEC" w:rsidRPr="00ED0EEC" w:rsidRDefault="00ED0EEC" w:rsidP="00ED0EEC">
      <w:pPr>
        <w:numPr>
          <w:ilvl w:val="1"/>
          <w:numId w:val="21"/>
        </w:numPr>
      </w:pPr>
      <w:r w:rsidRPr="00ED0EEC">
        <w:t>并通过持续更新拼图来管理风险与卖出。</w:t>
      </w:r>
    </w:p>
    <w:p w14:paraId="3135DB4B" w14:textId="77777777" w:rsidR="00ED0EEC" w:rsidRPr="00ED0EEC" w:rsidRDefault="00534D24" w:rsidP="00ED0EEC">
      <w:r>
        <w:pict w14:anchorId="1ED09E8B">
          <v:rect id="_x0000_i1037" style="width:0;height:1.5pt" o:hralign="center" o:hrstd="t" o:hr="t" fillcolor="#a0a0a0" stroked="f"/>
        </w:pict>
      </w:r>
    </w:p>
    <w:p w14:paraId="00000033" w14:textId="4E2F2847" w:rsidR="00CA2492" w:rsidRPr="00ED0EEC" w:rsidRDefault="00CA2492" w:rsidP="00ED0EEC"/>
    <w:sectPr w:rsidR="00CA2492" w:rsidRPr="00ED0EE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2E2EF" w14:textId="77777777" w:rsidR="003A20BA" w:rsidRDefault="003A20BA" w:rsidP="003A20BA">
      <w:r>
        <w:separator/>
      </w:r>
    </w:p>
  </w:endnote>
  <w:endnote w:type="continuationSeparator" w:id="0">
    <w:p w14:paraId="5025E177" w14:textId="77777777" w:rsidR="003A20BA" w:rsidRDefault="003A20BA" w:rsidP="003A2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051347A-33CE-4472-B2CB-A33B08E8047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2B5C842-39F7-424C-85FF-5DE1C638A2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A6E989B-A1B5-4F56-A866-85789882CA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0625F09-92D0-4897-BD3F-5EE7440EDE7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D905F" w14:textId="77777777" w:rsidR="003A20BA" w:rsidRDefault="003A20BA" w:rsidP="003A20BA">
      <w:r>
        <w:separator/>
      </w:r>
    </w:p>
  </w:footnote>
  <w:footnote w:type="continuationSeparator" w:id="0">
    <w:p w14:paraId="0F6724F4" w14:textId="77777777" w:rsidR="003A20BA" w:rsidRDefault="003A20BA" w:rsidP="003A20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65A"/>
    <w:multiLevelType w:val="multilevel"/>
    <w:tmpl w:val="BFB65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328FD"/>
    <w:multiLevelType w:val="multilevel"/>
    <w:tmpl w:val="38D238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FA73C90"/>
    <w:multiLevelType w:val="multilevel"/>
    <w:tmpl w:val="54768D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818171B"/>
    <w:multiLevelType w:val="multilevel"/>
    <w:tmpl w:val="33BC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63FD5"/>
    <w:multiLevelType w:val="multilevel"/>
    <w:tmpl w:val="24AC2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027117"/>
    <w:multiLevelType w:val="multilevel"/>
    <w:tmpl w:val="80E2DE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74E4DE0"/>
    <w:multiLevelType w:val="multilevel"/>
    <w:tmpl w:val="7B8C2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C6435A"/>
    <w:multiLevelType w:val="multilevel"/>
    <w:tmpl w:val="5164DA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A1B3638"/>
    <w:multiLevelType w:val="multilevel"/>
    <w:tmpl w:val="938AA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D24D75"/>
    <w:multiLevelType w:val="multilevel"/>
    <w:tmpl w:val="72C67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146830"/>
    <w:multiLevelType w:val="multilevel"/>
    <w:tmpl w:val="A492F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5073D7"/>
    <w:multiLevelType w:val="multilevel"/>
    <w:tmpl w:val="A63C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B808E9"/>
    <w:multiLevelType w:val="multilevel"/>
    <w:tmpl w:val="1D0468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60C188E"/>
    <w:multiLevelType w:val="multilevel"/>
    <w:tmpl w:val="8D0E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102FF1"/>
    <w:multiLevelType w:val="multilevel"/>
    <w:tmpl w:val="C4AE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335A7"/>
    <w:multiLevelType w:val="multilevel"/>
    <w:tmpl w:val="2326C1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A5346A0"/>
    <w:multiLevelType w:val="multilevel"/>
    <w:tmpl w:val="353A5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AF6658"/>
    <w:multiLevelType w:val="multilevel"/>
    <w:tmpl w:val="0F5490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1396B68"/>
    <w:multiLevelType w:val="multilevel"/>
    <w:tmpl w:val="753A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291E0F"/>
    <w:multiLevelType w:val="multilevel"/>
    <w:tmpl w:val="976EC4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9DA67B0"/>
    <w:multiLevelType w:val="multilevel"/>
    <w:tmpl w:val="4136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952131">
    <w:abstractNumId w:val="7"/>
  </w:num>
  <w:num w:numId="2" w16cid:durableId="1655260496">
    <w:abstractNumId w:val="19"/>
  </w:num>
  <w:num w:numId="3" w16cid:durableId="1973560209">
    <w:abstractNumId w:val="17"/>
  </w:num>
  <w:num w:numId="4" w16cid:durableId="994604062">
    <w:abstractNumId w:val="1"/>
  </w:num>
  <w:num w:numId="5" w16cid:durableId="1365446677">
    <w:abstractNumId w:val="5"/>
  </w:num>
  <w:num w:numId="6" w16cid:durableId="1161850942">
    <w:abstractNumId w:val="15"/>
  </w:num>
  <w:num w:numId="7" w16cid:durableId="418067774">
    <w:abstractNumId w:val="12"/>
  </w:num>
  <w:num w:numId="8" w16cid:durableId="1749107206">
    <w:abstractNumId w:val="2"/>
  </w:num>
  <w:num w:numId="9" w16cid:durableId="1824663880">
    <w:abstractNumId w:val="20"/>
  </w:num>
  <w:num w:numId="10" w16cid:durableId="1713847038">
    <w:abstractNumId w:val="14"/>
  </w:num>
  <w:num w:numId="11" w16cid:durableId="1072122680">
    <w:abstractNumId w:val="18"/>
  </w:num>
  <w:num w:numId="12" w16cid:durableId="1143889836">
    <w:abstractNumId w:val="16"/>
  </w:num>
  <w:num w:numId="13" w16cid:durableId="792409156">
    <w:abstractNumId w:val="3"/>
  </w:num>
  <w:num w:numId="14" w16cid:durableId="1941910913">
    <w:abstractNumId w:val="9"/>
  </w:num>
  <w:num w:numId="15" w16cid:durableId="948052512">
    <w:abstractNumId w:val="10"/>
  </w:num>
  <w:num w:numId="16" w16cid:durableId="314184567">
    <w:abstractNumId w:val="11"/>
  </w:num>
  <w:num w:numId="17" w16cid:durableId="896673057">
    <w:abstractNumId w:val="13"/>
  </w:num>
  <w:num w:numId="18" w16cid:durableId="1386566067">
    <w:abstractNumId w:val="4"/>
  </w:num>
  <w:num w:numId="19" w16cid:durableId="707342137">
    <w:abstractNumId w:val="0"/>
  </w:num>
  <w:num w:numId="20" w16cid:durableId="1820152452">
    <w:abstractNumId w:val="6"/>
  </w:num>
  <w:num w:numId="21" w16cid:durableId="11305193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492"/>
    <w:rsid w:val="00335504"/>
    <w:rsid w:val="00346A8B"/>
    <w:rsid w:val="003A20BA"/>
    <w:rsid w:val="004059B7"/>
    <w:rsid w:val="00534D24"/>
    <w:rsid w:val="005B1B5A"/>
    <w:rsid w:val="0063508D"/>
    <w:rsid w:val="006F362D"/>
    <w:rsid w:val="00821C57"/>
    <w:rsid w:val="00C8505A"/>
    <w:rsid w:val="00CA2492"/>
    <w:rsid w:val="00ED0EEC"/>
    <w:rsid w:val="00FF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FB0E47D"/>
  <w15:docId w15:val="{DF3EAF38-C1C3-4C1D-9251-B7F7D64D2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3A20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A20B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A20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A20BA"/>
    <w:rPr>
      <w:sz w:val="18"/>
      <w:szCs w:val="18"/>
    </w:rPr>
  </w:style>
  <w:style w:type="paragraph" w:styleId="a9">
    <w:name w:val="List Paragraph"/>
    <w:basedOn w:val="a"/>
    <w:uiPriority w:val="34"/>
    <w:qFormat/>
    <w:rsid w:val="005B1B5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Binjie Ni</cp:lastModifiedBy>
  <cp:revision>11</cp:revision>
  <dcterms:created xsi:type="dcterms:W3CDTF">2025-11-14T01:21:00Z</dcterms:created>
  <dcterms:modified xsi:type="dcterms:W3CDTF">2025-11-14T06:04:00Z</dcterms:modified>
</cp:coreProperties>
</file>