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278D" w14:textId="77777777" w:rsidR="00064A5F" w:rsidRPr="00064A5F" w:rsidRDefault="00064A5F" w:rsidP="00064A5F">
      <w:pPr>
        <w:rPr>
          <w:b/>
          <w:bCs/>
        </w:rPr>
      </w:pPr>
      <w:r w:rsidRPr="00064A5F">
        <w:rPr>
          <w:b/>
          <w:bCs/>
        </w:rPr>
        <w:t>方伟投资框架与研究流程全面解析</w:t>
      </w:r>
    </w:p>
    <w:p w14:paraId="7E4326CF" w14:textId="77777777" w:rsidR="00064A5F" w:rsidRPr="00064A5F" w:rsidRDefault="00064A5F" w:rsidP="00064A5F">
      <w:r w:rsidRPr="00064A5F">
        <w:rPr>
          <w:b/>
          <w:bCs/>
        </w:rPr>
        <w:t>摘要：</w:t>
      </w:r>
      <w:r w:rsidRPr="00064A5F">
        <w:t xml:space="preserve"> 本报告系统梳理方伟在</w:t>
      </w:r>
      <w:proofErr w:type="gramStart"/>
      <w:r w:rsidRPr="00064A5F">
        <w:t>微信公众号</w:t>
      </w:r>
      <w:proofErr w:type="gramEnd"/>
      <w:r w:rsidRPr="00064A5F">
        <w:t>“方伟看十年”上的公开发言，提炼其完整的价值投资框架与投</w:t>
      </w:r>
      <w:proofErr w:type="gramStart"/>
      <w:r w:rsidRPr="00064A5F">
        <w:t>研</w:t>
      </w:r>
      <w:proofErr w:type="gramEnd"/>
      <w:r w:rsidRPr="00064A5F">
        <w:t>流程。方伟秉持以企业内在价值增长为核心的投资理念，强调护城河和商业模式的重要性，坚持在范式转移和结构红利领域寻找机会，通过深入研究行业格局、公司质地、估值水平来制定投资决策。在组合管理上，他倾向于集中持股于高确定性的优秀公司，并严格遵守安全边际原则。报告将分章节详述方伟的投资理念、行业选择框架、公司筛选逻辑、估值与安全边际方法、典型投资案例、常见投资误区以及具体的投</w:t>
      </w:r>
      <w:proofErr w:type="gramStart"/>
      <w:r w:rsidRPr="00064A5F">
        <w:t>研</w:t>
      </w:r>
      <w:proofErr w:type="gramEnd"/>
      <w:r w:rsidRPr="00064A5F">
        <w:t>执行步骤。</w:t>
      </w:r>
    </w:p>
    <w:p w14:paraId="7134C430" w14:textId="77777777" w:rsidR="00064A5F" w:rsidRPr="00064A5F" w:rsidRDefault="00064A5F" w:rsidP="00064A5F">
      <w:pPr>
        <w:rPr>
          <w:b/>
          <w:bCs/>
        </w:rPr>
      </w:pPr>
      <w:r w:rsidRPr="00064A5F">
        <w:rPr>
          <w:b/>
          <w:bCs/>
        </w:rPr>
        <w:t>1. 投资理念与信条</w:t>
      </w:r>
    </w:p>
    <w:p w14:paraId="10576259" w14:textId="77777777" w:rsidR="00064A5F" w:rsidRPr="00064A5F" w:rsidRDefault="00064A5F" w:rsidP="00064A5F">
      <w:r w:rsidRPr="00064A5F">
        <w:t>方伟的投资理念深受巴菲</w:t>
      </w:r>
      <w:proofErr w:type="gramStart"/>
      <w:r w:rsidRPr="00064A5F">
        <w:t>特</w:t>
      </w:r>
      <w:proofErr w:type="gramEnd"/>
      <w:r w:rsidRPr="00064A5F">
        <w:t>和段永平等价值投资大师影响，核心信条是在理性分析基础上获取企业内在价值增长的收益，而非依赖市场情绪博弈。他引用彼得·林奇的名言：“在股市里，胜利者总是那些耐心等待价值回归的人”来强调耐心和长期视角的重要性。具体而言，方伟坚信以下几点投资信条：</w:t>
      </w:r>
    </w:p>
    <w:p w14:paraId="03649C05" w14:textId="77777777" w:rsidR="00064A5F" w:rsidRPr="00064A5F" w:rsidRDefault="00064A5F" w:rsidP="00064A5F">
      <w:pPr>
        <w:numPr>
          <w:ilvl w:val="0"/>
          <w:numId w:val="2"/>
        </w:numPr>
      </w:pPr>
      <w:r w:rsidRPr="00064A5F">
        <w:rPr>
          <w:b/>
          <w:bCs/>
        </w:rPr>
        <w:t>价值回归为本</w:t>
      </w:r>
      <w:r w:rsidRPr="00064A5F">
        <w:t xml:space="preserve">：股票长期回报主要来源于企业盈利和分红增长，市场情绪导致的估值波动贡献极小。因此理性投资者应立足于企业 </w:t>
      </w:r>
      <w:r w:rsidRPr="00064A5F">
        <w:rPr>
          <w:b/>
          <w:bCs/>
        </w:rPr>
        <w:t>内在价值</w:t>
      </w:r>
      <w:r w:rsidRPr="00064A5F">
        <w:t xml:space="preserve"> 的提升，而非短期股价波动。数据显示，美股长</w:t>
      </w:r>
      <w:proofErr w:type="gramStart"/>
      <w:r w:rsidRPr="00064A5F">
        <w:t>期年化</w:t>
      </w:r>
      <w:proofErr w:type="gramEnd"/>
      <w:r w:rsidRPr="00064A5F">
        <w:t>回报率约10.4%，其中约9.8%来自盈利增长和分红，只有0.6%来自估值变化。方伟据此强调：“这不是观点，而是事实。理性的人需要接受事实并用事实指导原则”进行投资决策。</w:t>
      </w:r>
    </w:p>
    <w:p w14:paraId="45C21B52" w14:textId="77777777" w:rsidR="00064A5F" w:rsidRPr="00064A5F" w:rsidRDefault="00064A5F" w:rsidP="00064A5F">
      <w:pPr>
        <w:numPr>
          <w:ilvl w:val="0"/>
          <w:numId w:val="2"/>
        </w:numPr>
      </w:pPr>
      <w:r w:rsidRPr="00064A5F">
        <w:rPr>
          <w:b/>
          <w:bCs/>
        </w:rPr>
        <w:t>不怕踏空，重在不踩雷</w:t>
      </w:r>
      <w:r w:rsidRPr="00064A5F">
        <w:t>：方伟</w:t>
      </w:r>
      <w:proofErr w:type="gramStart"/>
      <w:r w:rsidRPr="00064A5F">
        <w:t>崇尚巴</w:t>
      </w:r>
      <w:proofErr w:type="gramEnd"/>
      <w:r w:rsidRPr="00064A5F">
        <w:t>菲特、芒格“宁可错过，不要做错”的态度，追求的是避免重大失误而非抓住每个机会。段永平的一句名言充分体现了这一点：“像巴菲</w:t>
      </w:r>
      <w:proofErr w:type="gramStart"/>
      <w:r w:rsidRPr="00064A5F">
        <w:t>特</w:t>
      </w:r>
      <w:proofErr w:type="gramEnd"/>
      <w:r w:rsidRPr="00064A5F">
        <w:t>和芒格这样的投资高手，他们并不怕错过一些机会，更重要的是不要踩雷”。方伟指出，一些投资者总是急于赚快钱，结果反而因为踩雷亏钱，这正是他极力避免的</w:t>
      </w:r>
      <w:r w:rsidRPr="00064A5F">
        <w:rPr>
          <w:b/>
          <w:bCs/>
        </w:rPr>
        <w:t>投资雷区</w:t>
      </w:r>
      <w:r w:rsidRPr="00064A5F">
        <w:t>。</w:t>
      </w:r>
    </w:p>
    <w:p w14:paraId="429EF8C6" w14:textId="77777777" w:rsidR="00064A5F" w:rsidRPr="00064A5F" w:rsidRDefault="00064A5F" w:rsidP="00064A5F">
      <w:pPr>
        <w:numPr>
          <w:ilvl w:val="0"/>
          <w:numId w:val="2"/>
        </w:numPr>
      </w:pPr>
      <w:r w:rsidRPr="00064A5F">
        <w:rPr>
          <w:b/>
          <w:bCs/>
        </w:rPr>
        <w:t>商业模式优先</w:t>
      </w:r>
      <w:r w:rsidRPr="00064A5F">
        <w:t xml:space="preserve">：在选择公司时，他秉持段永平和巴菲特的共识——“对的生意模式最重要”。段永平与巴菲特午餐后的点评提到：“老巴说‘对的生意、对的人、对的价钱中，对的生意模式最重要’”。方伟十分认同这一点，认为长远来看 </w:t>
      </w:r>
      <w:r w:rsidRPr="00064A5F">
        <w:rPr>
          <w:b/>
          <w:bCs/>
        </w:rPr>
        <w:t>护城河独特、商业模式优秀</w:t>
      </w:r>
      <w:r w:rsidRPr="00064A5F">
        <w:t xml:space="preserve"> 的公司才能经得起时间考验。相反，如果忽视商业模式，只是一味追逐风口概念，往往会付出代价——正如段永平所批评的：“你们不关心商业模式，总爱追风口，你们亏钱也是应该的”。</w:t>
      </w:r>
    </w:p>
    <w:p w14:paraId="67BA918E" w14:textId="77777777" w:rsidR="00064A5F" w:rsidRPr="00064A5F" w:rsidRDefault="00064A5F" w:rsidP="00064A5F">
      <w:pPr>
        <w:numPr>
          <w:ilvl w:val="0"/>
          <w:numId w:val="2"/>
        </w:numPr>
      </w:pPr>
      <w:r w:rsidRPr="00064A5F">
        <w:rPr>
          <w:b/>
          <w:bCs/>
        </w:rPr>
        <w:t>注重确定性与胜率</w:t>
      </w:r>
      <w:r w:rsidRPr="00064A5F">
        <w:t>：方伟定义价值投资的目标是“以90%的确定性去获得长期15%的复合年化收益”。也就是说，与其追求不切实际的暴利，不如确保</w:t>
      </w:r>
      <w:r w:rsidRPr="00064A5F">
        <w:rPr>
          <w:b/>
          <w:bCs/>
        </w:rPr>
        <w:t>高胜率的稳健回报</w:t>
      </w:r>
      <w:r w:rsidRPr="00064A5F">
        <w:t>。他强调投资成败取决于</w:t>
      </w:r>
      <w:r w:rsidRPr="00064A5F">
        <w:rPr>
          <w:b/>
          <w:bCs/>
        </w:rPr>
        <w:t>决策过程的理性</w:t>
      </w:r>
      <w:r w:rsidRPr="00064A5F">
        <w:t>而非短期结果。只要决策时胜率高、有充分依据，即便短期结果不理想也无需动摇。相反，如果决策过程草率，就算侥幸赚了钱也是不可持续的。方伟常提醒投资者要“强调胜率和确定性，确保价值回归可复现”，不要被一时的市场噪音扰乱。</w:t>
      </w:r>
    </w:p>
    <w:p w14:paraId="7B6ED551" w14:textId="77777777" w:rsidR="00064A5F" w:rsidRPr="00064A5F" w:rsidRDefault="00064A5F" w:rsidP="00064A5F">
      <w:pPr>
        <w:numPr>
          <w:ilvl w:val="0"/>
          <w:numId w:val="2"/>
        </w:numPr>
      </w:pPr>
      <w:r w:rsidRPr="00064A5F">
        <w:rPr>
          <w:b/>
          <w:bCs/>
        </w:rPr>
        <w:t>市场非理性即机遇</w:t>
      </w:r>
      <w:r w:rsidRPr="00064A5F">
        <w:t>：方伟将市场的情绪波动视为价值投资者的礼物。如果市场总是理性精准，那么投资者将没有机会廉价买入好公司。因此，当市场出现非理性下跌时，正是逢低布局优质资产、等待价值回归的良机。他本人贯彻这一理念：例如在2022-2023年互联网板块大跌时逆向乐观，认为“如果连1月份的腾讯都不敢买，那么这些年互联网白干了”。</w:t>
      </w:r>
    </w:p>
    <w:p w14:paraId="65FA715F" w14:textId="77777777" w:rsidR="00064A5F" w:rsidRPr="00064A5F" w:rsidRDefault="00064A5F" w:rsidP="00064A5F">
      <w:pPr>
        <w:numPr>
          <w:ilvl w:val="0"/>
          <w:numId w:val="2"/>
        </w:numPr>
      </w:pPr>
      <w:r w:rsidRPr="00064A5F">
        <w:rPr>
          <w:b/>
          <w:bCs/>
        </w:rPr>
        <w:t>安全边际至上</w:t>
      </w:r>
      <w:r w:rsidRPr="00064A5F">
        <w:t>：受到格雷厄姆“</w:t>
      </w:r>
      <w:r w:rsidRPr="00064A5F">
        <w:rPr>
          <w:b/>
          <w:bCs/>
        </w:rPr>
        <w:t>安全边际</w:t>
      </w:r>
      <w:r w:rsidRPr="00064A5F">
        <w:t>”思想影响，方伟坚持在足够低估时才出手投资，绝不为不确定的梦想支付高价。他引用巴菲特的箴言：“最重要的不是看一个行业有多大，而是看你能不能找到那些有持久竞争优势的优秀企业”。因此，再大的市场风口，如果没有看得见的护城河和盈利确定性，他也不会贸然投资。例如，他在阿里巴巴股价回升包含过多AI炒作时果断止盈退出，表示“不愿意为阿里的AI大饼</w:t>
      </w:r>
      <w:r w:rsidRPr="00064A5F">
        <w:lastRenderedPageBreak/>
        <w:t>买单”。</w:t>
      </w:r>
    </w:p>
    <w:p w14:paraId="53DC278C" w14:textId="77777777" w:rsidR="00064A5F" w:rsidRPr="00064A5F" w:rsidRDefault="00064A5F" w:rsidP="00064A5F">
      <w:r w:rsidRPr="00064A5F">
        <w:t>总的来说，方伟的投资哲学可以浓缩为：</w:t>
      </w:r>
      <w:r w:rsidRPr="00064A5F">
        <w:rPr>
          <w:b/>
          <w:bCs/>
        </w:rPr>
        <w:t>只投资自己看</w:t>
      </w:r>
      <w:proofErr w:type="gramStart"/>
      <w:r w:rsidRPr="00064A5F">
        <w:rPr>
          <w:b/>
          <w:bCs/>
        </w:rPr>
        <w:t>得懂且有</w:t>
      </w:r>
      <w:proofErr w:type="gramEnd"/>
      <w:r w:rsidRPr="00064A5F">
        <w:rPr>
          <w:b/>
          <w:bCs/>
        </w:rPr>
        <w:t>长期竞争优势的生意，以合理甚至便宜的价格买入，耐心等待内在价值兑现</w:t>
      </w:r>
      <w:r w:rsidRPr="00064A5F">
        <w:t>。正如他所说，价值投资不是短期博弈，而是在合理价买入好公司、静待价值回归的过程。</w:t>
      </w:r>
    </w:p>
    <w:p w14:paraId="3FE5FE20" w14:textId="77777777" w:rsidR="00064A5F" w:rsidRPr="00064A5F" w:rsidRDefault="00064A5F" w:rsidP="00064A5F">
      <w:pPr>
        <w:rPr>
          <w:b/>
          <w:bCs/>
        </w:rPr>
      </w:pPr>
      <w:r w:rsidRPr="00064A5F">
        <w:rPr>
          <w:b/>
          <w:bCs/>
        </w:rPr>
        <w:t>2. 行业选择框架：识别范式转移与结构性红利</w:t>
      </w:r>
    </w:p>
    <w:p w14:paraId="7552EA69" w14:textId="77777777" w:rsidR="00064A5F" w:rsidRPr="00064A5F" w:rsidRDefault="00064A5F" w:rsidP="00064A5F">
      <w:r w:rsidRPr="00064A5F">
        <w:t>方伟在进行投资研究时，首先从</w:t>
      </w:r>
      <w:r w:rsidRPr="00064A5F">
        <w:rPr>
          <w:b/>
          <w:bCs/>
        </w:rPr>
        <w:t>行业层面</w:t>
      </w:r>
      <w:r w:rsidRPr="00064A5F">
        <w:t xml:space="preserve">筛选机会。他的经验法则是优先关注那些 </w:t>
      </w:r>
      <w:r w:rsidRPr="00064A5F">
        <w:rPr>
          <w:b/>
          <w:bCs/>
        </w:rPr>
        <w:t>正发生范式转移或蕴含结构性增长红利</w:t>
      </w:r>
      <w:r w:rsidRPr="00064A5F">
        <w:t xml:space="preserve"> 的行业赛道。具体而言，其行业选择框架包括以下要点：</w:t>
      </w:r>
    </w:p>
    <w:p w14:paraId="08F7C7B7" w14:textId="77777777" w:rsidR="00064A5F" w:rsidRPr="00064A5F" w:rsidRDefault="00064A5F" w:rsidP="00064A5F">
      <w:pPr>
        <w:numPr>
          <w:ilvl w:val="0"/>
          <w:numId w:val="3"/>
        </w:numPr>
      </w:pPr>
      <w:r w:rsidRPr="00064A5F">
        <w:rPr>
          <w:b/>
          <w:bCs/>
        </w:rPr>
        <w:t>关注长期趋势与范式转移</w:t>
      </w:r>
      <w:r w:rsidRPr="00064A5F">
        <w:t>：方伟喜欢展望</w:t>
      </w:r>
      <w:r w:rsidRPr="00064A5F">
        <w:rPr>
          <w:b/>
          <w:bCs/>
        </w:rPr>
        <w:t>五年至十年</w:t>
      </w:r>
      <w:r w:rsidRPr="00064A5F">
        <w:t>的长周期，寻找那些由于技术变革、消费升级或政策环境变化而出现</w:t>
      </w:r>
      <w:r w:rsidRPr="00064A5F">
        <w:rPr>
          <w:b/>
          <w:bCs/>
        </w:rPr>
        <w:t>范式转移</w:t>
      </w:r>
      <w:r w:rsidRPr="00064A5F">
        <w:t>的领域。例如，他提到当前具有结构性增长红利的行业包括新能源（如电动车革命）、跨境出海（中国企业全球化浪潮）、即时零售（本地生活服务即时配送）、全球旅游复苏，以及新兴</w:t>
      </w:r>
      <w:proofErr w:type="gramStart"/>
      <w:r w:rsidRPr="00064A5F">
        <w:t>的潮玩</w:t>
      </w:r>
      <w:proofErr w:type="gramEnd"/>
      <w:r w:rsidRPr="00064A5F">
        <w:t>/IP衍生品等。这些领域要么代表了新的消费/技术范式，要么所在市场空间极为广阔且增速快。</w:t>
      </w:r>
      <w:r w:rsidRPr="00064A5F">
        <w:rPr>
          <w:b/>
          <w:bCs/>
        </w:rPr>
        <w:t>识别大趋势</w:t>
      </w:r>
      <w:r w:rsidRPr="00064A5F">
        <w:t>，把握时代浪潮下的长期机会，是他</w:t>
      </w:r>
      <w:proofErr w:type="gramStart"/>
      <w:r w:rsidRPr="00064A5F">
        <w:t>选行业</w:t>
      </w:r>
      <w:proofErr w:type="gramEnd"/>
      <w:r w:rsidRPr="00064A5F">
        <w:t>的起点。</w:t>
      </w:r>
    </w:p>
    <w:p w14:paraId="24B57DD7" w14:textId="77777777" w:rsidR="00064A5F" w:rsidRPr="00064A5F" w:rsidRDefault="00064A5F" w:rsidP="00064A5F">
      <w:pPr>
        <w:numPr>
          <w:ilvl w:val="0"/>
          <w:numId w:val="3"/>
        </w:numPr>
      </w:pPr>
      <w:r w:rsidRPr="00064A5F">
        <w:rPr>
          <w:b/>
          <w:bCs/>
        </w:rPr>
        <w:t>评估行业景气度与增长红利</w:t>
      </w:r>
      <w:r w:rsidRPr="00064A5F">
        <w:t>：即使不是颠覆式的新兴行业，方伟也青睐那些</w:t>
      </w:r>
      <w:r w:rsidRPr="00064A5F">
        <w:rPr>
          <w:b/>
          <w:bCs/>
        </w:rPr>
        <w:t>长周期向上</w:t>
      </w:r>
      <w:r w:rsidRPr="00064A5F">
        <w:t>的行业，即使增速平稳但空间大、渗透率提升潜力足。例如，他引用数据指出中国医美市场渗透率远低于美日韩，未来有巨大提升空间。类似地，他看好中国咖啡市场20%的年复合增长、大众出行服务线上化等。凡是</w:t>
      </w:r>
      <w:r w:rsidRPr="00064A5F">
        <w:rPr>
          <w:b/>
          <w:bCs/>
        </w:rPr>
        <w:t>行业空间大、增速快</w:t>
      </w:r>
      <w:r w:rsidRPr="00064A5F">
        <w:t>且有明确的结构红利（如人口结构变化、政策红利、消费升级等）的领域，都可能进入他的视野。</w:t>
      </w:r>
    </w:p>
    <w:p w14:paraId="61A96A15" w14:textId="77777777" w:rsidR="00064A5F" w:rsidRPr="00064A5F" w:rsidRDefault="00064A5F" w:rsidP="00064A5F">
      <w:pPr>
        <w:numPr>
          <w:ilvl w:val="0"/>
          <w:numId w:val="3"/>
        </w:numPr>
      </w:pPr>
      <w:r w:rsidRPr="00064A5F">
        <w:rPr>
          <w:b/>
          <w:bCs/>
        </w:rPr>
        <w:t>避开衰退行业和夕阳产业</w:t>
      </w:r>
      <w:r w:rsidRPr="00064A5F">
        <w:t>：相对的，他会回避那些长期</w:t>
      </w:r>
      <w:proofErr w:type="gramStart"/>
      <w:r w:rsidRPr="00064A5F">
        <w:t>看缺乏</w:t>
      </w:r>
      <w:proofErr w:type="gramEnd"/>
      <w:r w:rsidRPr="00064A5F">
        <w:t>增长、甚至萎缩的行业。例如传统烟草、钢铁这类缺乏长期量价提升空间的行业，或者受颠覆性技术冲击的产业（如功能机被智能机淘汰的案例）。正如他在分析诺基</w:t>
      </w:r>
      <w:proofErr w:type="gramStart"/>
      <w:r w:rsidRPr="00064A5F">
        <w:t>亚失败</w:t>
      </w:r>
      <w:proofErr w:type="gramEnd"/>
      <w:r w:rsidRPr="00064A5F">
        <w:t>时指出的，那是行业范式转变（智能手机崛起）导致的问题，</w:t>
      </w:r>
      <w:r w:rsidRPr="00064A5F">
        <w:rPr>
          <w:b/>
          <w:bCs/>
        </w:rPr>
        <w:t>不可逆且无法解决</w:t>
      </w:r>
      <w:r w:rsidRPr="00064A5F">
        <w:t>。这样的行业转变，将使旧有巨头毫无还手之力，因此投资时应提前规避类似情形。</w:t>
      </w:r>
    </w:p>
    <w:p w14:paraId="3B57A4AF" w14:textId="77777777" w:rsidR="00064A5F" w:rsidRPr="00064A5F" w:rsidRDefault="00064A5F" w:rsidP="00064A5F">
      <w:pPr>
        <w:numPr>
          <w:ilvl w:val="0"/>
          <w:numId w:val="3"/>
        </w:numPr>
      </w:pPr>
      <w:r w:rsidRPr="00064A5F">
        <w:rPr>
          <w:b/>
          <w:bCs/>
        </w:rPr>
        <w:t>洞察行业竞争结构</w:t>
      </w:r>
      <w:r w:rsidRPr="00064A5F">
        <w:t xml:space="preserve">：方伟非常重视行业的竞争格局是否有利于龙头公司 </w:t>
      </w:r>
      <w:r w:rsidRPr="00064A5F">
        <w:rPr>
          <w:b/>
          <w:bCs/>
        </w:rPr>
        <w:t>长期赚大钱</w:t>
      </w:r>
      <w:r w:rsidRPr="00064A5F">
        <w:t>。他总结互联网行业30年的历史发现一个规律：</w:t>
      </w:r>
      <w:r w:rsidRPr="00064A5F">
        <w:rPr>
          <w:b/>
          <w:bCs/>
        </w:rPr>
        <w:t>强者恒强，头部效应加剧</w:t>
      </w:r>
      <w:r w:rsidRPr="00064A5F">
        <w:t>。例如，垂直领域的公司往往敌不过综合平台——垂直电商最终败给淘宝、京东等综合电商，垂直内容社区抵不过抖音、快手等超级App。最终每个细分互联网领域通常只剩下一两个超级平台，赢家通吃。因此他在</w:t>
      </w:r>
      <w:proofErr w:type="gramStart"/>
      <w:r w:rsidRPr="00064A5F">
        <w:t>选行业</w:t>
      </w:r>
      <w:proofErr w:type="gramEnd"/>
      <w:r w:rsidRPr="00064A5F">
        <w:t>时会问：这个行业格局是走向集中寡头垄断，还是高度分散难赚大钱？他更偏好前者，因为只有行业利润向头部集中的“</w:t>
      </w:r>
      <w:r w:rsidRPr="00064A5F">
        <w:rPr>
          <w:b/>
          <w:bCs/>
        </w:rPr>
        <w:t>大象市场</w:t>
      </w:r>
      <w:r w:rsidRPr="00064A5F">
        <w:t>”，投资龙头公司才能分享行业大部分利润。相反，如果一个行业格局分散（所谓“蚂蚁市场”），龙头的市场份额不足1%且缺乏规模优势，那么整个行业盈利水平通常不高。在他看来，</w:t>
      </w:r>
      <w:r w:rsidRPr="00064A5F">
        <w:rPr>
          <w:b/>
          <w:bCs/>
        </w:rPr>
        <w:t>投资就是投一个越来越集中的大象市场中的龙头</w:t>
      </w:r>
      <w:r w:rsidRPr="00064A5F">
        <w:t>，让它去“吃掉”整个行业的利润。因此行业竞争结构不佳（过于分散、充分竞争导致利润稀薄）的领域，他通常不予考虑。</w:t>
      </w:r>
    </w:p>
    <w:p w14:paraId="2C55AD7C" w14:textId="77777777" w:rsidR="00064A5F" w:rsidRPr="00064A5F" w:rsidRDefault="00064A5F" w:rsidP="00064A5F">
      <w:pPr>
        <w:numPr>
          <w:ilvl w:val="0"/>
          <w:numId w:val="3"/>
        </w:numPr>
      </w:pPr>
      <w:r w:rsidRPr="00064A5F">
        <w:rPr>
          <w:b/>
          <w:bCs/>
        </w:rPr>
        <w:t>识别行业中潜在的“鱼塘”</w:t>
      </w:r>
      <w:r w:rsidRPr="00064A5F">
        <w:t>：方伟借用芒格的话说：“我们得在有鱼的地方钓鱼”。如果一个行业整体上多年微利或亏损，他认为投资者不应自欺欺人地闯进去。例如，他分析</w:t>
      </w:r>
      <w:proofErr w:type="gramStart"/>
      <w:r w:rsidRPr="00064A5F">
        <w:t>医</w:t>
      </w:r>
      <w:proofErr w:type="gramEnd"/>
      <w:r w:rsidRPr="00064A5F">
        <w:t>美连锁行业时发现几乎所有公司盈利困难、净利率极低，说明行业</w:t>
      </w:r>
      <w:r w:rsidRPr="00064A5F">
        <w:rPr>
          <w:b/>
          <w:bCs/>
        </w:rPr>
        <w:t>普遍不赚钱</w:t>
      </w:r>
      <w:r w:rsidRPr="00064A5F">
        <w:t>。芒格的忠告是，不要认为自己是天才能够例外，如果整个池塘都没鱼，你下钩也很难钓到鱼。由此可见，方伟会</w:t>
      </w:r>
      <w:r w:rsidRPr="00064A5F">
        <w:rPr>
          <w:b/>
          <w:bCs/>
        </w:rPr>
        <w:t>避开那种长期来看行业利润薄如刀片或</w:t>
      </w:r>
      <w:proofErr w:type="gramStart"/>
      <w:r w:rsidRPr="00064A5F">
        <w:rPr>
          <w:b/>
          <w:bCs/>
        </w:rPr>
        <w:t>负收益</w:t>
      </w:r>
      <w:proofErr w:type="gramEnd"/>
      <w:r w:rsidRPr="00064A5F">
        <w:t>的领域，将更多精力放在“有大鱼”的池塘里（如高毛利率、</w:t>
      </w:r>
      <w:proofErr w:type="gramStart"/>
      <w:r w:rsidRPr="00064A5F">
        <w:t>高进入</w:t>
      </w:r>
      <w:proofErr w:type="gramEnd"/>
      <w:r w:rsidRPr="00064A5F">
        <w:t>壁垒的行业）。</w:t>
      </w:r>
    </w:p>
    <w:p w14:paraId="6DED34B4" w14:textId="77777777" w:rsidR="00064A5F" w:rsidRPr="00064A5F" w:rsidRDefault="00064A5F" w:rsidP="00064A5F">
      <w:pPr>
        <w:numPr>
          <w:ilvl w:val="0"/>
          <w:numId w:val="3"/>
        </w:numPr>
      </w:pPr>
      <w:r w:rsidRPr="00064A5F">
        <w:rPr>
          <w:b/>
          <w:bCs/>
        </w:rPr>
        <w:t>洞察政策与监管环境</w:t>
      </w:r>
      <w:r w:rsidRPr="00064A5F">
        <w:t>：行业选择还包括对</w:t>
      </w:r>
      <w:r w:rsidRPr="00064A5F">
        <w:rPr>
          <w:b/>
          <w:bCs/>
        </w:rPr>
        <w:t>监管政策</w:t>
      </w:r>
      <w:r w:rsidRPr="00064A5F">
        <w:t>的</w:t>
      </w:r>
      <w:proofErr w:type="gramStart"/>
      <w:r w:rsidRPr="00064A5F">
        <w:t>考量</w:t>
      </w:r>
      <w:proofErr w:type="gramEnd"/>
      <w:r w:rsidRPr="00064A5F">
        <w:t>。方伟不会忽视政策对行业的影响程度。例如，教培、游戏等行业曾</w:t>
      </w:r>
      <w:proofErr w:type="gramStart"/>
      <w:r w:rsidRPr="00064A5F">
        <w:t>遭政策</w:t>
      </w:r>
      <w:proofErr w:type="gramEnd"/>
      <w:r w:rsidRPr="00064A5F">
        <w:t>打击，风险巨大。他本人在滴滴事件上就保持了高度谨慎，认为滴滴所处的出行行业虽然需求刚性，但监管风波使</w:t>
      </w:r>
      <w:r w:rsidRPr="00064A5F">
        <w:lastRenderedPageBreak/>
        <w:t>其不确定性骤增。</w:t>
      </w:r>
      <w:r w:rsidRPr="00064A5F">
        <w:rPr>
          <w:b/>
          <w:bCs/>
        </w:rPr>
        <w:t>政策高压的行业</w:t>
      </w:r>
      <w:r w:rsidRPr="00064A5F">
        <w:t>即便短期估值看似便宜，他也倾向于敬而远之，避免“刀口舔血”。</w:t>
      </w:r>
    </w:p>
    <w:p w14:paraId="400BC23F" w14:textId="77777777" w:rsidR="00064A5F" w:rsidRPr="00064A5F" w:rsidRDefault="00064A5F" w:rsidP="00064A5F">
      <w:r w:rsidRPr="00064A5F">
        <w:t>综上，方伟的行业选择可总结为：</w:t>
      </w:r>
      <w:r w:rsidRPr="00064A5F">
        <w:rPr>
          <w:b/>
          <w:bCs/>
        </w:rPr>
        <w:t>顺趋势，择龙头，避红海，弃夕阳</w:t>
      </w:r>
      <w:r w:rsidRPr="00064A5F">
        <w:t>。他善于把握大的方向——优先进入上升的潮流，筛选其中拥有结构优势的领域，并挑选那些能乘风破浪的龙头公司进行重点研究。这种自上而下的</w:t>
      </w:r>
      <w:r w:rsidRPr="00064A5F">
        <w:rPr>
          <w:b/>
          <w:bCs/>
        </w:rPr>
        <w:t>赛道聚焦</w:t>
      </w:r>
      <w:r w:rsidRPr="00064A5F">
        <w:t>方法，确保了他把时间花在最有可能诞生大牛股的地方。</w:t>
      </w:r>
    </w:p>
    <w:p w14:paraId="1E27B13F" w14:textId="77777777" w:rsidR="00064A5F" w:rsidRPr="00064A5F" w:rsidRDefault="00064A5F" w:rsidP="00064A5F">
      <w:pPr>
        <w:rPr>
          <w:b/>
          <w:bCs/>
        </w:rPr>
      </w:pPr>
      <w:r w:rsidRPr="00064A5F">
        <w:rPr>
          <w:b/>
          <w:bCs/>
        </w:rPr>
        <w:t>3. 公司筛选逻辑：护城河、基本面与商业模式</w:t>
      </w:r>
    </w:p>
    <w:p w14:paraId="73C786DD" w14:textId="77777777" w:rsidR="00064A5F" w:rsidRPr="00064A5F" w:rsidRDefault="00064A5F" w:rsidP="00064A5F">
      <w:r w:rsidRPr="00064A5F">
        <w:t>在确定了有前景的行业赛道后，方伟将研究焦点下沉到</w:t>
      </w:r>
      <w:r w:rsidRPr="00064A5F">
        <w:rPr>
          <w:b/>
          <w:bCs/>
        </w:rPr>
        <w:t>具体公司</w:t>
      </w:r>
      <w:r w:rsidRPr="00064A5F">
        <w:t>，其筛选逻辑围绕评估公司的护城河强度、商业模式优劣和基本面质量展开。这一环节体现出他对“好生意”的独到见解。用他的话说，投资要“</w:t>
      </w:r>
      <w:r w:rsidRPr="00064A5F">
        <w:rPr>
          <w:b/>
          <w:bCs/>
        </w:rPr>
        <w:t>投好生意</w:t>
      </w:r>
      <w:r w:rsidRPr="00064A5F">
        <w:t>”，因为只有好的生意模式才能带来高回报并持续长久。</w:t>
      </w:r>
    </w:p>
    <w:p w14:paraId="488DC957" w14:textId="77777777" w:rsidR="00064A5F" w:rsidRPr="00064A5F" w:rsidRDefault="00064A5F" w:rsidP="00064A5F">
      <w:r w:rsidRPr="00064A5F">
        <w:t>首先，方伟高度认同段永平“商业模式排第一”的观点。在</w:t>
      </w:r>
      <w:proofErr w:type="gramStart"/>
      <w:r w:rsidRPr="00064A5F">
        <w:t>比较腾讯与</w:t>
      </w:r>
      <w:proofErr w:type="gramEnd"/>
      <w:r w:rsidRPr="00064A5F">
        <w:t>阿里的案例时，他指出如果拉长时间维度看十年，就会明白为什么巴菲特、段永平偏爱那些护城河独特、差异化足够大的公司（如茅台、可口可乐、苹果、腾讯）。反之，商业模式不够好的公司即使一时领先，长期也可能后劲不足。他举例2015年的BAT中，阿里和百度当时如日中天，但十年后的今天都遭遇了巨大挑战；</w:t>
      </w:r>
      <w:proofErr w:type="gramStart"/>
      <w:r w:rsidRPr="00064A5F">
        <w:t>而腾讯凭借</w:t>
      </w:r>
      <w:proofErr w:type="gramEnd"/>
      <w:r w:rsidRPr="00064A5F">
        <w:t>社交护城河依然稳健。因此</w:t>
      </w:r>
      <w:r w:rsidRPr="00064A5F">
        <w:rPr>
          <w:b/>
          <w:bCs/>
        </w:rPr>
        <w:t>护城河深厚、模式优秀</w:t>
      </w:r>
      <w:r w:rsidRPr="00064A5F">
        <w:t>是他选择公司的首要标准。</w:t>
      </w:r>
    </w:p>
    <w:p w14:paraId="0271EE98" w14:textId="77777777" w:rsidR="00064A5F" w:rsidRPr="00064A5F" w:rsidRDefault="00064A5F" w:rsidP="00064A5F">
      <w:r w:rsidRPr="00064A5F">
        <w:t>那</w:t>
      </w:r>
      <w:r w:rsidRPr="00064A5F">
        <w:rPr>
          <w:b/>
          <w:bCs/>
        </w:rPr>
        <w:t>什么是“好生意”</w:t>
      </w:r>
      <w:r w:rsidRPr="00064A5F">
        <w:t>？方伟在文章中系统总结了优秀商业模式所具备的共性特征，基本可以作为公司筛选的清单：</w:t>
      </w:r>
    </w:p>
    <w:p w14:paraId="67DAE47B" w14:textId="77777777" w:rsidR="00064A5F" w:rsidRPr="00064A5F" w:rsidRDefault="00064A5F" w:rsidP="00064A5F">
      <w:pPr>
        <w:numPr>
          <w:ilvl w:val="0"/>
          <w:numId w:val="4"/>
        </w:numPr>
      </w:pPr>
      <w:r w:rsidRPr="00064A5F">
        <w:rPr>
          <w:b/>
          <w:bCs/>
        </w:rPr>
        <w:t>护城河坚不可摧</w:t>
      </w:r>
      <w:r w:rsidRPr="00064A5F">
        <w:t>：强大的护城河使公司利润不被竞争蚕食。典型如茅台能长期保持90%毛利率、50%净利率，</w:t>
      </w:r>
      <w:proofErr w:type="gramStart"/>
      <w:r w:rsidRPr="00064A5F">
        <w:t>英伟达</w:t>
      </w:r>
      <w:proofErr w:type="gramEnd"/>
      <w:r w:rsidRPr="00064A5F">
        <w:t>毛利75%、净利50%。如此异常高的盈利水平只能由垄断性的护城河支撑，“有价无市”的产品地位让</w:t>
      </w:r>
      <w:proofErr w:type="gramStart"/>
      <w:r w:rsidRPr="00064A5F">
        <w:t>竞品难以</w:t>
      </w:r>
      <w:proofErr w:type="gramEnd"/>
      <w:r w:rsidRPr="00064A5F">
        <w:t>撼动。方伟认为，一个净利率能长期30%以上的公司，一定是聪明人都想做的生意，而它之所以还能保持高利润，必然是</w:t>
      </w:r>
      <w:r w:rsidRPr="00064A5F">
        <w:rPr>
          <w:b/>
          <w:bCs/>
        </w:rPr>
        <w:t>护城河足够高</w:t>
      </w:r>
      <w:r w:rsidRPr="00064A5F">
        <w:t>竞争者抢不走。反之，净利率低于15%意味着竞争激烈，低到5%则几乎是</w:t>
      </w:r>
      <w:proofErr w:type="gramStart"/>
      <w:r w:rsidRPr="00064A5F">
        <w:t>红海血</w:t>
      </w:r>
      <w:proofErr w:type="gramEnd"/>
      <w:r w:rsidRPr="00064A5F">
        <w:t>拼，几乎不可能是好生意。因此他通过毛利率和净利率两个直观指标来初筛公司质量：</w:t>
      </w:r>
      <w:r w:rsidRPr="00064A5F">
        <w:rPr>
          <w:b/>
          <w:bCs/>
        </w:rPr>
        <w:t>毛利/净利长期高企的行业和公司</w:t>
      </w:r>
      <w:r w:rsidRPr="00064A5F">
        <w:t>值得重点关注。</w:t>
      </w:r>
    </w:p>
    <w:p w14:paraId="537C236B" w14:textId="77777777" w:rsidR="00064A5F" w:rsidRPr="00064A5F" w:rsidRDefault="00064A5F" w:rsidP="00064A5F">
      <w:pPr>
        <w:numPr>
          <w:ilvl w:val="0"/>
          <w:numId w:val="4"/>
        </w:numPr>
      </w:pPr>
      <w:r w:rsidRPr="00064A5F">
        <w:rPr>
          <w:b/>
          <w:bCs/>
        </w:rPr>
        <w:t>规模效应显著</w:t>
      </w:r>
      <w:r w:rsidRPr="00064A5F">
        <w:t>：好的商业模式往往</w:t>
      </w:r>
      <w:r w:rsidRPr="00064A5F">
        <w:rPr>
          <w:b/>
          <w:bCs/>
        </w:rPr>
        <w:t>以大取胜</w:t>
      </w:r>
      <w:r w:rsidRPr="00064A5F">
        <w:t>，具有强大的规模经济效应。芒格曾说：“所有平庸的企业，都是规模优势的殉葬品”。方伟解释，在一些行业里规模带来的成本优势会淘汰</w:t>
      </w:r>
      <w:proofErr w:type="gramStart"/>
      <w:r w:rsidRPr="00064A5F">
        <w:t>掉无法</w:t>
      </w:r>
      <w:proofErr w:type="gramEnd"/>
      <w:r w:rsidRPr="00064A5F">
        <w:t>领先的玩家。例如沃尔</w:t>
      </w:r>
      <w:proofErr w:type="gramStart"/>
      <w:r w:rsidRPr="00064A5F">
        <w:t>玛</w:t>
      </w:r>
      <w:proofErr w:type="gramEnd"/>
      <w:r w:rsidRPr="00064A5F">
        <w:t>、Costco可以一次进货上百万件，远胜小零售商的进货规模，因而拿到更低进价，最终逼得小玩家出局。所以他青睐那些</w:t>
      </w:r>
      <w:r w:rsidRPr="00064A5F">
        <w:rPr>
          <w:b/>
          <w:bCs/>
        </w:rPr>
        <w:t>越大越强</w:t>
      </w:r>
      <w:r w:rsidRPr="00064A5F">
        <w:t>、有正反馈循环的公司，尤其是在“大象市场”里做到头部的企业。相反，如果一个企业只是“大而不强”，有市场份额但没有成本或效率优势，那不过是“虚胖”，不具备真正护城河。总结来说，方伟会评估公司在行业中的</w:t>
      </w:r>
      <w:proofErr w:type="gramStart"/>
      <w:r w:rsidRPr="00064A5F">
        <w:rPr>
          <w:b/>
          <w:bCs/>
        </w:rPr>
        <w:t>市占率和</w:t>
      </w:r>
      <w:proofErr w:type="gramEnd"/>
      <w:r w:rsidRPr="00064A5F">
        <w:rPr>
          <w:b/>
          <w:bCs/>
        </w:rPr>
        <w:t>规模优势</w:t>
      </w:r>
      <w:r w:rsidRPr="00064A5F">
        <w:t>：占</w:t>
      </w:r>
      <w:proofErr w:type="gramStart"/>
      <w:r w:rsidRPr="00064A5F">
        <w:t>比高且</w:t>
      </w:r>
      <w:proofErr w:type="gramEnd"/>
      <w:r w:rsidRPr="00064A5F">
        <w:t>规模效应明显者优先。</w:t>
      </w:r>
    </w:p>
    <w:p w14:paraId="5C679D75" w14:textId="77777777" w:rsidR="00064A5F" w:rsidRPr="00064A5F" w:rsidRDefault="00064A5F" w:rsidP="00064A5F">
      <w:pPr>
        <w:numPr>
          <w:ilvl w:val="0"/>
          <w:numId w:val="4"/>
        </w:numPr>
      </w:pPr>
      <w:r w:rsidRPr="00064A5F">
        <w:rPr>
          <w:b/>
          <w:bCs/>
        </w:rPr>
        <w:t>固定成本高、边际成本低</w:t>
      </w:r>
      <w:r w:rsidRPr="00064A5F">
        <w:t>：这是许多顶级生意（如高端白酒、互联网软件）共有的特征。方伟指出，一旦完成基础投入，后续每新增一笔收入几乎不增加成本，利润可以高速放大。例如，</w:t>
      </w:r>
      <w:r w:rsidRPr="00064A5F">
        <w:rPr>
          <w:b/>
          <w:bCs/>
        </w:rPr>
        <w:t>互联网公司</w:t>
      </w:r>
      <w:r w:rsidRPr="00064A5F">
        <w:t>通常具有这种属性——前期研发、</w:t>
      </w:r>
      <w:proofErr w:type="gramStart"/>
      <w:r w:rsidRPr="00064A5F">
        <w:t>获客等</w:t>
      </w:r>
      <w:proofErr w:type="gramEnd"/>
      <w:r w:rsidRPr="00064A5F">
        <w:t>投入高，但建立起平台后，新用户新业务的边际成本接近于零，因此三项费用率</w:t>
      </w:r>
      <w:proofErr w:type="gramStart"/>
      <w:r w:rsidRPr="00064A5F">
        <w:t>随规模</w:t>
      </w:r>
      <w:proofErr w:type="gramEnd"/>
      <w:r w:rsidRPr="00064A5F">
        <w:t>上升不断下降。</w:t>
      </w:r>
      <w:proofErr w:type="gramStart"/>
      <w:r w:rsidRPr="00064A5F">
        <w:t>腾讯就是</w:t>
      </w:r>
      <w:proofErr w:type="gramEnd"/>
      <w:r w:rsidRPr="00064A5F">
        <w:t>典型案例：其营销费用率已降至</w:t>
      </w:r>
      <w:proofErr w:type="gramStart"/>
      <w:r w:rsidRPr="00064A5F">
        <w:t>个</w:t>
      </w:r>
      <w:proofErr w:type="gramEnd"/>
      <w:r w:rsidRPr="00064A5F">
        <w:t>位数（主要投入游戏），几乎不需要打广告推广就能增长。又如</w:t>
      </w:r>
      <w:r w:rsidRPr="00064A5F">
        <w:rPr>
          <w:b/>
          <w:bCs/>
        </w:rPr>
        <w:t>高端品牌</w:t>
      </w:r>
      <w:r w:rsidRPr="00064A5F">
        <w:t>（茅台、法拉利、爱马仕），早期投入打造品牌，一旦品牌价值确立，之后“躺着收钱”即可——茅台的原料只是水和粮，却因品牌溢价卖出天价，这种生意模式必然毛利超高。方伟偏爱这类</w:t>
      </w:r>
      <w:r w:rsidRPr="00064A5F">
        <w:rPr>
          <w:b/>
          <w:bCs/>
        </w:rPr>
        <w:t>边际利润率极高</w:t>
      </w:r>
      <w:r w:rsidRPr="00064A5F">
        <w:t>的生意，因为它们扩张时利润增长远快于收入增长。</w:t>
      </w:r>
    </w:p>
    <w:p w14:paraId="0E106653" w14:textId="77777777" w:rsidR="00064A5F" w:rsidRPr="00064A5F" w:rsidRDefault="00064A5F" w:rsidP="00064A5F">
      <w:pPr>
        <w:numPr>
          <w:ilvl w:val="0"/>
          <w:numId w:val="4"/>
        </w:numPr>
      </w:pPr>
      <w:r w:rsidRPr="00064A5F">
        <w:rPr>
          <w:b/>
          <w:bCs/>
        </w:rPr>
        <w:t>成本结构颠覆传统</w:t>
      </w:r>
      <w:r w:rsidRPr="00064A5F">
        <w:t>：优秀商业模式常常通过</w:t>
      </w:r>
      <w:r w:rsidRPr="00064A5F">
        <w:rPr>
          <w:b/>
          <w:bCs/>
        </w:rPr>
        <w:t>创新的成本结构</w:t>
      </w:r>
      <w:r w:rsidRPr="00064A5F">
        <w:t>击败老牌劲敌。他</w:t>
      </w:r>
      <w:proofErr w:type="gramStart"/>
      <w:r w:rsidRPr="00064A5F">
        <w:t>举例星巴克</w:t>
      </w:r>
      <w:proofErr w:type="gramEnd"/>
      <w:r w:rsidRPr="00064A5F">
        <w:t>的“第三空间”模式成功在于店面营造氛围使租金成本占收入仅10%，竞争者若</w:t>
      </w:r>
      <w:r w:rsidRPr="00064A5F">
        <w:lastRenderedPageBreak/>
        <w:t>没有品牌效应则房租成本可能高达25%，根本无法在同等价格下盈利。</w:t>
      </w:r>
      <w:proofErr w:type="gramStart"/>
      <w:r w:rsidRPr="00064A5F">
        <w:t>瑞幸咖啡</w:t>
      </w:r>
      <w:proofErr w:type="gramEnd"/>
      <w:r w:rsidRPr="00064A5F">
        <w:t>则另辟蹊径，通过外卖+小店模式不提供第三空间，大幅节省房租，把这部分成本让利给消费者，卖出</w:t>
      </w:r>
      <w:proofErr w:type="gramStart"/>
      <w:r w:rsidRPr="00064A5F">
        <w:t>比星巴克</w:t>
      </w:r>
      <w:proofErr w:type="gramEnd"/>
      <w:r w:rsidRPr="00064A5F">
        <w:t>便宜20元的咖啡。又如跨境快</w:t>
      </w:r>
      <w:proofErr w:type="gramStart"/>
      <w:r w:rsidRPr="00064A5F">
        <w:t>时尚电</w:t>
      </w:r>
      <w:proofErr w:type="gramEnd"/>
      <w:r w:rsidRPr="00064A5F">
        <w:t>商Shein，通过前端大数据选款、后端小</w:t>
      </w:r>
      <w:proofErr w:type="gramStart"/>
      <w:r w:rsidRPr="00064A5F">
        <w:t>单快返</w:t>
      </w:r>
      <w:proofErr w:type="gramEnd"/>
      <w:r w:rsidRPr="00064A5F">
        <w:t>生产，颠覆了Zara/H&amp;M需要人工选款和承担高库存的模式，极大降低</w:t>
      </w:r>
      <w:proofErr w:type="gramStart"/>
      <w:r w:rsidRPr="00064A5F">
        <w:t>了选品和</w:t>
      </w:r>
      <w:proofErr w:type="gramEnd"/>
      <w:r w:rsidRPr="00064A5F">
        <w:t>库存成本。由此，她</w:t>
      </w:r>
      <w:proofErr w:type="gramStart"/>
      <w:r w:rsidRPr="00064A5F">
        <w:t>因模式</w:t>
      </w:r>
      <w:proofErr w:type="gramEnd"/>
      <w:r w:rsidRPr="00064A5F">
        <w:t>创新而只需很低毛利率就能盈利，充当行业“价格屠夫”而仍有不错利润。这些案例说明，</w:t>
      </w:r>
      <w:r w:rsidRPr="00064A5F">
        <w:rPr>
          <w:b/>
          <w:bCs/>
        </w:rPr>
        <w:t>通过商业模式创新实现成本结构上</w:t>
      </w:r>
      <w:proofErr w:type="gramStart"/>
      <w:r w:rsidRPr="00064A5F">
        <w:rPr>
          <w:b/>
          <w:bCs/>
        </w:rPr>
        <w:t>的降维打击</w:t>
      </w:r>
      <w:proofErr w:type="gramEnd"/>
      <w:r w:rsidRPr="00064A5F">
        <w:t>，是方伟寻找公司护城河的一种思路——如果一家公司可以用全新的模式把同行的主要成本要素显著降低或转嫁，他会认为这是极好的赛道和模式。</w:t>
      </w:r>
    </w:p>
    <w:p w14:paraId="2632494F" w14:textId="77777777" w:rsidR="00064A5F" w:rsidRPr="00064A5F" w:rsidRDefault="00064A5F" w:rsidP="00064A5F">
      <w:pPr>
        <w:numPr>
          <w:ilvl w:val="0"/>
          <w:numId w:val="4"/>
        </w:numPr>
      </w:pPr>
      <w:r w:rsidRPr="00064A5F">
        <w:rPr>
          <w:b/>
          <w:bCs/>
        </w:rPr>
        <w:t>可标准化复制，扩张性强</w:t>
      </w:r>
      <w:r w:rsidRPr="00064A5F">
        <w:t>：方伟偏爱那些</w:t>
      </w:r>
      <w:r w:rsidRPr="00064A5F">
        <w:rPr>
          <w:b/>
          <w:bCs/>
        </w:rPr>
        <w:t>易于复制扩张</w:t>
      </w:r>
      <w:r w:rsidRPr="00064A5F">
        <w:t>的生意模式。这通常意味着业务标准化程度高、对人依赖低，因而可以快速在地域上拓展。美国的加盟连锁模式就是典型——快餐</w:t>
      </w:r>
      <w:proofErr w:type="gramStart"/>
      <w:r w:rsidRPr="00064A5F">
        <w:t>业因为</w:t>
      </w:r>
      <w:proofErr w:type="gramEnd"/>
      <w:r w:rsidRPr="00064A5F">
        <w:t>标准化不依赖大厨，得以遍地开花甚至全球扩张。在中国，新式茶饮咖啡的连锁也有类似特征，蜜雪冰城能迅速开到上万家门店就是例证。方伟据此展望：“将来有一天，蜜雪冰城开到10万家店，我也不会震惊”。他还比较了不同模式的扩张速度：京东自建仓储模式海外扩张慢，</w:t>
      </w:r>
      <w:proofErr w:type="gramStart"/>
      <w:r w:rsidRPr="00064A5F">
        <w:t>美团也</w:t>
      </w:r>
      <w:proofErr w:type="gramEnd"/>
      <w:r w:rsidRPr="00064A5F">
        <w:t>因需本地建立骑手网络扩张有限；而拼多多的</w:t>
      </w:r>
      <w:proofErr w:type="spellStart"/>
      <w:r w:rsidRPr="00064A5F">
        <w:t>Temu</w:t>
      </w:r>
      <w:proofErr w:type="spellEnd"/>
      <w:r w:rsidRPr="00064A5F">
        <w:t>采用轻资产托管模式，两年就在全球扩张至100多个国家，实现数百亿美元销售。原因正是后者模式更轻、更标准化，可快速复制。因此方伟筛选公司时，会考察其商业模式在多大程度上具备“</w:t>
      </w:r>
      <w:r w:rsidRPr="00064A5F">
        <w:rPr>
          <w:b/>
          <w:bCs/>
        </w:rPr>
        <w:t>轻资产、易复制</w:t>
      </w:r>
      <w:r w:rsidRPr="00064A5F">
        <w:t>”的特点。易复制意味着增长上限高，不易触顶；反之，重资产或强依赖本地资源的模式扩张受限。</w:t>
      </w:r>
    </w:p>
    <w:p w14:paraId="7233164A" w14:textId="77777777" w:rsidR="00064A5F" w:rsidRPr="00064A5F" w:rsidRDefault="00064A5F" w:rsidP="00064A5F">
      <w:pPr>
        <w:numPr>
          <w:ilvl w:val="0"/>
          <w:numId w:val="4"/>
        </w:numPr>
      </w:pPr>
      <w:r w:rsidRPr="00064A5F">
        <w:rPr>
          <w:b/>
          <w:bCs/>
        </w:rPr>
        <w:t>轻资产，无库存累赘</w:t>
      </w:r>
      <w:r w:rsidRPr="00064A5F">
        <w:t>：理想的生意是不需要大量有形资产投入和库存占用的。方伟指出，许多传统行业利润薄的一大原因在于库存和资产拖累：例如服装行业20-40%成本可能在库存积压，生鲜超市因为商品易腐烂，每年10%的毛利都被损耗掉。相反，茅台这种产品</w:t>
      </w:r>
      <w:r w:rsidRPr="00064A5F">
        <w:rPr>
          <w:b/>
          <w:bCs/>
        </w:rPr>
        <w:t>没有库存贬值风险</w:t>
      </w:r>
      <w:r w:rsidRPr="00064A5F">
        <w:t>，酒放越久越值钱，导致其毛利净利奇高。互联网平台更是典型的轻资产：滴滴、Uber自己不拥有车辆，美团外卖不自己开餐厅，也不需要库存食材，骑手成本随着订单走，不用负担固定工资。这和自营模式的京东、亚马逊有本质区别——后者需要投入建仓、囤货，资产和库存沉淀巨大。方伟青睐像滴滴、</w:t>
      </w:r>
      <w:proofErr w:type="gramStart"/>
      <w:r w:rsidRPr="00064A5F">
        <w:t>美团这类</w:t>
      </w:r>
      <w:proofErr w:type="gramEnd"/>
      <w:r w:rsidRPr="00064A5F">
        <w:t>“撮合平台”模式，因为它们资产负担小，抗周期能力强。当然他也警示，有些号称低成本的模式如果只是</w:t>
      </w:r>
      <w:r w:rsidRPr="00064A5F">
        <w:rPr>
          <w:b/>
          <w:bCs/>
        </w:rPr>
        <w:t>削减服务并非模式创新</w:t>
      </w:r>
      <w:r w:rsidRPr="00064A5F">
        <w:t>，则不在此列（如</w:t>
      </w:r>
      <w:proofErr w:type="gramStart"/>
      <w:r w:rsidRPr="00064A5F">
        <w:t>极</w:t>
      </w:r>
      <w:proofErr w:type="gramEnd"/>
      <w:r w:rsidRPr="00064A5F">
        <w:t xml:space="preserve">兔快递虽然价格低但没有比同行更低的成本结构，只是硬砍利润，所以并非好模式）。总之，他在公司筛选时更倾向 </w:t>
      </w:r>
      <w:r w:rsidRPr="00064A5F">
        <w:rPr>
          <w:b/>
          <w:bCs/>
        </w:rPr>
        <w:t>资产效率高、库存周转快</w:t>
      </w:r>
      <w:r w:rsidRPr="00064A5F">
        <w:t xml:space="preserve"> 的公司，避开那种</w:t>
      </w:r>
      <w:proofErr w:type="gramStart"/>
      <w:r w:rsidRPr="00064A5F">
        <w:t>重资本</w:t>
      </w:r>
      <w:proofErr w:type="gramEnd"/>
      <w:r w:rsidRPr="00064A5F">
        <w:t>投入、库存积压严重的生意。</w:t>
      </w:r>
    </w:p>
    <w:p w14:paraId="2CEB16BC" w14:textId="77777777" w:rsidR="00064A5F" w:rsidRPr="00064A5F" w:rsidRDefault="00064A5F" w:rsidP="00064A5F">
      <w:pPr>
        <w:numPr>
          <w:ilvl w:val="0"/>
          <w:numId w:val="4"/>
        </w:numPr>
      </w:pPr>
      <w:r w:rsidRPr="00064A5F">
        <w:rPr>
          <w:b/>
          <w:bCs/>
        </w:rPr>
        <w:t>现金流健康</w:t>
      </w:r>
      <w:r w:rsidRPr="00064A5F">
        <w:t>：公司创造的利润最终要能转化为自由现金流才有意义。方伟认为好的生意模式应当</w:t>
      </w:r>
      <w:r w:rsidRPr="00064A5F">
        <w:rPr>
          <w:b/>
          <w:bCs/>
        </w:rPr>
        <w:t>回款快、现金流充沛，自我造血</w:t>
      </w:r>
      <w:r w:rsidRPr="00064A5F">
        <w:t>，不依赖长期赊销或不断借新债扩张。他提到，新能源汽车公司至今大多不赚钱，烧钱严重，这类企业现金流状况堪忧。又</w:t>
      </w:r>
      <w:proofErr w:type="gramStart"/>
      <w:r w:rsidRPr="00064A5F">
        <w:t>比如房企万</w:t>
      </w:r>
      <w:proofErr w:type="gramEnd"/>
      <w:r w:rsidRPr="00064A5F">
        <w:t>科，段永平评价其“本来挺好，但后来债务高企就不关注了”，因为负债高会侵蚀股东回报。</w:t>
      </w:r>
      <w:r w:rsidRPr="00064A5F">
        <w:rPr>
          <w:b/>
          <w:bCs/>
        </w:rPr>
        <w:t>高杠杆发展是大忌</w:t>
      </w:r>
      <w:r w:rsidRPr="00064A5F">
        <w:t>，再好的公司如果自由现金流不好、长期大量资本开支才能维持竞争力，那么净利润很多只是纸面富贵。方伟列举宁德时代等高科技制造业者，由于要持续扩产、资本开支占比超15%，导致净利润不能真正转化为股东自由现金流。相比之下，茅台、腾讯、苹果这类公司现金滚滚而入，资本开支小，自由现金流远超净利润，</w:t>
      </w:r>
      <w:proofErr w:type="gramStart"/>
      <w:r w:rsidRPr="00064A5F">
        <w:t>非常</w:t>
      </w:r>
      <w:proofErr w:type="gramEnd"/>
      <w:r w:rsidRPr="00064A5F">
        <w:t>优质。因此在挑选公司时，他会检查</w:t>
      </w:r>
      <w:r w:rsidRPr="00064A5F">
        <w:rPr>
          <w:b/>
          <w:bCs/>
        </w:rPr>
        <w:t>资产负债表和现金流量表</w:t>
      </w:r>
      <w:r w:rsidRPr="00064A5F">
        <w:t>，关注应收</w:t>
      </w:r>
      <w:proofErr w:type="gramStart"/>
      <w:r w:rsidRPr="00064A5F">
        <w:t>账款占</w:t>
      </w:r>
      <w:proofErr w:type="gramEnd"/>
      <w:r w:rsidRPr="00064A5F">
        <w:t>比、资本开支需求等，以确保公司</w:t>
      </w:r>
      <w:r w:rsidRPr="00064A5F">
        <w:rPr>
          <w:b/>
          <w:bCs/>
        </w:rPr>
        <w:t>造血能力强，财务稳健</w:t>
      </w:r>
      <w:r w:rsidRPr="00064A5F">
        <w:t>。</w:t>
      </w:r>
    </w:p>
    <w:p w14:paraId="51D3FBE5" w14:textId="77777777" w:rsidR="00064A5F" w:rsidRPr="00064A5F" w:rsidRDefault="00064A5F" w:rsidP="00064A5F">
      <w:pPr>
        <w:numPr>
          <w:ilvl w:val="0"/>
          <w:numId w:val="4"/>
        </w:numPr>
      </w:pPr>
      <w:r w:rsidRPr="00064A5F">
        <w:rPr>
          <w:b/>
          <w:bCs/>
        </w:rPr>
        <w:t>先收款后付款的强势地位</w:t>
      </w:r>
      <w:r w:rsidRPr="00064A5F">
        <w:t>：这是现金</w:t>
      </w:r>
      <w:proofErr w:type="gramStart"/>
      <w:r w:rsidRPr="00064A5F">
        <w:t>流好的</w:t>
      </w:r>
      <w:proofErr w:type="gramEnd"/>
      <w:r w:rsidRPr="00064A5F">
        <w:t>进一步提升。巴菲特钟爱可以“先收钱，</w:t>
      </w:r>
      <w:r w:rsidRPr="00064A5F">
        <w:lastRenderedPageBreak/>
        <w:t>后付钱”的生意，比如传统报业可以先收订户费和广告费，再付编辑工资。方伟也赞同：判断一家公司的议价能力，可以看其应收账款和应付</w:t>
      </w:r>
      <w:proofErr w:type="gramStart"/>
      <w:r w:rsidRPr="00064A5F">
        <w:t>账款占</w:t>
      </w:r>
      <w:proofErr w:type="gramEnd"/>
      <w:r w:rsidRPr="00064A5F">
        <w:t>比——</w:t>
      </w:r>
      <w:r w:rsidRPr="00064A5F">
        <w:rPr>
          <w:b/>
          <w:bCs/>
        </w:rPr>
        <w:t>应收账款很少、应付账款很多</w:t>
      </w:r>
      <w:r w:rsidRPr="00064A5F">
        <w:t>的公司，往往说明能向客户预收款、向上游压延付款，在产业链中处于强势地位。例如京东的模式就是先卖货后付款，货款可以拖60天结算，因此现金流极佳。“很多人问京东会不会倒闭，废话，京东当然不会倒闭”方伟调侃道，因为这种强势零售商有</w:t>
      </w:r>
      <w:r w:rsidRPr="00064A5F">
        <w:rPr>
          <w:b/>
          <w:bCs/>
        </w:rPr>
        <w:t>极好的现金周转</w:t>
      </w:r>
      <w:r w:rsidRPr="00064A5F">
        <w:t>，哪怕利润率低也能活得很好。所以他衡量公司时，也把</w:t>
      </w:r>
      <w:r w:rsidRPr="00064A5F">
        <w:rPr>
          <w:b/>
          <w:bCs/>
        </w:rPr>
        <w:t>现金循环周期</w:t>
      </w:r>
      <w:r w:rsidRPr="00064A5F">
        <w:t>作为指标之一：能长期占用上下游资金的公司，通常更有优势。</w:t>
      </w:r>
    </w:p>
    <w:p w14:paraId="4C73529D" w14:textId="77777777" w:rsidR="00064A5F" w:rsidRPr="00064A5F" w:rsidRDefault="00064A5F" w:rsidP="00064A5F">
      <w:pPr>
        <w:numPr>
          <w:ilvl w:val="0"/>
          <w:numId w:val="4"/>
        </w:numPr>
      </w:pPr>
      <w:r w:rsidRPr="00064A5F">
        <w:rPr>
          <w:b/>
          <w:bCs/>
        </w:rPr>
        <w:t>低买高卖，产品附加值高</w:t>
      </w:r>
      <w:r w:rsidRPr="00064A5F">
        <w:t>：好生意往往能以相对低的成本提供高价值产品，从而赚取可观的毛利。方伟对比了食品行业两家公司：金龙鱼做食用油毛利仅8-10%、净利1-2%，而</w:t>
      </w:r>
      <w:proofErr w:type="gramStart"/>
      <w:r w:rsidRPr="00064A5F">
        <w:t>海天味业做</w:t>
      </w:r>
      <w:proofErr w:type="gramEnd"/>
      <w:r w:rsidRPr="00064A5F">
        <w:t>酱油毛利近40%、净利20%。差别在于酱油这种复合调味品的品牌溢价和差异化更高，原料成本占比很小，而食用油基本无品牌忠诚度，原料价格波动影响巨大。再如农业类初级产品通常卖不上价钱，而经过加工形成品牌的产品附加值大幅提升（可口可乐的浓缩</w:t>
      </w:r>
      <w:proofErr w:type="gramStart"/>
      <w:r w:rsidRPr="00064A5F">
        <w:t>液模式</w:t>
      </w:r>
      <w:proofErr w:type="gramEnd"/>
      <w:r w:rsidRPr="00064A5F">
        <w:t>就是让装瓶商承担生产成本，自己赚高利润）。因此方伟喜欢产品</w:t>
      </w:r>
      <w:r w:rsidRPr="00064A5F">
        <w:rPr>
          <w:b/>
          <w:bCs/>
        </w:rPr>
        <w:t>有高附加值、定价权强</w:t>
      </w:r>
      <w:r w:rsidRPr="00064A5F">
        <w:t>的公司，而不大看好那种只能做低价竞争、卖大路货的企业。附加值高意味着公司可以“</w:t>
      </w:r>
      <w:r w:rsidRPr="00064A5F">
        <w:rPr>
          <w:b/>
          <w:bCs/>
        </w:rPr>
        <w:t>需求定价</w:t>
      </w:r>
      <w:r w:rsidRPr="00064A5F">
        <w:t>”——根据消费者愿意出的</w:t>
      </w:r>
      <w:proofErr w:type="gramStart"/>
      <w:r w:rsidRPr="00064A5F">
        <w:t>最</w:t>
      </w:r>
      <w:proofErr w:type="gramEnd"/>
      <w:r w:rsidRPr="00064A5F">
        <w:t>高价来定价，而不是成本定价或跟</w:t>
      </w:r>
      <w:proofErr w:type="gramStart"/>
      <w:r w:rsidRPr="00064A5F">
        <w:t>风竞争</w:t>
      </w:r>
      <w:proofErr w:type="gramEnd"/>
      <w:r w:rsidRPr="00064A5F">
        <w:t>定价。他直言：“顶级的生意模式一定是需求定价，这样才能赚走最多的钱，不用因为竞争而损耗毛利”。总之，如果一家公司产品毫无差异只能打价格战，那护城河必然不强，不是他心目中的好标的。</w:t>
      </w:r>
    </w:p>
    <w:p w14:paraId="7F352361" w14:textId="77777777" w:rsidR="00064A5F" w:rsidRPr="00064A5F" w:rsidRDefault="00064A5F" w:rsidP="00064A5F">
      <w:pPr>
        <w:numPr>
          <w:ilvl w:val="0"/>
          <w:numId w:val="4"/>
        </w:numPr>
      </w:pPr>
      <w:r w:rsidRPr="00064A5F">
        <w:rPr>
          <w:b/>
          <w:bCs/>
        </w:rPr>
        <w:t>不依赖个别人</w:t>
      </w:r>
      <w:r w:rsidRPr="00064A5F">
        <w:t>：方伟还提到，一个好的商业模式</w:t>
      </w:r>
      <w:r w:rsidRPr="00064A5F">
        <w:rPr>
          <w:b/>
          <w:bCs/>
        </w:rPr>
        <w:t>不应过度依赖于某个关键个人</w:t>
      </w:r>
      <w:r w:rsidRPr="00064A5F">
        <w:t>，包括天才型的创始人或明星员工。如果公司的成败对个人依赖度极高，那投资风险就很大——“人有旦夕祸福”，一旦关键人物出事，公司前景堪忧。他举例新能源汽车行业高度依赖明星CEO：特斯拉离不开马斯克，小米汽车离不开雷军，</w:t>
      </w:r>
      <w:proofErr w:type="gramStart"/>
      <w:r w:rsidRPr="00064A5F">
        <w:t>蔚来离不开</w:t>
      </w:r>
      <w:proofErr w:type="gramEnd"/>
      <w:r w:rsidRPr="00064A5F">
        <w:t>李斌。这些公司在他看来都不是能“看十年”的长期机会，只能阶段性博弈，因为</w:t>
      </w:r>
      <w:proofErr w:type="gramStart"/>
      <w:r w:rsidRPr="00064A5F">
        <w:t>押</w:t>
      </w:r>
      <w:proofErr w:type="gramEnd"/>
      <w:r w:rsidRPr="00064A5F">
        <w:t>注于人的成功是个概率游戏。类似地，需要人参与产出的生意模式也不好，比如MCN</w:t>
      </w:r>
      <w:proofErr w:type="gramStart"/>
      <w:r w:rsidRPr="00064A5F">
        <w:t>网红公司</w:t>
      </w:r>
      <w:proofErr w:type="gramEnd"/>
      <w:r w:rsidRPr="00064A5F">
        <w:t>生命全靠主播、一旦头部主</w:t>
      </w:r>
      <w:proofErr w:type="gramStart"/>
      <w:r w:rsidRPr="00064A5F">
        <w:t>播出走业绩</w:t>
      </w:r>
      <w:proofErr w:type="gramEnd"/>
      <w:r w:rsidRPr="00064A5F">
        <w:t>就垮；又如依赖大厨的餐厅、依赖明星的经纪公司、依赖名师的教育机构等——这类企业的</w:t>
      </w:r>
      <w:r w:rsidRPr="00064A5F">
        <w:rPr>
          <w:b/>
          <w:bCs/>
        </w:rPr>
        <w:t>护城河建立在个人身上</w:t>
      </w:r>
      <w:r w:rsidRPr="00064A5F">
        <w:t>，方伟认为基本都不值得投。所以，他在评估公司时会看其运营能否</w:t>
      </w:r>
      <w:r w:rsidRPr="00064A5F">
        <w:rPr>
          <w:b/>
          <w:bCs/>
        </w:rPr>
        <w:t>制度化、流程化</w:t>
      </w:r>
      <w:r w:rsidRPr="00064A5F">
        <w:t>，而非个人驱动。如果业务模式很大程度上要靠个别人推动或维系，他会大打问号。</w:t>
      </w:r>
    </w:p>
    <w:p w14:paraId="349B31FB" w14:textId="77777777" w:rsidR="00064A5F" w:rsidRPr="00064A5F" w:rsidRDefault="00064A5F" w:rsidP="00064A5F">
      <w:pPr>
        <w:numPr>
          <w:ilvl w:val="0"/>
          <w:numId w:val="4"/>
        </w:numPr>
      </w:pPr>
      <w:r w:rsidRPr="00064A5F">
        <w:rPr>
          <w:b/>
          <w:bCs/>
        </w:rPr>
        <w:t>持续复购，客户终身价值高</w:t>
      </w:r>
      <w:r w:rsidRPr="00064A5F">
        <w:t>：</w:t>
      </w:r>
      <w:r w:rsidRPr="00064A5F">
        <w:rPr>
          <w:b/>
          <w:bCs/>
        </w:rPr>
        <w:t>用户能否年年多付钱</w:t>
      </w:r>
      <w:r w:rsidRPr="00064A5F">
        <w:t>也是衡量</w:t>
      </w:r>
      <w:proofErr w:type="gramStart"/>
      <w:r w:rsidRPr="00064A5F">
        <w:t>一</w:t>
      </w:r>
      <w:proofErr w:type="gramEnd"/>
      <w:r w:rsidRPr="00064A5F">
        <w:t>门生意好坏的试金石。方伟打比方说，有的生意只能</w:t>
      </w:r>
      <w:proofErr w:type="gramStart"/>
      <w:r w:rsidRPr="00064A5F">
        <w:t>赚客户</w:t>
      </w:r>
      <w:proofErr w:type="gramEnd"/>
      <w:r w:rsidRPr="00064A5F">
        <w:t>一次钱，比如卖软件单机版、景区一次性门票等，这种就很一般；而好的生意模式是能不断从同一客户身上赚取收入，而且越赚越多。他引用投资人林园的玩笑：“卖吃的要卖能入口的，买药要买那种一次治不好的慢性病药”，虽然</w:t>
      </w:r>
      <w:proofErr w:type="gramStart"/>
      <w:r w:rsidRPr="00064A5F">
        <w:t>话糙但指出</w:t>
      </w:r>
      <w:proofErr w:type="gramEnd"/>
      <w:r w:rsidRPr="00064A5F">
        <w:t>了</w:t>
      </w:r>
      <w:r w:rsidRPr="00064A5F">
        <w:rPr>
          <w:b/>
          <w:bCs/>
        </w:rPr>
        <w:t>复购和持续付费</w:t>
      </w:r>
      <w:r w:rsidRPr="00064A5F">
        <w:t>的重要性。举例来说，</w:t>
      </w:r>
      <w:proofErr w:type="gramStart"/>
      <w:r w:rsidRPr="00064A5F">
        <w:t>迪</w:t>
      </w:r>
      <w:proofErr w:type="gramEnd"/>
      <w:r w:rsidRPr="00064A5F">
        <w:t>士尼乐园是好生意，因为游客可以年年去、代代带孩子去，几乎是</w:t>
      </w:r>
      <w:r w:rsidRPr="00064A5F">
        <w:rPr>
          <w:b/>
          <w:bCs/>
        </w:rPr>
        <w:t>有复购的景点</w:t>
      </w:r>
      <w:r w:rsidRPr="00064A5F">
        <w:t>，而传统演艺看两三次就腻了。又比如消费电子和服务生态方面，苹果就做到了极致：买了iPhone后还会购买App、订阅iCloud、Apple Music，还为了生态完善继续买AirPods、Mac等，每年新品发布又刺激换机。苹果实际上</w:t>
      </w:r>
      <w:proofErr w:type="gramStart"/>
      <w:r w:rsidRPr="00064A5F">
        <w:t>跟用户</w:t>
      </w:r>
      <w:proofErr w:type="gramEnd"/>
      <w:r w:rsidRPr="00064A5F">
        <w:t>做的是“一辈子的生意”，单个用户生命周期价值极高。同理，Costco依靠93%的会员续费率，实现了利润的稳定增长，也因此获得60倍高市盈率的市场认可。中国互联网公司也多采用</w:t>
      </w:r>
      <w:r w:rsidRPr="00064A5F">
        <w:rPr>
          <w:b/>
          <w:bCs/>
        </w:rPr>
        <w:t>持续收费模式</w:t>
      </w:r>
      <w:r w:rsidRPr="00064A5F">
        <w:t>（如广告、佣金等模式，让用户免费用服务但持续贡献流量变现）。因此，方伟在考察公司商业模式时，非常看重</w:t>
      </w:r>
      <w:r w:rsidRPr="00064A5F">
        <w:rPr>
          <w:b/>
          <w:bCs/>
        </w:rPr>
        <w:t>用户留存和</w:t>
      </w:r>
      <w:proofErr w:type="gramStart"/>
      <w:r w:rsidRPr="00064A5F">
        <w:rPr>
          <w:b/>
          <w:bCs/>
        </w:rPr>
        <w:t>复购</w:t>
      </w:r>
      <w:proofErr w:type="gramEnd"/>
      <w:r w:rsidRPr="00064A5F">
        <w:t>指标——高留存、高复购意味着产品是真正被消费者认可的“好东西”，也是公司可持续盈利的保证。</w:t>
      </w:r>
    </w:p>
    <w:p w14:paraId="40D939D5" w14:textId="77777777" w:rsidR="00064A5F" w:rsidRPr="00064A5F" w:rsidRDefault="00064A5F" w:rsidP="00064A5F">
      <w:r w:rsidRPr="00064A5F">
        <w:t>综上，方伟筛选公司时的逻辑，就是找出那些</w:t>
      </w:r>
      <w:r w:rsidRPr="00064A5F">
        <w:rPr>
          <w:b/>
          <w:bCs/>
        </w:rPr>
        <w:t>拥有卓越商业模式和深厚护城河的“好生意”</w:t>
      </w:r>
      <w:r w:rsidRPr="00064A5F">
        <w:t>。</w:t>
      </w:r>
      <w:r w:rsidRPr="00064A5F">
        <w:lastRenderedPageBreak/>
        <w:t>他通过定性和定量指标相结合来判断：定性上看公司产品是否极佳、用户是否真爱、模式是否可持续扩张，定量上看毛利净利是否行业顶尖、ROE和现金流是否优秀、竞争对手是否难以企及等。只有同时满足这些条件的公司，才会进入他的投资清单。</w:t>
      </w:r>
    </w:p>
    <w:p w14:paraId="688C7D70" w14:textId="77777777" w:rsidR="00064A5F" w:rsidRPr="00064A5F" w:rsidRDefault="00064A5F" w:rsidP="00064A5F">
      <w:r w:rsidRPr="00064A5F">
        <w:t>值得一提的是，方伟在</w:t>
      </w:r>
      <w:proofErr w:type="gramStart"/>
      <w:r w:rsidRPr="00064A5F">
        <w:t>选公司</w:t>
      </w:r>
      <w:proofErr w:type="gramEnd"/>
      <w:r w:rsidRPr="00064A5F">
        <w:t>时也非常注重</w:t>
      </w:r>
      <w:r w:rsidRPr="00064A5F">
        <w:rPr>
          <w:b/>
          <w:bCs/>
        </w:rPr>
        <w:t>财报数据</w:t>
      </w:r>
      <w:r w:rsidRPr="00064A5F">
        <w:t xml:space="preserve">的验证。他强调投资需要“既有对产品好坏的微观感知，也需要看财报数据去互相验证”，只有主观感受和客观数据相印证，才能确定这是一家真正的好公司。例如，他会亲身体验或观察产品口碑，同时检视该公司的毛利/净利率、留存率等硬指标，当二者 </w:t>
      </w:r>
      <w:r w:rsidRPr="00064A5F">
        <w:rPr>
          <w:b/>
          <w:bCs/>
        </w:rPr>
        <w:t>一一对应</w:t>
      </w:r>
      <w:r w:rsidRPr="00064A5F">
        <w:t xml:space="preserve"> 时，公司质量便呼之欲出。</w:t>
      </w:r>
    </w:p>
    <w:p w14:paraId="70B52274" w14:textId="77777777" w:rsidR="00064A5F" w:rsidRPr="00064A5F" w:rsidRDefault="00064A5F" w:rsidP="00064A5F">
      <w:pPr>
        <w:rPr>
          <w:b/>
          <w:bCs/>
        </w:rPr>
      </w:pPr>
      <w:r w:rsidRPr="00064A5F">
        <w:rPr>
          <w:b/>
          <w:bCs/>
        </w:rPr>
        <w:t>4. 估值方法与安全边际体系</w:t>
      </w:r>
    </w:p>
    <w:p w14:paraId="6FF7A423" w14:textId="77777777" w:rsidR="00064A5F" w:rsidRPr="00064A5F" w:rsidRDefault="00064A5F" w:rsidP="00064A5F">
      <w:r w:rsidRPr="00064A5F">
        <w:t>方伟严格奉行价值投资的估值原则：</w:t>
      </w:r>
      <w:r w:rsidRPr="00064A5F">
        <w:rPr>
          <w:b/>
          <w:bCs/>
        </w:rPr>
        <w:t>以合理价格甚至折价买入优秀企业</w:t>
      </w:r>
      <w:r w:rsidRPr="00064A5F">
        <w:t>，始终留有安全边际。这部分涵盖他如何评估内在价值、构建安全边际，以及他的组合管理思路。</w:t>
      </w:r>
    </w:p>
    <w:p w14:paraId="0A60D76B" w14:textId="77777777" w:rsidR="00064A5F" w:rsidRPr="00064A5F" w:rsidRDefault="00064A5F" w:rsidP="00064A5F">
      <w:r w:rsidRPr="00064A5F">
        <w:rPr>
          <w:b/>
          <w:bCs/>
        </w:rPr>
        <w:t>（1）内在价值评估方法</w:t>
      </w:r>
      <w:r w:rsidRPr="00064A5F">
        <w:t>：方伟没有在公开文章中详述具体的估值模型，但从其言论可推断，他主要基于企业未来现金流和盈利能力来判断内在价值，并辅以简单的倍数法则。巴菲特最看重ROE，芒格认为长期股票回报率会等同于ROE——方伟认可这一点，因为高ROE通常意味着优秀的商业模式和高资本回报。他在分析投资逻辑时，经常会预估一家公司合理的长期回报率。例如，他给价值投资下的定义是“以90%的确定性获得长期15%的复合年化收益率”。换言之，他大致以15%作为目标回报要求来反推估值：如果一家公司能够在未来保持稳健增长，使得当前买入可以实现15%左右</w:t>
      </w:r>
      <w:proofErr w:type="gramStart"/>
      <w:r w:rsidRPr="00064A5F">
        <w:t>的年化收益</w:t>
      </w:r>
      <w:proofErr w:type="gramEnd"/>
      <w:r w:rsidRPr="00064A5F">
        <w:t>，这个价位对他来说就是</w:t>
      </w:r>
      <w:r w:rsidRPr="00064A5F">
        <w:rPr>
          <w:b/>
          <w:bCs/>
        </w:rPr>
        <w:t>有吸引力的价值区间</w:t>
      </w:r>
      <w:r w:rsidRPr="00064A5F">
        <w:t>。</w:t>
      </w:r>
    </w:p>
    <w:p w14:paraId="4034CB5C" w14:textId="77777777" w:rsidR="00064A5F" w:rsidRPr="00064A5F" w:rsidRDefault="00064A5F" w:rsidP="00064A5F">
      <w:r w:rsidRPr="00064A5F">
        <w:t>具体而言，他会考察公司的盈利基石和成长空间，然后确定一个</w:t>
      </w:r>
      <w:r w:rsidRPr="00064A5F">
        <w:rPr>
          <w:b/>
          <w:bCs/>
        </w:rPr>
        <w:t>内在价值区间或目标价</w:t>
      </w:r>
      <w:r w:rsidRPr="00064A5F">
        <w:t>。比如在2023-2025年间，他对部分中概互联网</w:t>
      </w:r>
      <w:proofErr w:type="gramStart"/>
      <w:r w:rsidRPr="00064A5F">
        <w:t>股做出</w:t>
      </w:r>
      <w:proofErr w:type="gramEnd"/>
      <w:r w:rsidRPr="00064A5F">
        <w:t>了自己的内在价值估算：</w:t>
      </w:r>
    </w:p>
    <w:p w14:paraId="446A57B2" w14:textId="77777777" w:rsidR="00064A5F" w:rsidRPr="00064A5F" w:rsidRDefault="00064A5F" w:rsidP="00064A5F">
      <w:pPr>
        <w:numPr>
          <w:ilvl w:val="0"/>
          <w:numId w:val="5"/>
        </w:numPr>
      </w:pPr>
      <w:r w:rsidRPr="00064A5F">
        <w:rPr>
          <w:b/>
          <w:bCs/>
        </w:rPr>
        <w:t>腾讯</w:t>
      </w:r>
      <w:r w:rsidRPr="00064A5F">
        <w:t>：360港元左右买入，方伟预估其内在价值在700左右，因而赋予近50%的</w:t>
      </w:r>
      <w:proofErr w:type="gramStart"/>
      <w:r w:rsidRPr="00064A5F">
        <w:t>仓位</w:t>
      </w:r>
      <w:proofErr w:type="gramEnd"/>
      <w:r w:rsidRPr="00064A5F">
        <w:t>重仓持有。这意味着他认为以360</w:t>
      </w:r>
      <w:proofErr w:type="gramStart"/>
      <w:r w:rsidRPr="00064A5F">
        <w:t>买腾讯有</w:t>
      </w:r>
      <w:proofErr w:type="gramEnd"/>
      <w:r w:rsidRPr="00064A5F">
        <w:t>充足的低估幅度，远低于其长期价值中枢。</w:t>
      </w:r>
    </w:p>
    <w:p w14:paraId="3EB3283F" w14:textId="77777777" w:rsidR="00064A5F" w:rsidRPr="00064A5F" w:rsidRDefault="00064A5F" w:rsidP="00064A5F">
      <w:pPr>
        <w:numPr>
          <w:ilvl w:val="0"/>
          <w:numId w:val="5"/>
        </w:numPr>
      </w:pPr>
      <w:r w:rsidRPr="00064A5F">
        <w:rPr>
          <w:b/>
          <w:bCs/>
        </w:rPr>
        <w:t>美团</w:t>
      </w:r>
      <w:r w:rsidRPr="00064A5F">
        <w:t>：150港元左右买入，在128回调时继续加仓，预估内在价值约250。对应他认为</w:t>
      </w:r>
      <w:proofErr w:type="gramStart"/>
      <w:r w:rsidRPr="00064A5F">
        <w:t>美团价值</w:t>
      </w:r>
      <w:proofErr w:type="gramEnd"/>
      <w:r w:rsidRPr="00064A5F">
        <w:t>约为当前价格的两倍，因此敢于在下跌中逆势增加</w:t>
      </w:r>
      <w:proofErr w:type="gramStart"/>
      <w:r w:rsidRPr="00064A5F">
        <w:t>仓位</w:t>
      </w:r>
      <w:proofErr w:type="gramEnd"/>
      <w:r w:rsidRPr="00064A5F">
        <w:t>。</w:t>
      </w:r>
    </w:p>
    <w:p w14:paraId="7A1BD7E4" w14:textId="77777777" w:rsidR="00064A5F" w:rsidRPr="00064A5F" w:rsidRDefault="00064A5F" w:rsidP="00064A5F">
      <w:pPr>
        <w:numPr>
          <w:ilvl w:val="0"/>
          <w:numId w:val="5"/>
        </w:numPr>
      </w:pPr>
      <w:r w:rsidRPr="00064A5F">
        <w:rPr>
          <w:b/>
          <w:bCs/>
        </w:rPr>
        <w:t>拼多多</w:t>
      </w:r>
      <w:r w:rsidRPr="00064A5F">
        <w:t>：115美元买入，95美元加仓，他认为拼多多的内在价值上限“足够高”，长期空间巨大。虽然未给出具体目标价，但他通过定性表明拼多多的潜在价值远高于当前，所以</w:t>
      </w:r>
      <w:proofErr w:type="gramStart"/>
      <w:r w:rsidRPr="00064A5F">
        <w:t>仓位</w:t>
      </w:r>
      <w:proofErr w:type="gramEnd"/>
      <w:r w:rsidRPr="00064A5F">
        <w:t>也配置了30%。</w:t>
      </w:r>
    </w:p>
    <w:p w14:paraId="19365252" w14:textId="77777777" w:rsidR="00064A5F" w:rsidRPr="00064A5F" w:rsidRDefault="00064A5F" w:rsidP="00064A5F">
      <w:pPr>
        <w:numPr>
          <w:ilvl w:val="0"/>
          <w:numId w:val="5"/>
        </w:numPr>
      </w:pPr>
      <w:r w:rsidRPr="00064A5F">
        <w:rPr>
          <w:b/>
          <w:bCs/>
        </w:rPr>
        <w:t>阿里巴巴</w:t>
      </w:r>
      <w:r w:rsidRPr="00064A5F">
        <w:t>：69港元买入，在104港元时卖出清仓，因为此时股价已接近或超过他对阿里保守估值范围。他直言“不愿为阿里的AI大饼买单”，意味着104元的价格在他看来包含了过多对未来不切实际的乐观预期，没有安全边际。</w:t>
      </w:r>
    </w:p>
    <w:p w14:paraId="5400DD71" w14:textId="77777777" w:rsidR="00064A5F" w:rsidRPr="00064A5F" w:rsidRDefault="00064A5F" w:rsidP="00064A5F">
      <w:r w:rsidRPr="00064A5F">
        <w:t>从上述例子可见，方伟</w:t>
      </w:r>
      <w:r w:rsidRPr="00064A5F">
        <w:rPr>
          <w:b/>
          <w:bCs/>
        </w:rPr>
        <w:t>倾向于给出保守的内在价值预估</w:t>
      </w:r>
      <w:r w:rsidRPr="00064A5F">
        <w:t>，一旦市场价格明显高于他的内在价值评估（意味着未来回报不足或风险增加），他会毫不犹豫选择卖出止盈。在估值上，他宁可错过过于乐观的上涨，也要确保本金安全和预期收益的可靠性。这正与格雷厄姆的安全边际思想一脉相承。</w:t>
      </w:r>
    </w:p>
    <w:p w14:paraId="403C2718" w14:textId="77777777" w:rsidR="00064A5F" w:rsidRPr="00064A5F" w:rsidRDefault="00064A5F" w:rsidP="00064A5F">
      <w:r w:rsidRPr="00064A5F">
        <w:rPr>
          <w:b/>
          <w:bCs/>
        </w:rPr>
        <w:t>（2）安全边际原则</w:t>
      </w:r>
      <w:r w:rsidRPr="00064A5F">
        <w:t>：安全边际是方伟投资体系的基石。具体体现在：</w:t>
      </w:r>
    </w:p>
    <w:p w14:paraId="5EB4A4E6" w14:textId="77777777" w:rsidR="00064A5F" w:rsidRPr="00064A5F" w:rsidRDefault="00064A5F" w:rsidP="00064A5F">
      <w:pPr>
        <w:numPr>
          <w:ilvl w:val="0"/>
          <w:numId w:val="6"/>
        </w:numPr>
      </w:pPr>
      <w:r w:rsidRPr="00064A5F">
        <w:rPr>
          <w:b/>
          <w:bCs/>
        </w:rPr>
        <w:t>买在足够低估处</w:t>
      </w:r>
      <w:r w:rsidRPr="00064A5F">
        <w:t>：方伟只有在股价较内在价值有明显</w:t>
      </w:r>
      <w:proofErr w:type="gramStart"/>
      <w:r w:rsidRPr="00064A5F">
        <w:t>折让时才</w:t>
      </w:r>
      <w:proofErr w:type="gramEnd"/>
      <w:r w:rsidRPr="00064A5F">
        <w:t>会出手，确保即便未来有偏差也能有缓冲。他经常引用巴菲特“不担心踏空，耐心等好价”的策略来提醒自己。事实上，巴菲特几乎</w:t>
      </w:r>
      <w:proofErr w:type="gramStart"/>
      <w:r w:rsidRPr="00064A5F">
        <w:t>不</w:t>
      </w:r>
      <w:proofErr w:type="gramEnd"/>
      <w:r w:rsidRPr="00064A5F">
        <w:t>买入市盈率超过15倍的公司，就是为了保证安全边际。方伟也秉持类似理念：</w:t>
      </w:r>
      <w:r w:rsidRPr="00064A5F">
        <w:rPr>
          <w:b/>
          <w:bCs/>
        </w:rPr>
        <w:t>宁可等几年也要等到心仪股票出现低估时才重仓</w:t>
      </w:r>
      <w:r w:rsidRPr="00064A5F">
        <w:t>。例如他提到，巴菲特曾蛰伏4年等待《华盛顿邮报》股价大跌至远低于价值时才大举买入；1987年股灾后也是等可口可乐跌了25%才出手。这些都是“</w:t>
      </w:r>
      <w:r w:rsidRPr="00064A5F">
        <w:rPr>
          <w:b/>
          <w:bCs/>
        </w:rPr>
        <w:t>等待伟大公司跌出安全边际再买入</w:t>
      </w:r>
      <w:r w:rsidRPr="00064A5F">
        <w:t>”的典型操作。</w:t>
      </w:r>
    </w:p>
    <w:p w14:paraId="5326FBF2" w14:textId="77777777" w:rsidR="00064A5F" w:rsidRPr="00064A5F" w:rsidRDefault="00064A5F" w:rsidP="00064A5F">
      <w:pPr>
        <w:numPr>
          <w:ilvl w:val="0"/>
          <w:numId w:val="6"/>
        </w:numPr>
      </w:pPr>
      <w:r w:rsidRPr="00064A5F">
        <w:rPr>
          <w:b/>
          <w:bCs/>
        </w:rPr>
        <w:t>逆向贪婪于恐慌</w:t>
      </w:r>
      <w:r w:rsidRPr="00064A5F">
        <w:t>：他引用彼得·林奇的数据指出，美股平均每两年会有一次回调超10%，</w:t>
      </w:r>
      <w:r w:rsidRPr="00064A5F">
        <w:lastRenderedPageBreak/>
        <w:t>6-7年一次熊市暴跌超25%。投资者只需耐心等每2-3年的小跌、6-7年的大跌，然后在恐慌中逢低买入自己研究透的好公司，就能获得超额收益。林奇的比喻是：如果你心仪的一只股票从14块跌到6块，而你的估算价值是22块，那么6块买简直“爽翻”，因为这时买入安全边际极厚。方伟深以为然，认为投资其实很简单：“</w:t>
      </w:r>
      <w:r w:rsidRPr="00064A5F">
        <w:rPr>
          <w:b/>
          <w:bCs/>
        </w:rPr>
        <w:t>投资就是等待你平时看好的伟大公司遇到可解决的问题</w:t>
      </w:r>
      <w:r w:rsidRPr="00064A5F">
        <w:t>”。所谓“可解决的问题”，包括周期性的市场暴跌或公司一时性的困难，但只要公司基本面长期无虞，这种下跌就是天赐良机。这反映在他的操作上：例如</w:t>
      </w:r>
      <w:proofErr w:type="gramStart"/>
      <w:r w:rsidRPr="00064A5F">
        <w:t>2022年腾讯大跌</w:t>
      </w:r>
      <w:proofErr w:type="gramEnd"/>
      <w:r w:rsidRPr="00064A5F">
        <w:t>时他大胆加仓，正是利用市场恐惧建立安全边际的举动。</w:t>
      </w:r>
    </w:p>
    <w:p w14:paraId="199C5E70" w14:textId="77777777" w:rsidR="00064A5F" w:rsidRPr="00064A5F" w:rsidRDefault="00064A5F" w:rsidP="00064A5F">
      <w:pPr>
        <w:numPr>
          <w:ilvl w:val="0"/>
          <w:numId w:val="6"/>
        </w:numPr>
      </w:pPr>
      <w:r w:rsidRPr="00064A5F">
        <w:rPr>
          <w:b/>
          <w:bCs/>
        </w:rPr>
        <w:t>不为未知梦想付费</w:t>
      </w:r>
      <w:r w:rsidRPr="00064A5F">
        <w:t>：安全边际也意味着只为当前看得懂的价值付费，而不为高度不确定的未来故事买单。前述他卖出阿里的例子体现了这点：阿里104港元时虽不算贵得离谱，但其中包含了市场对其“全面拥抱AI”等故事的憧憬，而这些前景在他看来并不确定甚至可能落空。为了确保万无一失，他选择不参与这种投机成分。当他</w:t>
      </w:r>
      <w:proofErr w:type="gramStart"/>
      <w:r w:rsidRPr="00064A5F">
        <w:t>评价新氧这家</w:t>
      </w:r>
      <w:proofErr w:type="gramEnd"/>
      <w:r w:rsidRPr="00064A5F">
        <w:t>公司时亦如此：</w:t>
      </w:r>
      <w:proofErr w:type="gramStart"/>
      <w:r w:rsidRPr="00064A5F">
        <w:t>新氧市值</w:t>
      </w:r>
      <w:proofErr w:type="gramEnd"/>
      <w:r w:rsidRPr="00064A5F">
        <w:t>6亿美元，看似不高，但如果没有明确的盈利路径支撑，这6亿美金随时可能化为乌有——他表示</w:t>
      </w:r>
      <w:proofErr w:type="gramStart"/>
      <w:r w:rsidRPr="00064A5F">
        <w:t>新氧当前</w:t>
      </w:r>
      <w:proofErr w:type="gramEnd"/>
      <w:r w:rsidRPr="00064A5F">
        <w:t>业务没有安全边际，</w:t>
      </w:r>
      <w:r w:rsidRPr="00064A5F">
        <w:rPr>
          <w:b/>
          <w:bCs/>
        </w:rPr>
        <w:t>“这个标的有归零风险”</w:t>
      </w:r>
      <w:r w:rsidRPr="00064A5F">
        <w:t>，因此他坚决不碰。同理，对于很多看起来“便宜”的公司，他会透过表象寻找陷阱，避免价值陷阱（见下文误区）。</w:t>
      </w:r>
    </w:p>
    <w:p w14:paraId="1EDFBB44" w14:textId="77777777" w:rsidR="00064A5F" w:rsidRPr="00064A5F" w:rsidRDefault="00064A5F" w:rsidP="00064A5F">
      <w:pPr>
        <w:numPr>
          <w:ilvl w:val="0"/>
          <w:numId w:val="6"/>
        </w:numPr>
      </w:pPr>
      <w:r w:rsidRPr="00064A5F">
        <w:rPr>
          <w:b/>
          <w:bCs/>
        </w:rPr>
        <w:t>赔率与胜率结合</w:t>
      </w:r>
      <w:r w:rsidRPr="00064A5F">
        <w:t>：方伟会综合考虑投资的</w:t>
      </w:r>
      <w:r w:rsidRPr="00064A5F">
        <w:rPr>
          <w:b/>
          <w:bCs/>
        </w:rPr>
        <w:t>风险收益比</w:t>
      </w:r>
      <w:r w:rsidRPr="00064A5F">
        <w:t>。理想的安全边际不仅是“价格远低于价值”，还意味着“下行有限，上行可观”。他举了小米</w:t>
      </w:r>
      <w:proofErr w:type="gramStart"/>
      <w:r w:rsidRPr="00064A5F">
        <w:t>和新氧的</w:t>
      </w:r>
      <w:proofErr w:type="gramEnd"/>
      <w:r w:rsidRPr="00064A5F">
        <w:t>对比来说明这一点：</w:t>
      </w:r>
      <w:r w:rsidRPr="00064A5F">
        <w:rPr>
          <w:b/>
          <w:bCs/>
        </w:rPr>
        <w:t>小米</w:t>
      </w:r>
      <w:r w:rsidRPr="00064A5F">
        <w:t>在未宣布造车前市值约3000亿人民币，公司每年手机+IOT业务稳定赚300亿利润，因此即便造车业务归零，3000亿市值有基本面支撑（市盈率约10倍，不算贵）；而一旦造车成功，小米有望出现数倍的利润增长，市值可能翻倍乃至更多。所以投资当时的小米，“赔可能赔20%，赚可能赚200%，这种赔率是很不错的”。这就是高安全边际、高赔率的案例。</w:t>
      </w:r>
      <w:proofErr w:type="gramStart"/>
      <w:r w:rsidRPr="00064A5F">
        <w:t>反之</w:t>
      </w:r>
      <w:r w:rsidRPr="00064A5F">
        <w:rPr>
          <w:b/>
          <w:bCs/>
        </w:rPr>
        <w:t>新氧</w:t>
      </w:r>
      <w:proofErr w:type="gramEnd"/>
      <w:r w:rsidRPr="00064A5F">
        <w:t>市值42亿人民币，要合理支撑这个市值，公司起码一年赚4亿利润。然而</w:t>
      </w:r>
      <w:proofErr w:type="gramStart"/>
      <w:r w:rsidRPr="00064A5F">
        <w:t>新氧老</w:t>
      </w:r>
      <w:proofErr w:type="gramEnd"/>
      <w:r w:rsidRPr="00064A5F">
        <w:t>业务（</w:t>
      </w:r>
      <w:proofErr w:type="gramStart"/>
      <w:r w:rsidRPr="00064A5F">
        <w:t>医</w:t>
      </w:r>
      <w:proofErr w:type="gramEnd"/>
      <w:r w:rsidRPr="00064A5F">
        <w:t>美App）几乎要归零，新业务前景不明，24年亏损近6亿，短期扭亏希望渺茫。要一年赚4亿利润需要</w:t>
      </w:r>
      <w:proofErr w:type="gramStart"/>
      <w:r w:rsidRPr="00064A5F">
        <w:t>开大量</w:t>
      </w:r>
      <w:proofErr w:type="gramEnd"/>
      <w:r w:rsidRPr="00064A5F">
        <w:t>诊所，但</w:t>
      </w:r>
      <w:proofErr w:type="gramStart"/>
      <w:r w:rsidRPr="00064A5F">
        <w:t>医</w:t>
      </w:r>
      <w:proofErr w:type="gramEnd"/>
      <w:r w:rsidRPr="00064A5F">
        <w:t>美连锁本身又是普遍不赚钱的生意。因此</w:t>
      </w:r>
      <w:proofErr w:type="gramStart"/>
      <w:r w:rsidRPr="00064A5F">
        <w:t>新氧投资</w:t>
      </w:r>
      <w:proofErr w:type="gramEnd"/>
      <w:r w:rsidRPr="00064A5F">
        <w:t>的下行风险很大（可能归零），而上行空间不确定，这种赌注没有胜率也没有赔率可言。方伟明确表示：“我不会投的原因是完全没有安全边际”。通过这对比可以看出，他在评估安全边际时，会刻画</w:t>
      </w:r>
      <w:r w:rsidRPr="00064A5F">
        <w:rPr>
          <w:b/>
          <w:bCs/>
        </w:rPr>
        <w:t>最坏情况下的损失</w:t>
      </w:r>
      <w:r w:rsidRPr="00064A5F">
        <w:t>和</w:t>
      </w:r>
      <w:r w:rsidRPr="00064A5F">
        <w:rPr>
          <w:b/>
          <w:bCs/>
        </w:rPr>
        <w:t>最好情况下的收益</w:t>
      </w:r>
      <w:r w:rsidRPr="00064A5F">
        <w:t>，只有在“盈亏比”显著有利且基本面胜率高的时候才出手。</w:t>
      </w:r>
    </w:p>
    <w:p w14:paraId="081FEB9C" w14:textId="77777777" w:rsidR="00064A5F" w:rsidRPr="00064A5F" w:rsidRDefault="00064A5F" w:rsidP="00064A5F">
      <w:r w:rsidRPr="00064A5F">
        <w:rPr>
          <w:b/>
          <w:bCs/>
        </w:rPr>
        <w:t>（3）组合管理思想</w:t>
      </w:r>
      <w:r w:rsidRPr="00064A5F">
        <w:t>：在建立安全边际的前提下，方伟在组合管理上采取</w:t>
      </w:r>
      <w:r w:rsidRPr="00064A5F">
        <w:rPr>
          <w:b/>
          <w:bCs/>
        </w:rPr>
        <w:t>高集中度、低频交易</w:t>
      </w:r>
      <w:r w:rsidRPr="00064A5F">
        <w:t>的策略，这也是段永平一贯的风格。“好公司也需要</w:t>
      </w:r>
      <w:r w:rsidRPr="00064A5F">
        <w:rPr>
          <w:b/>
          <w:bCs/>
        </w:rPr>
        <w:t>买得好</w:t>
      </w:r>
      <w:r w:rsidRPr="00064A5F">
        <w:t>”，买得好之后就要重仓耐心持有。方伟当前的持仓相当集中：主要就配置</w:t>
      </w:r>
      <w:proofErr w:type="gramStart"/>
      <w:r w:rsidRPr="00064A5F">
        <w:t>了腾讯</w:t>
      </w:r>
      <w:proofErr w:type="gramEnd"/>
      <w:r w:rsidRPr="00064A5F">
        <w:t>、美团、拼多多三大互联网公司，占据绝大部分</w:t>
      </w:r>
      <w:proofErr w:type="gramStart"/>
      <w:r w:rsidRPr="00064A5F">
        <w:t>仓位</w:t>
      </w:r>
      <w:proofErr w:type="gramEnd"/>
      <w:r w:rsidRPr="00064A5F">
        <w:t>；其他零星机会基本不碰。他在2025年中披露的持仓是：</w:t>
      </w:r>
    </w:p>
    <w:p w14:paraId="4B9E7339" w14:textId="77777777" w:rsidR="00064A5F" w:rsidRPr="00064A5F" w:rsidRDefault="00064A5F" w:rsidP="00064A5F">
      <w:pPr>
        <w:numPr>
          <w:ilvl w:val="0"/>
          <w:numId w:val="7"/>
        </w:numPr>
      </w:pPr>
      <w:r w:rsidRPr="00064A5F">
        <w:t>腾讯：</w:t>
      </w:r>
      <w:proofErr w:type="gramStart"/>
      <w:r w:rsidRPr="00064A5F">
        <w:t>仓位</w:t>
      </w:r>
      <w:proofErr w:type="gramEnd"/>
      <w:r w:rsidRPr="00064A5F">
        <w:t>约50%（360买入，内在价值估计700）；</w:t>
      </w:r>
    </w:p>
    <w:p w14:paraId="18B72A5A" w14:textId="77777777" w:rsidR="00064A5F" w:rsidRPr="00064A5F" w:rsidRDefault="00064A5F" w:rsidP="00064A5F">
      <w:pPr>
        <w:numPr>
          <w:ilvl w:val="0"/>
          <w:numId w:val="7"/>
        </w:numPr>
      </w:pPr>
      <w:r w:rsidRPr="00064A5F">
        <w:t>拼多多：</w:t>
      </w:r>
      <w:proofErr w:type="gramStart"/>
      <w:r w:rsidRPr="00064A5F">
        <w:t>仓位</w:t>
      </w:r>
      <w:proofErr w:type="gramEnd"/>
      <w:r w:rsidRPr="00064A5F">
        <w:t>约30%（115买入，95加仓，认为空间足够大）；</w:t>
      </w:r>
    </w:p>
    <w:p w14:paraId="45E06D9A" w14:textId="77777777" w:rsidR="00064A5F" w:rsidRPr="00064A5F" w:rsidRDefault="00064A5F" w:rsidP="00064A5F">
      <w:pPr>
        <w:numPr>
          <w:ilvl w:val="0"/>
          <w:numId w:val="7"/>
        </w:numPr>
      </w:pPr>
      <w:r w:rsidRPr="00064A5F">
        <w:t>美团：</w:t>
      </w:r>
      <w:proofErr w:type="gramStart"/>
      <w:r w:rsidRPr="00064A5F">
        <w:t>仓位</w:t>
      </w:r>
      <w:proofErr w:type="gramEnd"/>
      <w:r w:rsidRPr="00064A5F">
        <w:t>约20%（150买入，128加仓，内在价值估计250）；</w:t>
      </w:r>
    </w:p>
    <w:p w14:paraId="4DD97B8B" w14:textId="77777777" w:rsidR="00064A5F" w:rsidRPr="00064A5F" w:rsidRDefault="00064A5F" w:rsidP="00064A5F">
      <w:pPr>
        <w:numPr>
          <w:ilvl w:val="0"/>
          <w:numId w:val="7"/>
        </w:numPr>
      </w:pPr>
      <w:r w:rsidRPr="00064A5F">
        <w:t>阿里巴巴：已清仓（69买入，104卖出，认为合理价值已体现）。</w:t>
      </w:r>
    </w:p>
    <w:p w14:paraId="2B657218" w14:textId="77777777" w:rsidR="00064A5F" w:rsidRPr="00064A5F" w:rsidRDefault="00064A5F" w:rsidP="00064A5F">
      <w:r w:rsidRPr="00064A5F">
        <w:t>这份持仓充分体现了他的组合管理思想：</w:t>
      </w:r>
      <w:r w:rsidRPr="00064A5F">
        <w:rPr>
          <w:b/>
          <w:bCs/>
        </w:rPr>
        <w:t>集中火力于最有把握的少数标的</w:t>
      </w:r>
      <w:r w:rsidRPr="00064A5F">
        <w:t>，而非分散投资众多股票。“战略多元化的公司，一个都不能碰”是他在投资常识中提到的观点，同样，他对个人投资组合的多元化也持审慎态度。他相信过度</w:t>
      </w:r>
      <w:proofErr w:type="gramStart"/>
      <w:r w:rsidRPr="00064A5F">
        <w:t>分散会</w:t>
      </w:r>
      <w:proofErr w:type="gramEnd"/>
      <w:r w:rsidRPr="00064A5F">
        <w:t>稀释收益、增加管理难度，而且真正值得重仓的机会本就不多。与其持有十几只平庸公司，不如</w:t>
      </w:r>
      <w:r w:rsidRPr="00064A5F">
        <w:rPr>
          <w:b/>
          <w:bCs/>
        </w:rPr>
        <w:t>集中持有三五只自己深信不疑的优秀公司</w:t>
      </w:r>
      <w:r w:rsidRPr="00064A5F">
        <w:t>。这和巴菲特“把鸡蛋放在少数篮子里并看好它们”的理念一致。</w:t>
      </w:r>
    </w:p>
    <w:p w14:paraId="6DD6BA17" w14:textId="77777777" w:rsidR="00064A5F" w:rsidRPr="00064A5F" w:rsidRDefault="00064A5F" w:rsidP="00064A5F">
      <w:r w:rsidRPr="00064A5F">
        <w:t>当然，高集中并非盲目抱死不动。方伟也会根据估值和基本面变化做适度调整，比如阿里达</w:t>
      </w:r>
      <w:r w:rsidRPr="00064A5F">
        <w:lastRenderedPageBreak/>
        <w:t>到他认为“真价值”区间后就果断卖出腾出资金。另外，他长期看好的公司股价下跌时反而视为加仓良机，如前述他在美团跌破发行价、拼多多遭市场冷淡时逆势加仓。总体来说，他的交易频率很低，以年为单位计算持股周期，而非频繁波段操作。这符合价值投资**“低换手、高确定性”**的组合管理风格。</w:t>
      </w:r>
    </w:p>
    <w:p w14:paraId="61ADE71C" w14:textId="77777777" w:rsidR="00064A5F" w:rsidRPr="00064A5F" w:rsidRDefault="00064A5F" w:rsidP="00064A5F">
      <w:r w:rsidRPr="00064A5F">
        <w:rPr>
          <w:b/>
          <w:bCs/>
        </w:rPr>
        <w:t>（4）动态调整与风险控制</w:t>
      </w:r>
      <w:r w:rsidRPr="00064A5F">
        <w:t>：方伟在组合管理上还有几点隐含的风险控制措施：</w:t>
      </w:r>
    </w:p>
    <w:p w14:paraId="67880698" w14:textId="77777777" w:rsidR="00064A5F" w:rsidRPr="00064A5F" w:rsidRDefault="00064A5F" w:rsidP="00064A5F">
      <w:pPr>
        <w:numPr>
          <w:ilvl w:val="0"/>
          <w:numId w:val="8"/>
        </w:numPr>
      </w:pPr>
      <w:r w:rsidRPr="00064A5F">
        <w:rPr>
          <w:b/>
          <w:bCs/>
        </w:rPr>
        <w:t>避免组合过度集中单一风险</w:t>
      </w:r>
      <w:r w:rsidRPr="00064A5F">
        <w:t>：虽然持股少，但他挑选的腾讯、美团、拼多多等业务各有侧重（社交+游戏、电商+到店、</w:t>
      </w:r>
      <w:proofErr w:type="gramStart"/>
      <w:r w:rsidRPr="00064A5F">
        <w:t>纯电商</w:t>
      </w:r>
      <w:proofErr w:type="gramEnd"/>
      <w:r w:rsidRPr="00064A5F">
        <w:t>），一定程度上分散了来源不同的风险，同时都属于他熟悉的互联网/消费领域。</w:t>
      </w:r>
      <w:r w:rsidRPr="00064A5F">
        <w:rPr>
          <w:b/>
          <w:bCs/>
        </w:rPr>
        <w:t>不碰自己不懂的</w:t>
      </w:r>
      <w:r w:rsidRPr="00064A5F">
        <w:t>行业和公司，是他降低组合风险的重要原则之一。</w:t>
      </w:r>
    </w:p>
    <w:p w14:paraId="6871E4DC" w14:textId="77777777" w:rsidR="00064A5F" w:rsidRPr="00064A5F" w:rsidRDefault="00064A5F" w:rsidP="00064A5F">
      <w:pPr>
        <w:numPr>
          <w:ilvl w:val="0"/>
          <w:numId w:val="8"/>
        </w:numPr>
      </w:pPr>
      <w:r w:rsidRPr="00064A5F">
        <w:rPr>
          <w:b/>
          <w:bCs/>
        </w:rPr>
        <w:t>密切跟踪基本面</w:t>
      </w:r>
      <w:r w:rsidRPr="00064A5F">
        <w:t>：集中持股要求对公司跟踪深入。方伟通过</w:t>
      </w:r>
      <w:proofErr w:type="gramStart"/>
      <w:r w:rsidRPr="00064A5F">
        <w:t>微信会员</w:t>
      </w:r>
      <w:proofErr w:type="gramEnd"/>
      <w:r w:rsidRPr="00064A5F">
        <w:t>群、星球等渠道，与投资者讨论具体公司最新动态，也自己研读财报、产业趋势。在发现基本面恶化或风险上升时，会考虑调整</w:t>
      </w:r>
      <w:proofErr w:type="gramStart"/>
      <w:r w:rsidRPr="00064A5F">
        <w:t>仓位</w:t>
      </w:r>
      <w:proofErr w:type="gramEnd"/>
      <w:r w:rsidRPr="00064A5F">
        <w:t>或退出。比如如果其中某公司护城河受损或管理层策略失误，他不会死守而是会评估是否破坏了投资逻辑，该减则减。</w:t>
      </w:r>
    </w:p>
    <w:p w14:paraId="7465BE7C" w14:textId="77777777" w:rsidR="00064A5F" w:rsidRPr="00064A5F" w:rsidRDefault="00064A5F" w:rsidP="00064A5F">
      <w:pPr>
        <w:numPr>
          <w:ilvl w:val="0"/>
          <w:numId w:val="8"/>
        </w:numPr>
      </w:pPr>
      <w:r w:rsidRPr="00064A5F">
        <w:rPr>
          <w:b/>
          <w:bCs/>
        </w:rPr>
        <w:t>保留现金/预留后手</w:t>
      </w:r>
      <w:r w:rsidRPr="00064A5F">
        <w:t>：安全边际体系也包括在组合层面保持一定灵活性。如遇系统性风险或者新的重大机会出现，有所准备的现金能让组合攻守兼备。不过方伟在公开发言中少谈宏观</w:t>
      </w:r>
      <w:proofErr w:type="gramStart"/>
      <w:r w:rsidRPr="00064A5F">
        <w:t>仓位</w:t>
      </w:r>
      <w:proofErr w:type="gramEnd"/>
      <w:r w:rsidRPr="00064A5F">
        <w:t>管理，但从其理念推测，他不会满杠杆或</w:t>
      </w:r>
      <w:proofErr w:type="gramStart"/>
      <w:r w:rsidRPr="00064A5F">
        <w:t>全仓押注</w:t>
      </w:r>
      <w:proofErr w:type="gramEnd"/>
      <w:r w:rsidRPr="00064A5F">
        <w:t>，会留出适度缓冲。</w:t>
      </w:r>
    </w:p>
    <w:p w14:paraId="7E4990D5" w14:textId="77777777" w:rsidR="00064A5F" w:rsidRPr="00064A5F" w:rsidRDefault="00064A5F" w:rsidP="00064A5F">
      <w:r w:rsidRPr="00064A5F">
        <w:t>综上，方伟的估值与组合策略可以概括为：</w:t>
      </w:r>
      <w:r w:rsidRPr="00064A5F">
        <w:rPr>
          <w:b/>
          <w:bCs/>
        </w:rPr>
        <w:t>以谨慎的估值方法选出显著低于内在价值的股票，集中持有这些高确定性的标的，同时严格遵循安全边际与逆向投资原则进行买卖</w:t>
      </w:r>
      <w:r w:rsidRPr="00064A5F">
        <w:t>。这种体系使他的投资组合能够在控制风险的前提下获取超额收益，并穿越市场波动。正如他所言：“好公司也需要买得好”，而买得好、拿得住的前提，就是坚守价值和安全边际两大支柱。</w:t>
      </w:r>
    </w:p>
    <w:p w14:paraId="674629E5" w14:textId="77777777" w:rsidR="00064A5F" w:rsidRPr="00064A5F" w:rsidRDefault="00064A5F" w:rsidP="00064A5F">
      <w:pPr>
        <w:rPr>
          <w:b/>
          <w:bCs/>
        </w:rPr>
      </w:pPr>
      <w:r w:rsidRPr="00064A5F">
        <w:rPr>
          <w:b/>
          <w:bCs/>
        </w:rPr>
        <w:t>5. 典型投资案例分析</w:t>
      </w:r>
    </w:p>
    <w:p w14:paraId="09C23366" w14:textId="77777777" w:rsidR="00064A5F" w:rsidRPr="00064A5F" w:rsidRDefault="00064A5F" w:rsidP="00064A5F">
      <w:r w:rsidRPr="00064A5F">
        <w:t>为了更直观地理解方伟的投资框架，本章通过两个典型案例（一个成功、一个失败）来展示他如何应用上述理念进行投资决策，并从中汲取经验教训。</w:t>
      </w:r>
    </w:p>
    <w:p w14:paraId="7A3A9788" w14:textId="77777777" w:rsidR="00064A5F" w:rsidRPr="00064A5F" w:rsidRDefault="00064A5F" w:rsidP="00064A5F">
      <w:r w:rsidRPr="00064A5F">
        <w:rPr>
          <w:b/>
          <w:bCs/>
        </w:rPr>
        <w:t>案例</w:t>
      </w:r>
      <w:proofErr w:type="gramStart"/>
      <w:r w:rsidRPr="00064A5F">
        <w:rPr>
          <w:b/>
          <w:bCs/>
        </w:rPr>
        <w:t>一</w:t>
      </w:r>
      <w:proofErr w:type="gramEnd"/>
      <w:r w:rsidRPr="00064A5F">
        <w:rPr>
          <w:b/>
          <w:bCs/>
        </w:rPr>
        <w:t>：</w:t>
      </w:r>
      <w:proofErr w:type="gramStart"/>
      <w:r w:rsidRPr="00064A5F">
        <w:rPr>
          <w:b/>
          <w:bCs/>
        </w:rPr>
        <w:t>瑞幸咖啡</w:t>
      </w:r>
      <w:proofErr w:type="gramEnd"/>
      <w:r w:rsidRPr="00064A5F">
        <w:rPr>
          <w:b/>
          <w:bCs/>
        </w:rPr>
        <w:t>（成功的反转投资）</w:t>
      </w:r>
      <w:r w:rsidRPr="00064A5F">
        <w:br/>
      </w:r>
      <w:proofErr w:type="gramStart"/>
      <w:r w:rsidRPr="00064A5F">
        <w:t>瑞幸咖啡</w:t>
      </w:r>
      <w:proofErr w:type="gramEnd"/>
      <w:r w:rsidRPr="00064A5F">
        <w:t>是方伟经常提及的经典案例，体现了他“伟大公司+可解决的问题=抄底良机”的投资思路。</w:t>
      </w:r>
      <w:proofErr w:type="gramStart"/>
      <w:r w:rsidRPr="00064A5F">
        <w:t>回顾瑞幸的</w:t>
      </w:r>
      <w:proofErr w:type="gramEnd"/>
      <w:r w:rsidRPr="00064A5F">
        <w:t>发展：2020年4月，</w:t>
      </w:r>
      <w:proofErr w:type="gramStart"/>
      <w:r w:rsidRPr="00064A5F">
        <w:t>瑞幸自爆</w:t>
      </w:r>
      <w:proofErr w:type="gramEnd"/>
      <w:r w:rsidRPr="00064A5F">
        <w:t>财务造假丑闻，股价暴跌80%以上，从每股接近$27跌至不足$5，一度被勒令退市，在美市值蒸发近50亿美元，跌到仅剩约12亿美元。市场一片恐慌，许多人</w:t>
      </w:r>
      <w:proofErr w:type="gramStart"/>
      <w:r w:rsidRPr="00064A5F">
        <w:t>认为瑞幸完了</w:t>
      </w:r>
      <w:proofErr w:type="gramEnd"/>
      <w:r w:rsidRPr="00064A5F">
        <w:t>。然而方伟却冷静分析后认为：</w:t>
      </w:r>
      <w:proofErr w:type="gramStart"/>
      <w:r w:rsidRPr="00064A5F">
        <w:rPr>
          <w:b/>
          <w:bCs/>
        </w:rPr>
        <w:t>瑞幸的</w:t>
      </w:r>
      <w:proofErr w:type="gramEnd"/>
      <w:r w:rsidRPr="00064A5F">
        <w:rPr>
          <w:b/>
          <w:bCs/>
        </w:rPr>
        <w:t>困境是“可解决的问题”</w:t>
      </w:r>
      <w:r w:rsidRPr="00064A5F">
        <w:t>，公司内在价值并未毁灭，反而暴露出巨大的安全边际。</w:t>
      </w:r>
    </w:p>
    <w:p w14:paraId="34D4478D" w14:textId="77777777" w:rsidR="00064A5F" w:rsidRPr="00064A5F" w:rsidRDefault="00064A5F" w:rsidP="00064A5F">
      <w:pPr>
        <w:numPr>
          <w:ilvl w:val="0"/>
          <w:numId w:val="9"/>
        </w:numPr>
      </w:pPr>
      <w:r w:rsidRPr="00064A5F">
        <w:t>首先，</w:t>
      </w:r>
      <w:r w:rsidRPr="00064A5F">
        <w:rPr>
          <w:b/>
          <w:bCs/>
        </w:rPr>
        <w:t>消费者层面</w:t>
      </w:r>
      <w:r w:rsidRPr="00064A5F">
        <w:t>，</w:t>
      </w:r>
      <w:proofErr w:type="gramStart"/>
      <w:r w:rsidRPr="00064A5F">
        <w:t>瑞幸的</w:t>
      </w:r>
      <w:proofErr w:type="gramEnd"/>
      <w:r w:rsidRPr="00064A5F">
        <w:t>产品依然具有强大的竞争力。方伟问了三个关键问题：</w:t>
      </w:r>
      <w:r w:rsidRPr="00064A5F">
        <w:br/>
        <w:t>1）消费者还会不会继续买一杯9块9</w:t>
      </w:r>
      <w:proofErr w:type="gramStart"/>
      <w:r w:rsidRPr="00064A5F">
        <w:t>的瑞幸咖啡</w:t>
      </w:r>
      <w:proofErr w:type="gramEnd"/>
      <w:r w:rsidRPr="00064A5F">
        <w:t>？他的结论是</w:t>
      </w:r>
      <w:r w:rsidRPr="00064A5F">
        <w:rPr>
          <w:b/>
          <w:bCs/>
        </w:rPr>
        <w:t>肯定会</w:t>
      </w:r>
      <w:r w:rsidRPr="00064A5F">
        <w:t>。事实上，大部分消费者对财务造假并不敏感，他们买咖啡只是因为好喝又便宜。这不是买房预付99万，只是一杯9块钱的饮料，</w:t>
      </w:r>
      <w:proofErr w:type="gramStart"/>
      <w:r w:rsidRPr="00064A5F">
        <w:t>瑞幸的</w:t>
      </w:r>
      <w:proofErr w:type="gramEnd"/>
      <w:r w:rsidRPr="00064A5F">
        <w:t>性价比和便利性并没有因为造假事件受到影响。</w:t>
      </w:r>
      <w:proofErr w:type="gramStart"/>
      <w:r w:rsidRPr="00064A5F">
        <w:t>因此瑞幸的</w:t>
      </w:r>
      <w:proofErr w:type="gramEnd"/>
      <w:r w:rsidRPr="00064A5F">
        <w:rPr>
          <w:b/>
          <w:bCs/>
        </w:rPr>
        <w:t>用户需求与口碑</w:t>
      </w:r>
      <w:r w:rsidRPr="00064A5F">
        <w:t>几乎没受损。对于方伟来说，这意味着公司最重要的资产——消费者认可度和品牌价值——依然健在。</w:t>
      </w:r>
    </w:p>
    <w:p w14:paraId="4EC9AB89" w14:textId="77777777" w:rsidR="00064A5F" w:rsidRPr="00064A5F" w:rsidRDefault="00064A5F" w:rsidP="00064A5F">
      <w:r w:rsidRPr="00064A5F">
        <w:t>2）</w:t>
      </w:r>
      <w:proofErr w:type="gramStart"/>
      <w:r w:rsidRPr="00064A5F">
        <w:t>瑞幸当时</w:t>
      </w:r>
      <w:proofErr w:type="gramEnd"/>
      <w:r w:rsidRPr="00064A5F">
        <w:t>已经有5000家门店，而且大多位于核心商圈和高流量位置。这些线下门</w:t>
      </w:r>
      <w:proofErr w:type="gramStart"/>
      <w:r w:rsidRPr="00064A5F">
        <w:t>店网络</w:t>
      </w:r>
      <w:proofErr w:type="gramEnd"/>
      <w:r w:rsidRPr="00064A5F">
        <w:t>本身就价值不菲，方伟判断光是把这5000家店打包出售，其价值就远高于区区12亿美元的市值。</w:t>
      </w:r>
      <w:proofErr w:type="gramStart"/>
      <w:r w:rsidRPr="00064A5F">
        <w:t>同时瑞幸的</w:t>
      </w:r>
      <w:proofErr w:type="gramEnd"/>
      <w:r w:rsidRPr="00064A5F">
        <w:t>移动App</w:t>
      </w:r>
      <w:proofErr w:type="gramStart"/>
      <w:r w:rsidRPr="00064A5F">
        <w:t>月活用户</w:t>
      </w:r>
      <w:proofErr w:type="gramEnd"/>
      <w:r w:rsidRPr="00064A5F">
        <w:t>近千万，可以视作一个月活千万级的垂直电商平台，这也是宝贵的数字资产。因此从</w:t>
      </w:r>
      <w:r w:rsidRPr="00064A5F">
        <w:rPr>
          <w:b/>
          <w:bCs/>
        </w:rPr>
        <w:t>资产角度</w:t>
      </w:r>
      <w:r w:rsidRPr="00064A5F">
        <w:t>，</w:t>
      </w:r>
      <w:proofErr w:type="gramStart"/>
      <w:r w:rsidRPr="00064A5F">
        <w:t>瑞幸拥有</w:t>
      </w:r>
      <w:proofErr w:type="gramEnd"/>
      <w:r w:rsidRPr="00064A5F">
        <w:t>庞大的线下渠道和用户基础，根本不像一家行将破产的公司。</w:t>
      </w:r>
    </w:p>
    <w:p w14:paraId="29C69344" w14:textId="77777777" w:rsidR="00064A5F" w:rsidRPr="00064A5F" w:rsidRDefault="00064A5F" w:rsidP="00064A5F">
      <w:r w:rsidRPr="00064A5F">
        <w:t>3）</w:t>
      </w:r>
      <w:proofErr w:type="gramStart"/>
      <w:r w:rsidRPr="00064A5F">
        <w:t>瑞幸所处</w:t>
      </w:r>
      <w:proofErr w:type="gramEnd"/>
      <w:r w:rsidRPr="00064A5F">
        <w:t>的连锁咖啡店生意本质并没有变坏。咖啡行业是一个年复合增长20%的“超级大赛道”，中国14亿人口的市场空间极大，</w:t>
      </w:r>
      <w:proofErr w:type="gramStart"/>
      <w:r w:rsidRPr="00064A5F">
        <w:t>而瑞幸已是</w:t>
      </w:r>
      <w:proofErr w:type="gramEnd"/>
      <w:r w:rsidRPr="00064A5F">
        <w:t>其中</w:t>
      </w:r>
      <w:r w:rsidRPr="00064A5F">
        <w:rPr>
          <w:b/>
          <w:bCs/>
        </w:rPr>
        <w:t>跑在最前面的领跑者</w:t>
      </w:r>
      <w:r w:rsidRPr="00064A5F">
        <w:t>。对比来看，</w:t>
      </w:r>
      <w:proofErr w:type="gramStart"/>
      <w:r w:rsidRPr="00064A5F">
        <w:t>当时瑞幸跌到</w:t>
      </w:r>
      <w:proofErr w:type="gramEnd"/>
      <w:r w:rsidRPr="00064A5F">
        <w:t>只值10亿美元，而大洋</w:t>
      </w:r>
      <w:proofErr w:type="gramStart"/>
      <w:r w:rsidRPr="00064A5F">
        <w:t>彼岸星巴克</w:t>
      </w:r>
      <w:proofErr w:type="gramEnd"/>
      <w:r w:rsidRPr="00064A5F">
        <w:t>市值高达1500亿美元。方伟据此</w:t>
      </w:r>
      <w:proofErr w:type="gramStart"/>
      <w:r w:rsidRPr="00064A5F">
        <w:t>判断瑞</w:t>
      </w:r>
      <w:r w:rsidRPr="00064A5F">
        <w:lastRenderedPageBreak/>
        <w:t>幸在</w:t>
      </w:r>
      <w:proofErr w:type="gramEnd"/>
      <w:r w:rsidRPr="00064A5F">
        <w:t>中国市场的长期前景依旧光明——造假风波并未改变中国人越来越爱喝咖啡的趋势，</w:t>
      </w:r>
      <w:r w:rsidRPr="00064A5F">
        <w:rPr>
          <w:b/>
          <w:bCs/>
        </w:rPr>
        <w:t>行业结构性红利</w:t>
      </w:r>
      <w:r w:rsidRPr="00064A5F">
        <w:t>依然存在，</w:t>
      </w:r>
      <w:proofErr w:type="gramStart"/>
      <w:r w:rsidRPr="00064A5F">
        <w:t>而瑞幸已经</w:t>
      </w:r>
      <w:proofErr w:type="gramEnd"/>
      <w:r w:rsidRPr="00064A5F">
        <w:t>抢占了先机。</w:t>
      </w:r>
    </w:p>
    <w:p w14:paraId="420C7224" w14:textId="77777777" w:rsidR="00064A5F" w:rsidRPr="00064A5F" w:rsidRDefault="00064A5F" w:rsidP="00064A5F">
      <w:pPr>
        <w:numPr>
          <w:ilvl w:val="0"/>
          <w:numId w:val="9"/>
        </w:numPr>
      </w:pPr>
      <w:r w:rsidRPr="00064A5F">
        <w:t>其次，</w:t>
      </w:r>
      <w:r w:rsidRPr="00064A5F">
        <w:rPr>
          <w:b/>
          <w:bCs/>
        </w:rPr>
        <w:t>问题的可解性</w:t>
      </w:r>
      <w:r w:rsidRPr="00064A5F">
        <w:t>。</w:t>
      </w:r>
      <w:proofErr w:type="gramStart"/>
      <w:r w:rsidRPr="00064A5F">
        <w:t>瑞幸造假</w:t>
      </w:r>
      <w:proofErr w:type="gramEnd"/>
      <w:r w:rsidRPr="00064A5F">
        <w:t>固然严重，但在方伟看来，这是可以通过改组管理层、提升公司治理来解决的**“治标”问题**。财务造假主要是为了夸大战果融资，东窗事发后，公司清除</w:t>
      </w:r>
      <w:proofErr w:type="gramStart"/>
      <w:r w:rsidRPr="00064A5F">
        <w:t>了涉事高</w:t>
      </w:r>
      <w:proofErr w:type="gramEnd"/>
      <w:r w:rsidRPr="00064A5F">
        <w:t>管，换了新团队。只要新管理层真诚改过，专注经营，假账并不影响</w:t>
      </w:r>
      <w:proofErr w:type="gramStart"/>
      <w:r w:rsidRPr="00064A5F">
        <w:t>实际卖</w:t>
      </w:r>
      <w:proofErr w:type="gramEnd"/>
      <w:r w:rsidRPr="00064A5F">
        <w:t>咖啡的生意。另外，</w:t>
      </w:r>
      <w:proofErr w:type="gramStart"/>
      <w:r w:rsidRPr="00064A5F">
        <w:t>瑞幸从</w:t>
      </w:r>
      <w:proofErr w:type="gramEnd"/>
      <w:r w:rsidRPr="00064A5F">
        <w:t>纳斯达克退市后</w:t>
      </w:r>
      <w:proofErr w:type="gramStart"/>
      <w:r w:rsidRPr="00064A5F">
        <w:t>被扔到粉单市场</w:t>
      </w:r>
      <w:proofErr w:type="gramEnd"/>
      <w:r w:rsidRPr="00064A5F">
        <w:t>，这一不利影响也</w:t>
      </w:r>
      <w:r w:rsidRPr="00064A5F">
        <w:rPr>
          <w:b/>
          <w:bCs/>
        </w:rPr>
        <w:t>可以随着业绩改善而消除</w:t>
      </w:r>
      <w:r w:rsidRPr="00064A5F">
        <w:t>——只要公司业绩持续向好，完全有机会重新上市或吸引场外资金。这些都属于可以逐步修复的</w:t>
      </w:r>
      <w:r w:rsidRPr="00064A5F">
        <w:rPr>
          <w:b/>
          <w:bCs/>
        </w:rPr>
        <w:t>财务和市场信心问题</w:t>
      </w:r>
      <w:r w:rsidRPr="00064A5F">
        <w:t>。因此，在方伟眼中，</w:t>
      </w:r>
      <w:proofErr w:type="gramStart"/>
      <w:r w:rsidRPr="00064A5F">
        <w:t>瑞幸的</w:t>
      </w:r>
      <w:proofErr w:type="gramEnd"/>
      <w:r w:rsidRPr="00064A5F">
        <w:t>问题尽管严重但“可解”，并非那种商业模式崩塌或需求消失的无解难题。</w:t>
      </w:r>
    </w:p>
    <w:p w14:paraId="7283B221" w14:textId="77777777" w:rsidR="00064A5F" w:rsidRPr="00064A5F" w:rsidRDefault="00064A5F" w:rsidP="00064A5F">
      <w:r w:rsidRPr="00064A5F">
        <w:t>基于以上判断，方伟</w:t>
      </w:r>
      <w:proofErr w:type="gramStart"/>
      <w:r w:rsidRPr="00064A5F">
        <w:t>认为瑞幸在</w:t>
      </w:r>
      <w:proofErr w:type="gramEnd"/>
      <w:r w:rsidRPr="00064A5F">
        <w:t>$5以下的股价已经严重跌破内在价值，是一个罕见的低风险、高回报机会。他当时对朋友说，如果他是投资经理，这种情况下应该“</w:t>
      </w:r>
      <w:r w:rsidRPr="00064A5F">
        <w:rPr>
          <w:b/>
          <w:bCs/>
        </w:rPr>
        <w:t>高兴到跳起来</w:t>
      </w:r>
      <w:r w:rsidRPr="00064A5F">
        <w:t>”去抄底。事实上，</w:t>
      </w:r>
      <w:proofErr w:type="gramStart"/>
      <w:r w:rsidRPr="00064A5F">
        <w:t>瑞幸此后</w:t>
      </w:r>
      <w:proofErr w:type="gramEnd"/>
      <w:r w:rsidRPr="00064A5F">
        <w:t>在美国</w:t>
      </w:r>
      <w:proofErr w:type="gramStart"/>
      <w:r w:rsidRPr="00064A5F">
        <w:t>粉单市场</w:t>
      </w:r>
      <w:proofErr w:type="gramEnd"/>
      <w:r w:rsidRPr="00064A5F">
        <w:t>顽强活下来并实现了翻盘：几年间重组业务、恢复增长，市值一度</w:t>
      </w:r>
      <w:proofErr w:type="gramStart"/>
      <w:r w:rsidRPr="00064A5F">
        <w:t>涨回到</w:t>
      </w:r>
      <w:proofErr w:type="gramEnd"/>
      <w:r w:rsidRPr="00064A5F">
        <w:t>百亿美元量级，</w:t>
      </w:r>
      <w:proofErr w:type="gramStart"/>
      <w:r w:rsidRPr="00064A5F">
        <w:t>投资瑞幸低点</w:t>
      </w:r>
      <w:proofErr w:type="gramEnd"/>
      <w:r w:rsidRPr="00064A5F">
        <w:t>的回报非常可观。方伟后来总结：</w:t>
      </w:r>
      <w:proofErr w:type="gramStart"/>
      <w:r w:rsidRPr="00064A5F">
        <w:t>瑞幸案例</w:t>
      </w:r>
      <w:proofErr w:type="gramEnd"/>
      <w:r w:rsidRPr="00064A5F">
        <w:t>的成功在于把握了两个关键——一是公司本身够伟大（产品受欢迎、模式优秀、赛道宽广），二是所遇问题可解决（造假和退市属于纠错和时间问题）。这与他的投资公式完全吻合：</w:t>
      </w:r>
      <w:r w:rsidRPr="00064A5F">
        <w:rPr>
          <w:b/>
          <w:bCs/>
        </w:rPr>
        <w:t>伟大公司 + 可解困境 = 绝佳投资机会</w:t>
      </w:r>
      <w:r w:rsidRPr="00064A5F">
        <w:t>。</w:t>
      </w:r>
    </w:p>
    <w:p w14:paraId="4155A123" w14:textId="77777777" w:rsidR="00064A5F" w:rsidRPr="00064A5F" w:rsidRDefault="00064A5F" w:rsidP="00064A5F">
      <w:r w:rsidRPr="00064A5F">
        <w:t>值得注意的是，方伟并非不顾风险的莽撞抄底者。他对比了同期另一个下跌严重的案例——</w:t>
      </w:r>
      <w:r w:rsidRPr="00064A5F">
        <w:rPr>
          <w:b/>
          <w:bCs/>
        </w:rPr>
        <w:t>滴滴出行</w:t>
      </w:r>
      <w:r w:rsidRPr="00064A5F">
        <w:t>，得出了截然不同的结论。滴滴在2021年因监管风波从800亿美元市值一路跌到100多亿美元，跌幅巨大。很多人觉得滴滴垄断网约车，用户需求在，跌多了就是机会。然而方伟认为滴滴的问题“不可解决”或</w:t>
      </w:r>
      <w:r w:rsidRPr="00064A5F">
        <w:rPr>
          <w:b/>
          <w:bCs/>
        </w:rPr>
        <w:t>非常难解决</w:t>
      </w:r>
      <w:r w:rsidRPr="00064A5F">
        <w:t>，风险远高于瑞幸。因为滴滴是“</w:t>
      </w:r>
      <w:r w:rsidRPr="00064A5F">
        <w:rPr>
          <w:b/>
          <w:bCs/>
        </w:rPr>
        <w:t>跟国家对着干</w:t>
      </w:r>
      <w:r w:rsidRPr="00064A5F">
        <w:t>”，监管层的态度和政策走向不确定性太高。他坦言自己这种保守的价值投资者“不敢碰100亿美金的滴滴”，但敢碰10亿美金的瑞幸。原因正如他幽默指出的：“瑞幸的门店和用户就值这个价，滴滴的空壳可不值100亿”。滴滴的问题涉及政策博弈，</w:t>
      </w:r>
      <w:r w:rsidRPr="00064A5F">
        <w:rPr>
          <w:b/>
          <w:bCs/>
        </w:rPr>
        <w:t>不在公司自身掌控范围</w:t>
      </w:r>
      <w:r w:rsidRPr="00064A5F">
        <w:t>，属于系统性风险；</w:t>
      </w:r>
      <w:proofErr w:type="gramStart"/>
      <w:r w:rsidRPr="00064A5F">
        <w:t>而瑞幸的</w:t>
      </w:r>
      <w:proofErr w:type="gramEnd"/>
      <w:r w:rsidRPr="00064A5F">
        <w:t>问题在公司自身努力下是有望化解的。所以两者尽管跌幅相似，他只青睐瑞幸而避开滴滴。这一比较很好地体现了方伟评估投资机会时对</w:t>
      </w:r>
      <w:r w:rsidRPr="00064A5F">
        <w:rPr>
          <w:b/>
          <w:bCs/>
        </w:rPr>
        <w:t>风险边界</w:t>
      </w:r>
      <w:r w:rsidRPr="00064A5F">
        <w:t>的把握。</w:t>
      </w:r>
    </w:p>
    <w:p w14:paraId="0D138D04" w14:textId="77777777" w:rsidR="00064A5F" w:rsidRPr="00064A5F" w:rsidRDefault="00064A5F" w:rsidP="00064A5F">
      <w:r w:rsidRPr="00064A5F">
        <w:rPr>
          <w:b/>
          <w:bCs/>
        </w:rPr>
        <w:t>案例二：</w:t>
      </w:r>
      <w:proofErr w:type="gramStart"/>
      <w:r w:rsidRPr="00064A5F">
        <w:rPr>
          <w:b/>
          <w:bCs/>
        </w:rPr>
        <w:t>新氧科技</w:t>
      </w:r>
      <w:proofErr w:type="gramEnd"/>
      <w:r w:rsidRPr="00064A5F">
        <w:rPr>
          <w:b/>
          <w:bCs/>
        </w:rPr>
        <w:t>（失败的商业模式转型）</w:t>
      </w:r>
      <w:r w:rsidRPr="00064A5F">
        <w:br/>
        <w:t>新氧（So-Young）是一家</w:t>
      </w:r>
      <w:proofErr w:type="gramStart"/>
      <w:r w:rsidRPr="00064A5F">
        <w:t>医</w:t>
      </w:r>
      <w:proofErr w:type="gramEnd"/>
      <w:r w:rsidRPr="00064A5F">
        <w:t>美互联网平台公司，曾被寄予厚望。但在方伟看来，</w:t>
      </w:r>
      <w:proofErr w:type="gramStart"/>
      <w:r w:rsidRPr="00064A5F">
        <w:t>新氧的</w:t>
      </w:r>
      <w:proofErr w:type="gramEnd"/>
      <w:r w:rsidRPr="00064A5F">
        <w:t>发展是一个典型的“坏生意”案例，他也在公众</w:t>
      </w:r>
      <w:proofErr w:type="gramStart"/>
      <w:r w:rsidRPr="00064A5F">
        <w:t>号文章</w:t>
      </w:r>
      <w:proofErr w:type="gramEnd"/>
      <w:r w:rsidRPr="00064A5F">
        <w:t>中明确建议“</w:t>
      </w:r>
      <w:r w:rsidRPr="00064A5F">
        <w:rPr>
          <w:b/>
          <w:bCs/>
        </w:rPr>
        <w:t>最好不要碰</w:t>
      </w:r>
      <w:r w:rsidRPr="00064A5F">
        <w:t>”这只票。</w:t>
      </w:r>
      <w:proofErr w:type="gramStart"/>
      <w:r w:rsidRPr="00064A5F">
        <w:t>分析新氧的</w:t>
      </w:r>
      <w:proofErr w:type="gramEnd"/>
      <w:r w:rsidRPr="00064A5F">
        <w:t>经历，可以看到方伟如何剖析一个公司的行业地位、商业模式缺陷，并据此判断其投资风险。</w:t>
      </w:r>
    </w:p>
    <w:p w14:paraId="42158900" w14:textId="77777777" w:rsidR="00064A5F" w:rsidRPr="00064A5F" w:rsidRDefault="00064A5F" w:rsidP="00064A5F">
      <w:pPr>
        <w:numPr>
          <w:ilvl w:val="0"/>
          <w:numId w:val="10"/>
        </w:numPr>
      </w:pPr>
      <w:r w:rsidRPr="00064A5F">
        <w:rPr>
          <w:b/>
          <w:bCs/>
        </w:rPr>
        <w:t>起初的商业模式</w:t>
      </w:r>
      <w:r w:rsidRPr="00064A5F">
        <w:t>：</w:t>
      </w:r>
      <w:proofErr w:type="gramStart"/>
      <w:r w:rsidRPr="00064A5F">
        <w:t>新氧的</w:t>
      </w:r>
      <w:proofErr w:type="gramEnd"/>
      <w:r w:rsidRPr="00064A5F">
        <w:t>核心业务曾是一个</w:t>
      </w:r>
      <w:proofErr w:type="gramStart"/>
      <w:r w:rsidRPr="00064A5F">
        <w:t>医美内容</w:t>
      </w:r>
      <w:proofErr w:type="gramEnd"/>
      <w:r w:rsidRPr="00064A5F">
        <w:t>社区App，连接用户和线下</w:t>
      </w:r>
      <w:proofErr w:type="gramStart"/>
      <w:r w:rsidRPr="00064A5F">
        <w:t>医</w:t>
      </w:r>
      <w:proofErr w:type="gramEnd"/>
      <w:r w:rsidRPr="00064A5F">
        <w:t>美机构，被称为“</w:t>
      </w:r>
      <w:proofErr w:type="gramStart"/>
      <w:r w:rsidRPr="00064A5F">
        <w:t>医</w:t>
      </w:r>
      <w:proofErr w:type="gramEnd"/>
      <w:r w:rsidRPr="00064A5F">
        <w:t>美版大众点评”。2018年前后，</w:t>
      </w:r>
      <w:proofErr w:type="gramStart"/>
      <w:r w:rsidRPr="00064A5F">
        <w:t>新氧作为垂直医</w:t>
      </w:r>
      <w:proofErr w:type="gramEnd"/>
      <w:r w:rsidRPr="00064A5F">
        <w:t>美流量入口一度具有垄断性优势——用户流量高度集中在新氧App上，如果它能成为千亿级</w:t>
      </w:r>
      <w:proofErr w:type="gramStart"/>
      <w:r w:rsidRPr="00064A5F">
        <w:t>医</w:t>
      </w:r>
      <w:proofErr w:type="gramEnd"/>
      <w:r w:rsidRPr="00064A5F">
        <w:t>美市场的入口，就有机会按照“雁过拔毛”的模式大赚特赚，这一度被比喻为巴菲特钟爱的收费站模式。彼时市场</w:t>
      </w:r>
      <w:proofErr w:type="gramStart"/>
      <w:r w:rsidRPr="00064A5F">
        <w:t>对新氧的</w:t>
      </w:r>
      <w:proofErr w:type="gramEnd"/>
      <w:r w:rsidRPr="00064A5F">
        <w:t>期望很高，估值达6-7亿美元。可以说，当年</w:t>
      </w:r>
      <w:proofErr w:type="gramStart"/>
      <w:r w:rsidRPr="00064A5F">
        <w:t>的新氧看上去</w:t>
      </w:r>
      <w:proofErr w:type="gramEnd"/>
      <w:r w:rsidRPr="00064A5F">
        <w:t>具备平台潜力和</w:t>
      </w:r>
      <w:r w:rsidRPr="00064A5F">
        <w:rPr>
          <w:b/>
          <w:bCs/>
        </w:rPr>
        <w:t>结构性红利</w:t>
      </w:r>
      <w:r w:rsidRPr="00064A5F">
        <w:t>：中国医美市场高速增长、互联网尚未全面渗透、公司先发优势明显。</w:t>
      </w:r>
    </w:p>
    <w:p w14:paraId="4F35A7D4" w14:textId="77777777" w:rsidR="00064A5F" w:rsidRPr="00064A5F" w:rsidRDefault="00064A5F" w:rsidP="00064A5F">
      <w:pPr>
        <w:numPr>
          <w:ilvl w:val="0"/>
          <w:numId w:val="10"/>
        </w:numPr>
      </w:pPr>
      <w:r w:rsidRPr="00064A5F">
        <w:rPr>
          <w:b/>
          <w:bCs/>
        </w:rPr>
        <w:t>环境巨变</w:t>
      </w:r>
      <w:r w:rsidRPr="00064A5F">
        <w:t>：然而，</w:t>
      </w:r>
      <w:r w:rsidRPr="00064A5F">
        <w:rPr>
          <w:b/>
          <w:bCs/>
        </w:rPr>
        <w:t>行业格局的变化</w:t>
      </w:r>
      <w:r w:rsidRPr="00064A5F">
        <w:t>很快扭转</w:t>
      </w:r>
      <w:proofErr w:type="gramStart"/>
      <w:r w:rsidRPr="00064A5F">
        <w:t>了新氧的</w:t>
      </w:r>
      <w:proofErr w:type="gramEnd"/>
      <w:r w:rsidRPr="00064A5F">
        <w:t>命运。2018年</w:t>
      </w:r>
      <w:proofErr w:type="gramStart"/>
      <w:r w:rsidRPr="00064A5F">
        <w:t>美团将医美业务</w:t>
      </w:r>
      <w:proofErr w:type="gramEnd"/>
      <w:r w:rsidRPr="00064A5F">
        <w:t>提升为独立部门，强势进入该领域。随之而来的是互联网平台的“综合VS垂直”大战。方伟在另一篇文章中总结过互联网30年历史证明了三件事，其中两件就是：垂直电商几乎都会输给综合电商，垂直社区几乎都会输给综合社区。</w:t>
      </w:r>
      <w:proofErr w:type="gramStart"/>
      <w:r w:rsidRPr="00064A5F">
        <w:t>新氧不幸</w:t>
      </w:r>
      <w:proofErr w:type="gramEnd"/>
      <w:r w:rsidRPr="00064A5F">
        <w:t>验证了这一点——作为垂直</w:t>
      </w:r>
      <w:proofErr w:type="gramStart"/>
      <w:r w:rsidRPr="00064A5F">
        <w:t>医美内容</w:t>
      </w:r>
      <w:proofErr w:type="gramEnd"/>
      <w:r w:rsidRPr="00064A5F">
        <w:t>平台，它迎来</w:t>
      </w:r>
      <w:proofErr w:type="gramStart"/>
      <w:r w:rsidRPr="00064A5F">
        <w:t>了美团这位</w:t>
      </w:r>
      <w:proofErr w:type="gramEnd"/>
      <w:r w:rsidRPr="00064A5F">
        <w:t>综合本地生活巨头的正面碾压。</w:t>
      </w:r>
      <w:proofErr w:type="gramStart"/>
      <w:r w:rsidRPr="00064A5F">
        <w:t>美团拥有6亿</w:t>
      </w:r>
      <w:proofErr w:type="gramEnd"/>
      <w:r w:rsidRPr="00064A5F">
        <w:t>月活、2亿日活的流量，</w:t>
      </w:r>
      <w:proofErr w:type="gramStart"/>
      <w:r w:rsidRPr="00064A5F">
        <w:t>其外卖</w:t>
      </w:r>
      <w:proofErr w:type="gramEnd"/>
      <w:r w:rsidRPr="00064A5F">
        <w:t>和团购入口可以自然导流</w:t>
      </w:r>
      <w:proofErr w:type="gramStart"/>
      <w:r w:rsidRPr="00064A5F">
        <w:t>医</w:t>
      </w:r>
      <w:proofErr w:type="gramEnd"/>
      <w:r w:rsidRPr="00064A5F">
        <w:t>美业务，</w:t>
      </w:r>
      <w:proofErr w:type="gramStart"/>
      <w:r w:rsidRPr="00064A5F">
        <w:lastRenderedPageBreak/>
        <w:t>获客成本几</w:t>
      </w:r>
      <w:proofErr w:type="gramEnd"/>
      <w:r w:rsidRPr="00064A5F">
        <w:t>近于零。反观新氧，2019-2021年销售及营销费用率高达40-56%，</w:t>
      </w:r>
      <w:proofErr w:type="gramStart"/>
      <w:r w:rsidRPr="00064A5F">
        <w:t>获客成本</w:t>
      </w:r>
      <w:proofErr w:type="gramEnd"/>
      <w:r w:rsidRPr="00064A5F">
        <w:t>居高不下。</w:t>
      </w:r>
      <w:r w:rsidRPr="00064A5F">
        <w:rPr>
          <w:b/>
          <w:bCs/>
        </w:rPr>
        <w:t>免费流量对付高额买量</w:t>
      </w:r>
      <w:r w:rsidRPr="00064A5F">
        <w:t>，这是</w:t>
      </w:r>
      <w:proofErr w:type="gramStart"/>
      <w:r w:rsidRPr="00064A5F">
        <w:t>一场新氧注定</w:t>
      </w:r>
      <w:proofErr w:type="gramEnd"/>
      <w:r w:rsidRPr="00064A5F">
        <w:t>打不赢的不对称竞争。结果，</w:t>
      </w:r>
      <w:proofErr w:type="gramStart"/>
      <w:r w:rsidRPr="00064A5F">
        <w:t>新氧</w:t>
      </w:r>
      <w:proofErr w:type="gramEnd"/>
      <w:r w:rsidRPr="00064A5F">
        <w:t>App的用户数据节节败退——</w:t>
      </w:r>
      <w:proofErr w:type="gramStart"/>
      <w:r w:rsidRPr="00064A5F">
        <w:t>日活跃</w:t>
      </w:r>
      <w:proofErr w:type="gramEnd"/>
      <w:r w:rsidRPr="00064A5F">
        <w:t>用户从曾经20多万跌到不足几万。方伟直言：“从我的互联网经验看，新氧App已经废了”，因为互联网产品一旦从高处坠落，基本没有东山再起的可能。</w:t>
      </w:r>
    </w:p>
    <w:p w14:paraId="58746042" w14:textId="77777777" w:rsidR="00064A5F" w:rsidRPr="00064A5F" w:rsidRDefault="00064A5F" w:rsidP="00064A5F">
      <w:pPr>
        <w:numPr>
          <w:ilvl w:val="0"/>
          <w:numId w:val="10"/>
        </w:numPr>
      </w:pPr>
      <w:r w:rsidRPr="00064A5F">
        <w:rPr>
          <w:b/>
          <w:bCs/>
        </w:rPr>
        <w:t>战略转型</w:t>
      </w:r>
      <w:r w:rsidRPr="00064A5F">
        <w:t>：面对线上业务颓势，</w:t>
      </w:r>
      <w:proofErr w:type="gramStart"/>
      <w:r w:rsidRPr="00064A5F">
        <w:t>新氧选择</w:t>
      </w:r>
      <w:proofErr w:type="gramEnd"/>
      <w:r w:rsidRPr="00064A5F">
        <w:t>战略转型，寄希望于第二曲线——开设线下“青春</w:t>
      </w:r>
      <w:proofErr w:type="gramStart"/>
      <w:r w:rsidRPr="00064A5F">
        <w:t>医</w:t>
      </w:r>
      <w:proofErr w:type="gramEnd"/>
      <w:r w:rsidRPr="00064A5F">
        <w:t>美诊所”连锁店，以加盟模式进军实体轻医美服务。简单说，就是把多年积累的</w:t>
      </w:r>
      <w:proofErr w:type="gramStart"/>
      <w:r w:rsidRPr="00064A5F">
        <w:t>新氧品牌</w:t>
      </w:r>
      <w:proofErr w:type="gramEnd"/>
      <w:r w:rsidRPr="00064A5F">
        <w:t>和用户信任</w:t>
      </w:r>
      <w:proofErr w:type="gramStart"/>
      <w:r w:rsidRPr="00064A5F">
        <w:t>度引导</w:t>
      </w:r>
      <w:proofErr w:type="gramEnd"/>
      <w:r w:rsidRPr="00064A5F">
        <w:t>到线下诊所，试图将流量变现为线下收入。这听起来似乎合情合理：既然线上流量入口地位不保，不如发挥品牌余热直接下场做</w:t>
      </w:r>
      <w:proofErr w:type="gramStart"/>
      <w:r w:rsidRPr="00064A5F">
        <w:t>医</w:t>
      </w:r>
      <w:proofErr w:type="gramEnd"/>
      <w:r w:rsidRPr="00064A5F">
        <w:t>美服务。然而在方伟看来，这条转型之路</w:t>
      </w:r>
      <w:r w:rsidRPr="00064A5F">
        <w:rPr>
          <w:b/>
          <w:bCs/>
        </w:rPr>
        <w:t>看不到护城河</w:t>
      </w:r>
      <w:r w:rsidRPr="00064A5F">
        <w:t>，问题重重。他发出一连串诘问：“新氧青春诊所的商业模式有什么领先性？护城河能构建在哪？凭什么比那些线下干了几十年的连锁</w:t>
      </w:r>
      <w:proofErr w:type="gramStart"/>
      <w:r w:rsidRPr="00064A5F">
        <w:t>医美对手做</w:t>
      </w:r>
      <w:proofErr w:type="gramEnd"/>
      <w:r w:rsidRPr="00064A5F">
        <w:t>得更好？能在未来赚多少钱？”。这些问题直指核心：</w:t>
      </w:r>
      <w:proofErr w:type="gramStart"/>
      <w:r w:rsidRPr="00064A5F">
        <w:t>新氧的</w:t>
      </w:r>
      <w:proofErr w:type="gramEnd"/>
      <w:r w:rsidRPr="00064A5F">
        <w:t>第二曲线并没有任何</w:t>
      </w:r>
      <w:r w:rsidRPr="00064A5F">
        <w:rPr>
          <w:b/>
          <w:bCs/>
        </w:rPr>
        <w:t>模式优势</w:t>
      </w:r>
      <w:r w:rsidRPr="00064A5F">
        <w:t>可言。线下连锁</w:t>
      </w:r>
      <w:proofErr w:type="gramStart"/>
      <w:r w:rsidRPr="00064A5F">
        <w:t>医</w:t>
      </w:r>
      <w:proofErr w:type="gramEnd"/>
      <w:r w:rsidRPr="00064A5F">
        <w:t>美是一个传统生意，</w:t>
      </w:r>
      <w:proofErr w:type="gramStart"/>
      <w:r w:rsidRPr="00064A5F">
        <w:t>新氧并不</w:t>
      </w:r>
      <w:proofErr w:type="gramEnd"/>
      <w:r w:rsidRPr="00064A5F">
        <w:t>具备明显的技术或成本壁垒，更别提它还要和许多老牌机构竞争。</w:t>
      </w:r>
      <w:r w:rsidRPr="00064A5F">
        <w:rPr>
          <w:b/>
          <w:bCs/>
        </w:rPr>
        <w:t>巴菲</w:t>
      </w:r>
      <w:proofErr w:type="gramStart"/>
      <w:r w:rsidRPr="00064A5F">
        <w:rPr>
          <w:b/>
          <w:bCs/>
        </w:rPr>
        <w:t>特有句</w:t>
      </w:r>
      <w:proofErr w:type="gramEnd"/>
      <w:r w:rsidRPr="00064A5F">
        <w:rPr>
          <w:b/>
          <w:bCs/>
        </w:rPr>
        <w:t>话</w:t>
      </w:r>
      <w:r w:rsidRPr="00064A5F">
        <w:t>：“最重要的不是行业有多大，而是看你能不能找到有持久竞争优势的企业”。方伟引用这句话指出，</w:t>
      </w:r>
      <w:proofErr w:type="gramStart"/>
      <w:r w:rsidRPr="00064A5F">
        <w:t>新氧所在的医美行业</w:t>
      </w:r>
      <w:proofErr w:type="gramEnd"/>
      <w:r w:rsidRPr="00064A5F">
        <w:t>空间虽大，但关键</w:t>
      </w:r>
      <w:proofErr w:type="gramStart"/>
      <w:r w:rsidRPr="00064A5F">
        <w:t>在于新氧并没有</w:t>
      </w:r>
      <w:proofErr w:type="gramEnd"/>
      <w:r w:rsidRPr="00064A5F">
        <w:t>找到自己新的护城河。</w:t>
      </w:r>
      <w:r w:rsidRPr="00064A5F">
        <w:rPr>
          <w:b/>
          <w:bCs/>
        </w:rPr>
        <w:t>段永平也有句话</w:t>
      </w:r>
      <w:r w:rsidRPr="00064A5F">
        <w:t>：“如果不关心商业模式，总爱追风口，亏钱也是应该的”——</w:t>
      </w:r>
      <w:proofErr w:type="gramStart"/>
      <w:r w:rsidRPr="00064A5F">
        <w:t>暗指新氧盲目</w:t>
      </w:r>
      <w:proofErr w:type="gramEnd"/>
      <w:r w:rsidRPr="00064A5F">
        <w:t>追逐连锁风口却未深思模式，风险自担。</w:t>
      </w:r>
    </w:p>
    <w:p w14:paraId="039DA191" w14:textId="77777777" w:rsidR="00064A5F" w:rsidRPr="00064A5F" w:rsidRDefault="00064A5F" w:rsidP="00064A5F">
      <w:pPr>
        <w:numPr>
          <w:ilvl w:val="0"/>
          <w:numId w:val="10"/>
        </w:numPr>
      </w:pPr>
      <w:r w:rsidRPr="00064A5F">
        <w:rPr>
          <w:b/>
          <w:bCs/>
        </w:rPr>
        <w:t>基本面恶化</w:t>
      </w:r>
      <w:r w:rsidRPr="00064A5F">
        <w:t>：</w:t>
      </w:r>
      <w:proofErr w:type="gramStart"/>
      <w:r w:rsidRPr="00064A5F">
        <w:t>再看新氧转型</w:t>
      </w:r>
      <w:proofErr w:type="gramEnd"/>
      <w:r w:rsidRPr="00064A5F">
        <w:t>后的实际经营数据，也令人担忧。截至2025年Q1，</w:t>
      </w:r>
      <w:proofErr w:type="gramStart"/>
      <w:r w:rsidRPr="00064A5F">
        <w:t>新氧已经</w:t>
      </w:r>
      <w:proofErr w:type="gramEnd"/>
      <w:r w:rsidRPr="00064A5F">
        <w:t>开了23家</w:t>
      </w:r>
      <w:proofErr w:type="gramStart"/>
      <w:r w:rsidRPr="00064A5F">
        <w:t>医</w:t>
      </w:r>
      <w:proofErr w:type="gramEnd"/>
      <w:r w:rsidRPr="00064A5F">
        <w:t>美中心，但其中真正实现每月正现金流的只有18家，而且还是在总部集中导流支持下勉强达到的。公司计划2025年底开到50家店、2028年500家、远期1000家，扩张速度非常激进。可是</w:t>
      </w:r>
      <w:r w:rsidRPr="00064A5F">
        <w:rPr>
          <w:b/>
          <w:bCs/>
        </w:rPr>
        <w:t>整个行业本身不赚钱</w:t>
      </w:r>
      <w:r w:rsidRPr="00064A5F">
        <w:t>。方伟罗列了几个同行的数据：华韩整形净利率区区2%、瑞丽</w:t>
      </w:r>
      <w:proofErr w:type="gramStart"/>
      <w:r w:rsidRPr="00064A5F">
        <w:t>医</w:t>
      </w:r>
      <w:proofErr w:type="gramEnd"/>
      <w:r w:rsidRPr="00064A5F">
        <w:t>美多年连亏、</w:t>
      </w:r>
      <w:proofErr w:type="gramStart"/>
      <w:r w:rsidRPr="00064A5F">
        <w:t>奥园美</w:t>
      </w:r>
      <w:proofErr w:type="gramEnd"/>
      <w:r w:rsidRPr="00064A5F">
        <w:t>谷巨额亏损，只有朗姿</w:t>
      </w:r>
      <w:proofErr w:type="gramStart"/>
      <w:r w:rsidRPr="00064A5F">
        <w:t>医美业务</w:t>
      </w:r>
      <w:proofErr w:type="gramEnd"/>
      <w:r w:rsidRPr="00064A5F">
        <w:t>通过并购略有增长但也是增收不增利。结论是：“连锁</w:t>
      </w:r>
      <w:proofErr w:type="gramStart"/>
      <w:r w:rsidRPr="00064A5F">
        <w:t>医</w:t>
      </w:r>
      <w:proofErr w:type="gramEnd"/>
      <w:r w:rsidRPr="00064A5F">
        <w:t>美诊所是一个普遍不赚钱的生意”。芒格反复强调，不要自认为天才，要在有鱼的地方钓鱼；行业普遍不赚钱，你指望就你例外能赚大钱，概率太低。方伟用这话来提醒，</w:t>
      </w:r>
      <w:proofErr w:type="gramStart"/>
      <w:r w:rsidRPr="00064A5F">
        <w:t>新氧选择</w:t>
      </w:r>
      <w:proofErr w:type="gramEnd"/>
      <w:r w:rsidRPr="00064A5F">
        <w:t>了一个红海领域猛踩油门开店，成功概率极其渺茫。果然，</w:t>
      </w:r>
      <w:proofErr w:type="gramStart"/>
      <w:r w:rsidRPr="00064A5F">
        <w:t>新氧2024年</w:t>
      </w:r>
      <w:proofErr w:type="gramEnd"/>
      <w:r w:rsidRPr="00064A5F">
        <w:t>全年亏损近6亿，2025年Q1仍亏损3300万。要达到一年赚4亿利润以支撑当前市值，需要奇迹般的业绩跃升——这在方伟看来几乎是不可能完成的任务。</w:t>
      </w:r>
    </w:p>
    <w:p w14:paraId="514BE621" w14:textId="77777777" w:rsidR="00064A5F" w:rsidRPr="00064A5F" w:rsidRDefault="00064A5F" w:rsidP="00064A5F">
      <w:pPr>
        <w:numPr>
          <w:ilvl w:val="0"/>
          <w:numId w:val="10"/>
        </w:numPr>
      </w:pPr>
      <w:r w:rsidRPr="00064A5F">
        <w:rPr>
          <w:b/>
          <w:bCs/>
        </w:rPr>
        <w:t>投资判断</w:t>
      </w:r>
      <w:r w:rsidRPr="00064A5F">
        <w:t>：综合以上，</w:t>
      </w:r>
      <w:proofErr w:type="gramStart"/>
      <w:r w:rsidRPr="00064A5F">
        <w:t>新氧的</w:t>
      </w:r>
      <w:proofErr w:type="gramEnd"/>
      <w:r w:rsidRPr="00064A5F">
        <w:t>投资风险显而易见：</w:t>
      </w:r>
      <w:r w:rsidRPr="00064A5F">
        <w:rPr>
          <w:b/>
          <w:bCs/>
        </w:rPr>
        <w:t>原有线上业务衰退（护城河失守），新业务模式无优势且处于红海（缺乏安全边际），公司财务状况持续亏损（看不到赚钱希望）</w:t>
      </w:r>
      <w:r w:rsidRPr="00064A5F">
        <w:t>。因此方伟在文章标题就旗帜鲜明地称其为“妖股”，劝告投资者“最好不要碰”。他明确表示自己</w:t>
      </w:r>
      <w:r w:rsidRPr="00064A5F">
        <w:rPr>
          <w:b/>
          <w:bCs/>
        </w:rPr>
        <w:t>不会投资新氧</w:t>
      </w:r>
      <w:r w:rsidRPr="00064A5F">
        <w:t>，因为完全没有安全边际可言。在结论段，他忠告读者：“如果搞不懂上面的问题，最好也不要碰，除非你真的懂，不然也是投机”。这相当于宣判了</w:t>
      </w:r>
      <w:proofErr w:type="gramStart"/>
      <w:r w:rsidRPr="00064A5F">
        <w:t>新氧作为</w:t>
      </w:r>
      <w:proofErr w:type="gramEnd"/>
      <w:r w:rsidRPr="00064A5F">
        <w:t>投资标的</w:t>
      </w:r>
      <w:proofErr w:type="gramStart"/>
      <w:r w:rsidRPr="00064A5F">
        <w:t>的</w:t>
      </w:r>
      <w:proofErr w:type="gramEnd"/>
      <w:r w:rsidRPr="00064A5F">
        <w:t>“死刑”。事实上，</w:t>
      </w:r>
      <w:proofErr w:type="gramStart"/>
      <w:r w:rsidRPr="00064A5F">
        <w:t>新氧股价</w:t>
      </w:r>
      <w:proofErr w:type="gramEnd"/>
      <w:r w:rsidRPr="00064A5F">
        <w:t>在2023-2025年经历了暴涨暴跌</w:t>
      </w:r>
      <w:proofErr w:type="gramStart"/>
      <w:r w:rsidRPr="00064A5F">
        <w:t>的妖股行情</w:t>
      </w:r>
      <w:proofErr w:type="gramEnd"/>
      <w:r w:rsidRPr="00064A5F">
        <w:t>，验证了其投资风险之高。最终基本面也没有出现根本好转（截至2025年中，公司尚未实现盈利，股价远低于高点）。</w:t>
      </w:r>
    </w:p>
    <w:p w14:paraId="67C87181" w14:textId="77777777" w:rsidR="00064A5F" w:rsidRPr="00064A5F" w:rsidRDefault="00064A5F" w:rsidP="00064A5F">
      <w:proofErr w:type="gramStart"/>
      <w:r w:rsidRPr="00064A5F">
        <w:t>通过新氧案例</w:t>
      </w:r>
      <w:proofErr w:type="gramEnd"/>
      <w:r w:rsidRPr="00064A5F">
        <w:t>，可以看到方伟应用他的“三板斧”分析框架：</w:t>
      </w:r>
      <w:r w:rsidRPr="00064A5F">
        <w:rPr>
          <w:b/>
          <w:bCs/>
        </w:rPr>
        <w:t>先看产业变革和增长红利</w:t>
      </w:r>
      <w:r w:rsidRPr="00064A5F">
        <w:t>——</w:t>
      </w:r>
      <w:proofErr w:type="gramStart"/>
      <w:r w:rsidRPr="00064A5F">
        <w:t>发现新氧所处</w:t>
      </w:r>
      <w:proofErr w:type="gramEnd"/>
      <w:r w:rsidRPr="00064A5F">
        <w:t>的</w:t>
      </w:r>
      <w:proofErr w:type="gramStart"/>
      <w:r w:rsidRPr="00064A5F">
        <w:t>医</w:t>
      </w:r>
      <w:proofErr w:type="gramEnd"/>
      <w:r w:rsidRPr="00064A5F">
        <w:t>美社区赛道因范式转移（大平台介入）而失去红利；</w:t>
      </w:r>
      <w:r w:rsidRPr="00064A5F">
        <w:rPr>
          <w:b/>
          <w:bCs/>
        </w:rPr>
        <w:t>再看行业竞争格局</w:t>
      </w:r>
      <w:r w:rsidRPr="00064A5F">
        <w:t>——</w:t>
      </w:r>
      <w:proofErr w:type="gramStart"/>
      <w:r w:rsidRPr="00064A5F">
        <w:t>医</w:t>
      </w:r>
      <w:proofErr w:type="gramEnd"/>
      <w:r w:rsidRPr="00064A5F">
        <w:t>美服务行业竞争激烈且利润微薄，不是好鱼塘；</w:t>
      </w:r>
      <w:r w:rsidRPr="00064A5F">
        <w:rPr>
          <w:b/>
          <w:bCs/>
        </w:rPr>
        <w:t>最后看公司基本面</w:t>
      </w:r>
      <w:r w:rsidRPr="00064A5F">
        <w:t>——</w:t>
      </w:r>
      <w:proofErr w:type="gramStart"/>
      <w:r w:rsidRPr="00064A5F">
        <w:t>新氧既</w:t>
      </w:r>
      <w:proofErr w:type="gramEnd"/>
      <w:r w:rsidRPr="00064A5F">
        <w:t>无护城河又无盈利，转型方向前景黯淡。层层过滤下来，结论自然而然就是回避这家公司。方伟</w:t>
      </w:r>
      <w:proofErr w:type="gramStart"/>
      <w:r w:rsidRPr="00064A5F">
        <w:t>对新氧的</w:t>
      </w:r>
      <w:proofErr w:type="gramEnd"/>
      <w:r w:rsidRPr="00064A5F">
        <w:t>剖析也给投资者上了一课：</w:t>
      </w:r>
      <w:r w:rsidRPr="00064A5F">
        <w:rPr>
          <w:b/>
          <w:bCs/>
        </w:rPr>
        <w:t>当行业大势背离、商业模式不佳时，哪怕股价腰斩看似便宜，也可能是价值陷阱</w:t>
      </w:r>
      <w:r w:rsidRPr="00064A5F">
        <w:t>。正确的做法是不被暴涨诱惑、不为表面便宜买单，而要看清背后的基本面逻辑。这正体现了他一贯提倡的理性投资态度。</w:t>
      </w:r>
    </w:p>
    <w:p w14:paraId="0FB742D3" w14:textId="77777777" w:rsidR="00064A5F" w:rsidRPr="00064A5F" w:rsidRDefault="00064A5F" w:rsidP="00064A5F">
      <w:pPr>
        <w:rPr>
          <w:b/>
          <w:bCs/>
        </w:rPr>
      </w:pPr>
      <w:r w:rsidRPr="00064A5F">
        <w:rPr>
          <w:b/>
          <w:bCs/>
        </w:rPr>
        <w:lastRenderedPageBreak/>
        <w:t>6. 投资常见误区与方伟的经验教训</w:t>
      </w:r>
    </w:p>
    <w:p w14:paraId="048B4DC8" w14:textId="77777777" w:rsidR="00064A5F" w:rsidRPr="00064A5F" w:rsidRDefault="00064A5F" w:rsidP="00064A5F">
      <w:r w:rsidRPr="00064A5F">
        <w:t>方伟在分享投资心得时，常常警示一些常见的</w:t>
      </w:r>
      <w:r w:rsidRPr="00064A5F">
        <w:rPr>
          <w:b/>
          <w:bCs/>
        </w:rPr>
        <w:t>投资误区</w:t>
      </w:r>
      <w:r w:rsidRPr="00064A5F">
        <w:t>，并结合自身经历或观察到的案例，指出哪些“坑”需要避免。以下归纳几条他强调的误区，以及他曾经或可能踩过的坑：</w:t>
      </w:r>
    </w:p>
    <w:p w14:paraId="6F339CD0" w14:textId="77777777" w:rsidR="00064A5F" w:rsidRPr="00064A5F" w:rsidRDefault="00064A5F" w:rsidP="00064A5F">
      <w:pPr>
        <w:numPr>
          <w:ilvl w:val="0"/>
          <w:numId w:val="11"/>
        </w:numPr>
      </w:pPr>
      <w:r w:rsidRPr="00064A5F">
        <w:rPr>
          <w:b/>
          <w:bCs/>
        </w:rPr>
        <w:t>迷信风口，追逐热点</w:t>
      </w:r>
      <w:r w:rsidRPr="00064A5F">
        <w:t>：这是普通投资者容易犯的错误，即只看到某行业“风口正劲”就盲目冲进去，而不研究企业质地。方伟和段永平都极力反对这种</w:t>
      </w:r>
      <w:r w:rsidRPr="00064A5F">
        <w:rPr>
          <w:b/>
          <w:bCs/>
        </w:rPr>
        <w:t>追风式投资</w:t>
      </w:r>
      <w:r w:rsidRPr="00064A5F">
        <w:t>。段永平直言：“不关心商业模式，总爱追风口，你们亏钱也是应该的”。方伟多次引用此语告诫投资者，</w:t>
      </w:r>
      <w:r w:rsidRPr="00064A5F">
        <w:rPr>
          <w:b/>
          <w:bCs/>
        </w:rPr>
        <w:t>不要被热门概念冲昏头脑</w:t>
      </w:r>
      <w:r w:rsidRPr="00064A5F">
        <w:t>，一定要研究背后的商业模式和护城河。如果仅仅因为某概念火爆（如元宇宙、NFT、芯片炒作等）就追高买入，却不了解公司如何盈利，</w:t>
      </w:r>
      <w:proofErr w:type="gramStart"/>
      <w:r w:rsidRPr="00064A5F">
        <w:t>最终大</w:t>
      </w:r>
      <w:proofErr w:type="gramEnd"/>
      <w:r w:rsidRPr="00064A5F">
        <w:t>概率会</w:t>
      </w:r>
      <w:proofErr w:type="gramStart"/>
      <w:r w:rsidRPr="00064A5F">
        <w:t>因概念</w:t>
      </w:r>
      <w:proofErr w:type="gramEnd"/>
      <w:r w:rsidRPr="00064A5F">
        <w:t>退潮而亏损。这方面的坑他本人可能也见证许多，例如2021年社区团购、2022年元宇宙，许多追风投资者都遭受损失。他</w:t>
      </w:r>
      <w:proofErr w:type="gramStart"/>
      <w:r w:rsidRPr="00064A5F">
        <w:t>以新氧为例</w:t>
      </w:r>
      <w:proofErr w:type="gramEnd"/>
      <w:r w:rsidRPr="00064A5F">
        <w:t>，认为其盲目转型线下连锁也是</w:t>
      </w:r>
      <w:proofErr w:type="gramStart"/>
      <w:r w:rsidRPr="00064A5F">
        <w:t>追风口</w:t>
      </w:r>
      <w:proofErr w:type="gramEnd"/>
      <w:r w:rsidRPr="00064A5F">
        <w:t>的表现，其投资者若不深究逻辑只看到“医美”“连锁”的风口，最终恐怕难免亏钱。</w:t>
      </w:r>
    </w:p>
    <w:p w14:paraId="2A13C961" w14:textId="77777777" w:rsidR="00064A5F" w:rsidRPr="00064A5F" w:rsidRDefault="00064A5F" w:rsidP="00064A5F">
      <w:pPr>
        <w:numPr>
          <w:ilvl w:val="0"/>
          <w:numId w:val="11"/>
        </w:numPr>
      </w:pPr>
      <w:r w:rsidRPr="00064A5F">
        <w:rPr>
          <w:b/>
          <w:bCs/>
        </w:rPr>
        <w:t>忽视护城河，低估竞争激烈程度</w:t>
      </w:r>
      <w:r w:rsidRPr="00064A5F">
        <w:t>：有些投资者只看到公司眼前增长亮眼，却忽视了长期竞争格局，误以为一时成功可以永续。方伟提醒，不要高估平庸公司在时间维度上的生存力。</w:t>
      </w:r>
      <w:r w:rsidRPr="00064A5F">
        <w:rPr>
          <w:b/>
          <w:bCs/>
        </w:rPr>
        <w:t>时间是平庸公司的敌人，伟大公司的朋友</w:t>
      </w:r>
      <w:r w:rsidRPr="00064A5F">
        <w:t>，这句段永平的话他深以为然。典型例子是阿里巴巴</w:t>
      </w:r>
      <w:proofErr w:type="gramStart"/>
      <w:r w:rsidRPr="00064A5F">
        <w:t>与腾讯的</w:t>
      </w:r>
      <w:proofErr w:type="gramEnd"/>
      <w:r w:rsidRPr="00064A5F">
        <w:t>对比：很多人当年低估了</w:t>
      </w:r>
      <w:proofErr w:type="gramStart"/>
      <w:r w:rsidRPr="00064A5F">
        <w:t>微信社交</w:t>
      </w:r>
      <w:proofErr w:type="gramEnd"/>
      <w:r w:rsidRPr="00064A5F">
        <w:t>护城河的可怕，总以为阿里不断扩张就能一直领先。</w:t>
      </w:r>
      <w:proofErr w:type="gramStart"/>
      <w:r w:rsidRPr="00064A5F">
        <w:t>然而腾讯凭借</w:t>
      </w:r>
      <w:proofErr w:type="gramEnd"/>
      <w:r w:rsidRPr="00064A5F">
        <w:t>强护城河可以后发先至，持续侵入阿里的地盘（支付、电商等）。阿里之所以疲于奔命、到处找下一个增长点，正说明其核心商业模式缺乏安全感，护城河不够高。</w:t>
      </w:r>
      <w:r w:rsidRPr="00064A5F">
        <w:rPr>
          <w:b/>
          <w:bCs/>
        </w:rPr>
        <w:t>误区在于</w:t>
      </w:r>
      <w:r w:rsidRPr="00064A5F">
        <w:t>：如果投资者看不透这一点，执迷于阿里短期业绩，而忽视了长期商业模式的不够稳固，就可能高位接盘最终失望。类似地，方伟提到很多传统行业龙头</w:t>
      </w:r>
      <w:proofErr w:type="gramStart"/>
      <w:r w:rsidRPr="00064A5F">
        <w:t>看似市占率</w:t>
      </w:r>
      <w:proofErr w:type="gramEnd"/>
      <w:r w:rsidRPr="00064A5F">
        <w:t>高，但其实缺乏真正壁垒，只是“大而不强”，最终也难逃竞争泥沼。因此，他强调投资时要</w:t>
      </w:r>
      <w:r w:rsidRPr="00064A5F">
        <w:rPr>
          <w:b/>
          <w:bCs/>
        </w:rPr>
        <w:t>透过表象看护城河</w:t>
      </w:r>
      <w:r w:rsidRPr="00064A5F">
        <w:t>，切忌被一时的数据增长蒙蔽。如果护城河不深厚，公司迟早会遭遇强敌挑战，这点一定要在投资前想清楚。</w:t>
      </w:r>
    </w:p>
    <w:p w14:paraId="542164C8" w14:textId="77777777" w:rsidR="00064A5F" w:rsidRPr="00064A5F" w:rsidRDefault="00064A5F" w:rsidP="00064A5F">
      <w:pPr>
        <w:numPr>
          <w:ilvl w:val="0"/>
          <w:numId w:val="11"/>
        </w:numPr>
      </w:pPr>
      <w:r w:rsidRPr="00064A5F">
        <w:rPr>
          <w:b/>
          <w:bCs/>
        </w:rPr>
        <w:t>只看表面估值，不看内在问题</w:t>
      </w:r>
      <w:r w:rsidRPr="00064A5F">
        <w:t>：“低市盈率就是好便宜”是很多新手的误区，但方伟警告</w:t>
      </w:r>
      <w:r w:rsidRPr="00064A5F">
        <w:rPr>
          <w:b/>
          <w:bCs/>
        </w:rPr>
        <w:t>低估值陷阱</w:t>
      </w:r>
      <w:r w:rsidRPr="00064A5F">
        <w:t>的存在。有些公司市盈率很低并不代表安全，可能因为其基本面出了大问题而市场预期盈利下滑。方伟曾回答群友提问，讨论</w:t>
      </w:r>
      <w:r w:rsidRPr="00064A5F">
        <w:rPr>
          <w:b/>
          <w:bCs/>
        </w:rPr>
        <w:t>6倍PE</w:t>
      </w:r>
      <w:proofErr w:type="gramStart"/>
      <w:r w:rsidRPr="00064A5F">
        <w:rPr>
          <w:b/>
          <w:bCs/>
        </w:rPr>
        <w:t>的唯品会</w:t>
      </w:r>
      <w:proofErr w:type="gramEnd"/>
      <w:r w:rsidRPr="00064A5F">
        <w:t>是否值得捡便宜。他</w:t>
      </w:r>
      <w:proofErr w:type="gramStart"/>
      <w:r w:rsidRPr="00064A5F">
        <w:t>指出唯品会所</w:t>
      </w:r>
      <w:proofErr w:type="gramEnd"/>
      <w:r w:rsidRPr="00064A5F">
        <w:t>处的服装特卖模式</w:t>
      </w:r>
      <w:proofErr w:type="gramStart"/>
      <w:r w:rsidRPr="00064A5F">
        <w:t>正被抖音电商</w:t>
      </w:r>
      <w:proofErr w:type="gramEnd"/>
      <w:r w:rsidRPr="00064A5F">
        <w:t>、拼多多等冲击，这是</w:t>
      </w:r>
      <w:r w:rsidRPr="00064A5F">
        <w:rPr>
          <w:b/>
          <w:bCs/>
        </w:rPr>
        <w:t>不可解决的问题</w:t>
      </w:r>
      <w:r w:rsidRPr="00064A5F">
        <w:t>（商业模式被颠覆），所以再低的PE也可能持续走低，</w:t>
      </w:r>
      <w:proofErr w:type="gramStart"/>
      <w:r w:rsidRPr="00064A5F">
        <w:t>最后业绩</w:t>
      </w:r>
      <w:proofErr w:type="gramEnd"/>
      <w:r w:rsidRPr="00064A5F">
        <w:t>和估值一起塌陷。同样，他举例2008年的诺基亚遭遇iPhone，这是无法通过努力解决的根本性挑战，再便宜也不能买。因此，投资者不能只看到数字上的“便宜”，更要分析</w:t>
      </w:r>
      <w:r w:rsidRPr="00064A5F">
        <w:rPr>
          <w:b/>
          <w:bCs/>
        </w:rPr>
        <w:t>便宜的原因</w:t>
      </w:r>
      <w:r w:rsidRPr="00064A5F">
        <w:t>和</w:t>
      </w:r>
      <w:r w:rsidRPr="00064A5F">
        <w:rPr>
          <w:b/>
          <w:bCs/>
        </w:rPr>
        <w:t>未来盈利的确定性</w:t>
      </w:r>
      <w:r w:rsidRPr="00064A5F">
        <w:t>。忽视这一点、盲目捡“烟蒂股”往往会踩坑。方伟自己显然对这点体会很深，所以才会在6倍PE</w:t>
      </w:r>
      <w:proofErr w:type="gramStart"/>
      <w:r w:rsidRPr="00064A5F">
        <w:t>的唯品会</w:t>
      </w:r>
      <w:proofErr w:type="gramEnd"/>
      <w:r w:rsidRPr="00064A5F">
        <w:t>面前选择观望不碰，避免价值陷阱。</w:t>
      </w:r>
    </w:p>
    <w:p w14:paraId="20241EA1" w14:textId="77777777" w:rsidR="00064A5F" w:rsidRPr="00064A5F" w:rsidRDefault="00064A5F" w:rsidP="00064A5F">
      <w:pPr>
        <w:numPr>
          <w:ilvl w:val="0"/>
          <w:numId w:val="11"/>
        </w:numPr>
      </w:pPr>
      <w:r w:rsidRPr="00064A5F">
        <w:rPr>
          <w:b/>
          <w:bCs/>
        </w:rPr>
        <w:t>忽略用户口碑和产品质量</w:t>
      </w:r>
      <w:r w:rsidRPr="00064A5F">
        <w:t>：有时投资者会过度关注财务报表，而忽略了更基础的东西——客户是否真正喜欢公司的产品/服务。方伟认为</w:t>
      </w:r>
      <w:r w:rsidRPr="00064A5F">
        <w:rPr>
          <w:b/>
          <w:bCs/>
        </w:rPr>
        <w:t>用户满意度是检验企业护城河的重要标准</w:t>
      </w:r>
      <w:r w:rsidRPr="00064A5F">
        <w:t>。他总结出一条规律：“如果这家公司提供的产品服务，消费者还满意，那很多问题都不算大问题…但如果用户口碑有问题，那就是真问题，往往无法解决”。换言之，如果公司主要问题只是管理或财技瑕疵，而用户还买账（</w:t>
      </w:r>
      <w:proofErr w:type="gramStart"/>
      <w:r w:rsidRPr="00064A5F">
        <w:t>如瑞幸</w:t>
      </w:r>
      <w:proofErr w:type="gramEnd"/>
      <w:r w:rsidRPr="00064A5F">
        <w:t>咖啡事件后消费者仍追捧），那么公司翻身有望；但如果产品本身不行、用户在流失，那再好的营销和包装也救不了。例如诺基亚手机不好用了，这是致命问题；百度搜索体验长期不如竞品，这也是难解之症。方伟提醒投资者</w:t>
      </w:r>
      <w:r w:rsidRPr="00064A5F">
        <w:rPr>
          <w:b/>
          <w:bCs/>
        </w:rPr>
        <w:t>不要忽视对产品和用户层面的研究</w:t>
      </w:r>
      <w:r w:rsidRPr="00064A5F">
        <w:t>。仅从财务数据看一家零售或互联网公司可能觉得还行，但若用户大量吐槽、留存率下降，那实际情况</w:t>
      </w:r>
      <w:proofErr w:type="gramStart"/>
      <w:r w:rsidRPr="00064A5F">
        <w:t>比财报反映</w:t>
      </w:r>
      <w:proofErr w:type="gramEnd"/>
      <w:r w:rsidRPr="00064A5F">
        <w:t>的更糟。忽视用户口碑去投资，无异于买下一颗</w:t>
      </w:r>
      <w:r w:rsidRPr="00064A5F">
        <w:lastRenderedPageBreak/>
        <w:t>定时炸弹。他本人在分析公司时，总是会结合用户留存、复购、口碑这些指标与信息，就是为了避免掉入“纸面业绩”掩盖下的雷区。</w:t>
      </w:r>
    </w:p>
    <w:p w14:paraId="24B7D564" w14:textId="77777777" w:rsidR="00064A5F" w:rsidRPr="00064A5F" w:rsidRDefault="00064A5F" w:rsidP="00064A5F">
      <w:pPr>
        <w:numPr>
          <w:ilvl w:val="0"/>
          <w:numId w:val="11"/>
        </w:numPr>
      </w:pPr>
      <w:r w:rsidRPr="00064A5F">
        <w:rPr>
          <w:b/>
          <w:bCs/>
        </w:rPr>
        <w:t>政策风险掉以轻心</w:t>
      </w:r>
      <w:r w:rsidRPr="00064A5F">
        <w:t>：中国市场一个特殊的</w:t>
      </w:r>
      <w:proofErr w:type="gramStart"/>
      <w:r w:rsidRPr="00064A5F">
        <w:t>坑就是</w:t>
      </w:r>
      <w:proofErr w:type="gramEnd"/>
      <w:r w:rsidRPr="00064A5F">
        <w:rPr>
          <w:b/>
          <w:bCs/>
        </w:rPr>
        <w:t>政策监管风险</w:t>
      </w:r>
      <w:r w:rsidRPr="00064A5F">
        <w:t>。很多投资者在这方面经验不足，可能错误评估形势。方伟亲身经历了滴滴事件，更加意识到政策风险的威力。他认为，</w:t>
      </w:r>
      <w:proofErr w:type="gramStart"/>
      <w:r w:rsidRPr="00064A5F">
        <w:rPr>
          <w:b/>
          <w:bCs/>
        </w:rPr>
        <w:t>碰政治</w:t>
      </w:r>
      <w:proofErr w:type="gramEnd"/>
      <w:r w:rsidRPr="00064A5F">
        <w:rPr>
          <w:b/>
          <w:bCs/>
        </w:rPr>
        <w:t>是个大问题</w:t>
      </w:r>
      <w:r w:rsidRPr="00064A5F">
        <w:t>，不确定性太高。一家公司如果触犯监管红线（如数据安全、金融风险），其</w:t>
      </w:r>
      <w:proofErr w:type="gramStart"/>
      <w:r w:rsidRPr="00064A5F">
        <w:t>股价跌再多</w:t>
      </w:r>
      <w:proofErr w:type="gramEnd"/>
      <w:r w:rsidRPr="00064A5F">
        <w:t>都未必有安全边际，因为最坏情况下可能公司业务被关停或受持续打压。因此，对于受政策影响重大的行业（教培、互联网平台、地产等），投资者必须留有敬畏，不能简单用基本面模型套用。他本人因为警惕政策风险，选择不抄底滴滴就是一个明智之举。反观一些投资者当时认为滴滴跌到100亿美金“够便宜”而冲进去，结果长期被套。因此，</w:t>
      </w:r>
      <w:r w:rsidRPr="00064A5F">
        <w:rPr>
          <w:b/>
          <w:bCs/>
        </w:rPr>
        <w:t>低估政策风险</w:t>
      </w:r>
      <w:r w:rsidRPr="00064A5F">
        <w:t>是投资中需要汲取的教训。方伟建议投资者要分析最坏政策情景，如果那种情景下公司无法生存，就应慎之又慎。</w:t>
      </w:r>
    </w:p>
    <w:p w14:paraId="3B821B12" w14:textId="77777777" w:rsidR="00064A5F" w:rsidRPr="00064A5F" w:rsidRDefault="00064A5F" w:rsidP="00064A5F">
      <w:pPr>
        <w:numPr>
          <w:ilvl w:val="0"/>
          <w:numId w:val="11"/>
        </w:numPr>
      </w:pPr>
      <w:r w:rsidRPr="00064A5F">
        <w:rPr>
          <w:b/>
          <w:bCs/>
        </w:rPr>
        <w:t>被短期情绪牵着走</w:t>
      </w:r>
      <w:r w:rsidRPr="00064A5F">
        <w:t>：市场先生的情绪波动很容易干扰投资者的判断，这也是一大误区。方伟强调不要因为</w:t>
      </w:r>
      <w:r w:rsidRPr="00064A5F">
        <w:rPr>
          <w:b/>
          <w:bCs/>
        </w:rPr>
        <w:t>股价短期剧烈波动</w:t>
      </w:r>
      <w:r w:rsidRPr="00064A5F">
        <w:t>就改变对公司的看法，也不要看到别人疯涨就眼红追高。他举快手的例子：某天有券商首席在</w:t>
      </w:r>
      <w:proofErr w:type="gramStart"/>
      <w:r w:rsidRPr="00064A5F">
        <w:t>朋友圈发快手</w:t>
      </w:r>
      <w:proofErr w:type="gramEnd"/>
      <w:r w:rsidRPr="00064A5F">
        <w:t>的所谓“AI大模型驱动推荐系统”消息，快手股价因此一个月涨了10%。很多人见涨势喜人以为快手要起飞了。但方伟冷静分析觉得这完全是情绪炒作：算法改进带来的用户停留提升只有0.54%（相当于人均每天多看43秒视频），对快手盈利提升微乎其微，根本不支持股价10%的涨幅。他对此匪夷所思，认为</w:t>
      </w:r>
      <w:r w:rsidRPr="00064A5F">
        <w:rPr>
          <w:b/>
          <w:bCs/>
        </w:rPr>
        <w:t>短期股价异动往往</w:t>
      </w:r>
      <w:proofErr w:type="gramStart"/>
      <w:r w:rsidRPr="00064A5F">
        <w:rPr>
          <w:b/>
          <w:bCs/>
        </w:rPr>
        <w:t>跟基本</w:t>
      </w:r>
      <w:proofErr w:type="gramEnd"/>
      <w:r w:rsidRPr="00064A5F">
        <w:rPr>
          <w:b/>
          <w:bCs/>
        </w:rPr>
        <w:t>面脱节，终将回归</w:t>
      </w:r>
      <w:r w:rsidRPr="00064A5F">
        <w:t>。因此，投资者若盲目</w:t>
      </w:r>
      <w:proofErr w:type="gramStart"/>
      <w:r w:rsidRPr="00064A5F">
        <w:t>跟风炒这种</w:t>
      </w:r>
      <w:proofErr w:type="gramEnd"/>
      <w:r w:rsidRPr="00064A5F">
        <w:t>热点，很容易高位站岗。正确做法是坚持自己的研究和逻辑，不被市场情绪左右。方伟所言“投资成功取决于理性的决策过程，而非短期结果”就是告诉大家</w:t>
      </w:r>
      <w:r w:rsidRPr="00064A5F">
        <w:rPr>
          <w:b/>
          <w:bCs/>
        </w:rPr>
        <w:t>不要做情绪的奴隶</w:t>
      </w:r>
      <w:r w:rsidRPr="00064A5F">
        <w:t>，要有自己的判断。凡是看不懂的暴涨暴跌，宁可观望也不要凑热闹，以免成为击鼓传花的最后接棒者。</w:t>
      </w:r>
    </w:p>
    <w:p w14:paraId="09554ECB" w14:textId="77777777" w:rsidR="00064A5F" w:rsidRPr="00064A5F" w:rsidRDefault="00064A5F" w:rsidP="00064A5F">
      <w:pPr>
        <w:numPr>
          <w:ilvl w:val="0"/>
          <w:numId w:val="11"/>
        </w:numPr>
      </w:pPr>
      <w:r w:rsidRPr="00064A5F">
        <w:rPr>
          <w:b/>
          <w:bCs/>
        </w:rPr>
        <w:t>频繁交易，贪图小利</w:t>
      </w:r>
      <w:r w:rsidRPr="00064A5F">
        <w:t>：虽然方伟少直接谈及这一点，但从他的风格可以领悟到，他反对短线投机式的频繁交易。他曾引用芒格的话说“从长期看，股票回报等同公司ROE”，意思是</w:t>
      </w:r>
      <w:r w:rsidRPr="00064A5F">
        <w:rPr>
          <w:b/>
          <w:bCs/>
        </w:rPr>
        <w:t>真正的赚大钱来自长期持有优秀公司，让复利发挥作用</w:t>
      </w:r>
      <w:r w:rsidRPr="00064A5F">
        <w:t>。如果陷入频繁进出、追涨杀跌，就可能赚了毛毛雨却</w:t>
      </w:r>
      <w:proofErr w:type="gramStart"/>
      <w:r w:rsidRPr="00064A5F">
        <w:t>错失整轮大</w:t>
      </w:r>
      <w:proofErr w:type="gramEnd"/>
      <w:r w:rsidRPr="00064A5F">
        <w:t>行情，甚至赔掉手续费和精力。这应也是他提醒投资者的一个隐性误区：</w:t>
      </w:r>
      <w:r w:rsidRPr="00064A5F">
        <w:rPr>
          <w:b/>
          <w:bCs/>
        </w:rPr>
        <w:t>过度交易，不让子弹飞一会儿</w:t>
      </w:r>
      <w:r w:rsidRPr="00064A5F">
        <w:t>。他自己的投资实践是低换手率、高耐心，这为大家树立了榜样。</w:t>
      </w:r>
    </w:p>
    <w:p w14:paraId="28BC7FA3" w14:textId="77777777" w:rsidR="00064A5F" w:rsidRPr="00064A5F" w:rsidRDefault="00064A5F" w:rsidP="00064A5F">
      <w:r w:rsidRPr="00064A5F">
        <w:t>关于“他踩过的坑”，方伟在公开文章中并未详细列举自己的失误，但我们可以推测他早期或投资生涯中也从错误中学到不少。例如，也许他曾经也错失</w:t>
      </w:r>
      <w:proofErr w:type="gramStart"/>
      <w:r w:rsidRPr="00064A5F">
        <w:t>过腾讯</w:t>
      </w:r>
      <w:proofErr w:type="gramEnd"/>
      <w:r w:rsidRPr="00064A5F">
        <w:t>早年的机会（算是一种“踏空”教训），或也可能有投资</w:t>
      </w:r>
      <w:proofErr w:type="gramStart"/>
      <w:r w:rsidRPr="00064A5F">
        <w:t>过基本</w:t>
      </w:r>
      <w:proofErr w:type="gramEnd"/>
      <w:r w:rsidRPr="00064A5F">
        <w:t>面恶化的企业而亏损（让他更坚定价值原则）。不过，他更多的是通过研究他人和历史案例来引以为戒。正如他反复引用大师名言和经典案例来佐证观点，其实也是提醒自己不要重蹈覆辙。</w:t>
      </w:r>
    </w:p>
    <w:p w14:paraId="62796B67" w14:textId="77777777" w:rsidR="00064A5F" w:rsidRPr="00064A5F" w:rsidRDefault="00064A5F" w:rsidP="00064A5F">
      <w:r w:rsidRPr="00064A5F">
        <w:t>总的来说，方伟为投资者总结的经验教训可以凝练为一句话：**别贪快、莫逐热；</w:t>
      </w:r>
      <w:proofErr w:type="gramStart"/>
      <w:r w:rsidRPr="00064A5F">
        <w:t>研透商业</w:t>
      </w:r>
      <w:proofErr w:type="gramEnd"/>
      <w:r w:rsidRPr="00064A5F">
        <w:t>模式再下手，宁错过</w:t>
      </w:r>
      <w:proofErr w:type="gramStart"/>
      <w:r w:rsidRPr="00064A5F">
        <w:t>勿</w:t>
      </w:r>
      <w:proofErr w:type="gramEnd"/>
      <w:r w:rsidRPr="00064A5F">
        <w:t>做错。**只要避开以上这些常见陷阱，按价值投资的方法论稳扎稳打，投资成功的概率就会大大提高。</w:t>
      </w:r>
    </w:p>
    <w:p w14:paraId="671A2A6E" w14:textId="77777777" w:rsidR="00064A5F" w:rsidRPr="00064A5F" w:rsidRDefault="00064A5F" w:rsidP="00064A5F">
      <w:pPr>
        <w:rPr>
          <w:b/>
          <w:bCs/>
        </w:rPr>
      </w:pPr>
      <w:r w:rsidRPr="00064A5F">
        <w:rPr>
          <w:b/>
          <w:bCs/>
        </w:rPr>
        <w:t>7. 面向研究员的投</w:t>
      </w:r>
      <w:proofErr w:type="gramStart"/>
      <w:r w:rsidRPr="00064A5F">
        <w:rPr>
          <w:b/>
          <w:bCs/>
        </w:rPr>
        <w:t>研</w:t>
      </w:r>
      <w:proofErr w:type="gramEnd"/>
      <w:r w:rsidRPr="00064A5F">
        <w:rPr>
          <w:b/>
          <w:bCs/>
        </w:rPr>
        <w:t>执行流程</w:t>
      </w:r>
    </w:p>
    <w:p w14:paraId="71DA99E5" w14:textId="77777777" w:rsidR="00064A5F" w:rsidRPr="00064A5F" w:rsidRDefault="00064A5F" w:rsidP="00064A5F">
      <w:r w:rsidRPr="00064A5F">
        <w:t>结合方伟的投资框架，我们可以将其</w:t>
      </w:r>
      <w:r w:rsidRPr="00064A5F">
        <w:rPr>
          <w:b/>
          <w:bCs/>
        </w:rPr>
        <w:t>投</w:t>
      </w:r>
      <w:proofErr w:type="gramStart"/>
      <w:r w:rsidRPr="00064A5F">
        <w:rPr>
          <w:b/>
          <w:bCs/>
        </w:rPr>
        <w:t>研</w:t>
      </w:r>
      <w:proofErr w:type="gramEnd"/>
      <w:r w:rsidRPr="00064A5F">
        <w:rPr>
          <w:b/>
          <w:bCs/>
        </w:rPr>
        <w:t>执行流程</w:t>
      </w:r>
      <w:r w:rsidRPr="00064A5F">
        <w:t>按步骤拆解，供研究员在实际工作中参考。这个流程涵盖从宏观行业研究到个股深度分析、估值定价和投资决策的完整路径：</w:t>
      </w:r>
    </w:p>
    <w:p w14:paraId="6A4EE185" w14:textId="77777777" w:rsidR="00064A5F" w:rsidRPr="00064A5F" w:rsidRDefault="00064A5F" w:rsidP="00064A5F">
      <w:r w:rsidRPr="00064A5F">
        <w:rPr>
          <w:b/>
          <w:bCs/>
        </w:rPr>
        <w:t>步骤1：宏观与行业研究</w:t>
      </w:r>
      <w:r w:rsidRPr="00064A5F">
        <w:br/>
      </w:r>
      <w:r w:rsidRPr="00064A5F">
        <w:rPr>
          <w:b/>
          <w:bCs/>
        </w:rPr>
        <w:t>确定研究方向与赛道</w:t>
      </w:r>
      <w:r w:rsidRPr="00064A5F">
        <w:t>。首先，研究员应从宏观大势和长期趋势入手，筛选出值得深耕的行业领域。这一步包括：关注国家政策导向、科技发展趋势、人口结构变化等宏观因素，识别可能的“范式转移”机会；分析各行业的市场空间、增速和周期阶段，确定哪些行业拥有</w:t>
      </w:r>
      <w:r w:rsidRPr="00064A5F">
        <w:rPr>
          <w:b/>
          <w:bCs/>
        </w:rPr>
        <w:t>结构性</w:t>
      </w:r>
      <w:r w:rsidRPr="00064A5F">
        <w:rPr>
          <w:b/>
          <w:bCs/>
        </w:rPr>
        <w:lastRenderedPageBreak/>
        <w:t>增长红利</w:t>
      </w:r>
      <w:r w:rsidRPr="00064A5F">
        <w:t>。方伟建议重点寻找那些</w:t>
      </w:r>
      <w:r w:rsidRPr="00064A5F">
        <w:rPr>
          <w:b/>
          <w:bCs/>
        </w:rPr>
        <w:t>未来5-10年确定性高增长</w:t>
      </w:r>
      <w:r w:rsidRPr="00064A5F">
        <w:t>的赛道，例如新能源、新消费、医疗升级、数字化出海等。同时，要排除明显夕阳或长期低迷行业。通过宏观和行业研究，明确本阶段**“在哪个池塘钓鱼”**。在这一过程中，研究员应形成行业</w:t>
      </w:r>
      <w:proofErr w:type="gramStart"/>
      <w:r w:rsidRPr="00064A5F">
        <w:t>研</w:t>
      </w:r>
      <w:proofErr w:type="gramEnd"/>
      <w:r w:rsidRPr="00064A5F">
        <w:t>报或笔记，总结行业发展的核心驱动力、竞争格局和风险因素，为选股提供大方向指引。</w:t>
      </w:r>
    </w:p>
    <w:p w14:paraId="6F2EAAEB" w14:textId="77777777" w:rsidR="00064A5F" w:rsidRPr="00064A5F" w:rsidRDefault="00064A5F" w:rsidP="00064A5F">
      <w:r w:rsidRPr="00064A5F">
        <w:rPr>
          <w:b/>
          <w:bCs/>
        </w:rPr>
        <w:t>步骤2：行业竞争格局分析</w:t>
      </w:r>
      <w:r w:rsidRPr="00064A5F">
        <w:br/>
      </w:r>
      <w:r w:rsidRPr="00064A5F">
        <w:rPr>
          <w:b/>
          <w:bCs/>
        </w:rPr>
        <w:t>选择细分领域和龙头</w:t>
      </w:r>
      <w:r w:rsidRPr="00064A5F">
        <w:t>。在锁定大的赛道后，需要进一步研究该行业的竞争结构和游戏规则。这一步的任务是回答：这个行业的利润是如何分配的？有没有强者恒强的趋势？存不存在进入壁垒？研究员应梳理行业价值链，确定</w:t>
      </w:r>
      <w:r w:rsidRPr="00064A5F">
        <w:rPr>
          <w:b/>
          <w:bCs/>
        </w:rPr>
        <w:t>行业中的关键成功因素</w:t>
      </w:r>
      <w:r w:rsidRPr="00064A5F">
        <w:t>。尤其要分析头部公司与小公司的竞争优势差异：是否存在明显的规模效应？龙头的市场份额和盈利能力如何？未来格局是集中还是分散？方伟强调应优先关注那些“</w:t>
      </w:r>
      <w:r w:rsidRPr="00064A5F">
        <w:rPr>
          <w:b/>
          <w:bCs/>
        </w:rPr>
        <w:t>大象市场里的龙头</w:t>
      </w:r>
      <w:r w:rsidRPr="00064A5F">
        <w:t>”，因为赢家通吃效应能保障长期超额收益。相反，如果行业格局过于分散、竞争者众多且无显著护城河，则整体投资价值偏低。另外，还要评估行业的进入壁垒（如牌照、技术、品牌等）和潜在的颠覆风险。通过这一步，研究员可以从所选赛道中挑选出</w:t>
      </w:r>
      <w:r w:rsidRPr="00064A5F">
        <w:rPr>
          <w:b/>
          <w:bCs/>
        </w:rPr>
        <w:t>最有潜力脱颖而出的细分领域</w:t>
      </w:r>
      <w:r w:rsidRPr="00064A5F">
        <w:t>，并锁定2-3家行业领先的候选公司进入下一步详细研究。</w:t>
      </w:r>
    </w:p>
    <w:p w14:paraId="6C5FE005" w14:textId="77777777" w:rsidR="00064A5F" w:rsidRPr="00064A5F" w:rsidRDefault="00064A5F" w:rsidP="00064A5F">
      <w:r w:rsidRPr="00064A5F">
        <w:rPr>
          <w:b/>
          <w:bCs/>
        </w:rPr>
        <w:t>步骤3：公司商业模式与护城河研究</w:t>
      </w:r>
      <w:r w:rsidRPr="00064A5F">
        <w:br/>
      </w:r>
      <w:r w:rsidRPr="00064A5F">
        <w:rPr>
          <w:b/>
          <w:bCs/>
        </w:rPr>
        <w:t>深度质化分析公司</w:t>
      </w:r>
      <w:r w:rsidRPr="00064A5F">
        <w:t>。选定目标公司后，要对其商业模式和竞争优势进行全方位透视。这一步需要研究员扮演“企业分析师”的角色，重点关注：公司的主营业务是什么？盈利模式如何（主要靠什么赚钱）？产品/服务有何独特价值？客户黏性和品牌力如何？最重要的是，识别公司的</w:t>
      </w:r>
      <w:r w:rsidRPr="00064A5F">
        <w:rPr>
          <w:b/>
          <w:bCs/>
        </w:rPr>
        <w:t>护城河</w:t>
      </w:r>
      <w:r w:rsidRPr="00064A5F">
        <w:t>所在——是技术专利壁垒、成本领先优势、网络效应，还是强品牌&amp;渠道？应用方伟的标准，好公司应当具备前文所述诸多优良特征，如高毛利高净利（暗示产品差异化强）、可规模化扩张、客户</w:t>
      </w:r>
      <w:proofErr w:type="gramStart"/>
      <w:r w:rsidRPr="00064A5F">
        <w:t>复购率高</w:t>
      </w:r>
      <w:proofErr w:type="gramEnd"/>
      <w:r w:rsidRPr="00064A5F">
        <w:t>、现金</w:t>
      </w:r>
      <w:proofErr w:type="gramStart"/>
      <w:r w:rsidRPr="00064A5F">
        <w:t>流健康</w:t>
      </w:r>
      <w:proofErr w:type="gramEnd"/>
      <w:r w:rsidRPr="00064A5F">
        <w:t>等等。在这一环节，研究员应大量阅读和梳理公司的年报、招股书、投资者交流资料，以及行业报告，对公司的</w:t>
      </w:r>
      <w:r w:rsidRPr="00064A5F">
        <w:rPr>
          <w:b/>
          <w:bCs/>
        </w:rPr>
        <w:t>商业模式画出全景图</w:t>
      </w:r>
      <w:r w:rsidRPr="00064A5F">
        <w:t>。必要时进行客户调研、产品体验，了解用户口碑和竞争产品。目标是回答：“这门生意本质上好不好？如何赚钱？凭什么能长期赚钱？”如果发现公司商业模式存在硬伤（例如对单一产品过度依赖、盈利来源不可持续、或严重依赖外部环境等），就要及时质疑甚至放弃。相反，如果确认公司在模式上有独到之处、并拥有难以复制的护城河，那就可以进入下一步。总之，这一步输出的成果应是一份</w:t>
      </w:r>
      <w:r w:rsidRPr="00064A5F">
        <w:rPr>
          <w:b/>
          <w:bCs/>
        </w:rPr>
        <w:t>公司商业模式&amp;护城河分析报告</w:t>
      </w:r>
      <w:r w:rsidRPr="00064A5F">
        <w:t>，清晰描述公司的核心竞争力和潜在风险。</w:t>
      </w:r>
    </w:p>
    <w:p w14:paraId="35221A53" w14:textId="77777777" w:rsidR="00064A5F" w:rsidRPr="00064A5F" w:rsidRDefault="00064A5F" w:rsidP="00064A5F">
      <w:r w:rsidRPr="00064A5F">
        <w:rPr>
          <w:b/>
          <w:bCs/>
        </w:rPr>
        <w:t>步骤4：公司基本面与管理</w:t>
      </w:r>
      <w:proofErr w:type="gramStart"/>
      <w:r w:rsidRPr="00064A5F">
        <w:rPr>
          <w:b/>
          <w:bCs/>
        </w:rPr>
        <w:t>层考察</w:t>
      </w:r>
      <w:proofErr w:type="gramEnd"/>
      <w:r w:rsidRPr="00064A5F">
        <w:br/>
      </w:r>
      <w:r w:rsidRPr="00064A5F">
        <w:rPr>
          <w:b/>
          <w:bCs/>
        </w:rPr>
        <w:t>定量分析财务与评估管理</w:t>
      </w:r>
      <w:r w:rsidRPr="00064A5F">
        <w:t>。在理解商业模式的基础上，进一步深入公司的基本面数据和管理质地。研究员需要全面剖析公司的财务报表，计算关键财务指标：营收和利润的历史增长率、毛利率和净利率水平、ROE和ROIC情况、资产负债表稳健性、现金流量充沛度等。重点关注这些指标的</w:t>
      </w:r>
      <w:r w:rsidRPr="00064A5F">
        <w:rPr>
          <w:b/>
          <w:bCs/>
        </w:rPr>
        <w:t>趋势</w:t>
      </w:r>
      <w:r w:rsidRPr="00064A5F">
        <w:t>：毛利率/净利率是否稳定或提升（反映护城河变化）？费用率有无下降趋势（反映规模效应）？自由现金流是否长期为正且逐年增加？方伟特别看重毛利净利是否足够高、是否在行业中名列前茅，因为这直接体现产品定价权和竞争优势。同时评估盈利的质量：有没有大量一次性收益、非经营性损益扭曲利润？如果盈利需要持续高投入维持，</w:t>
      </w:r>
      <w:proofErr w:type="gramStart"/>
      <w:r w:rsidRPr="00064A5F">
        <w:t>那净利润</w:t>
      </w:r>
      <w:proofErr w:type="gramEnd"/>
      <w:r w:rsidRPr="00064A5F">
        <w:t>含金量打折扣。除了财务，还要</w:t>
      </w:r>
      <w:r w:rsidRPr="00064A5F">
        <w:rPr>
          <w:b/>
          <w:bCs/>
        </w:rPr>
        <w:t>评估管理层和企业文化</w:t>
      </w:r>
      <w:r w:rsidRPr="00064A5F">
        <w:t>。虽然方伟公开发言中对此着墨不多，但他深知段永平非常重视企业文化和团队。因此研究员应考</w:t>
      </w:r>
      <w:proofErr w:type="gramStart"/>
      <w:r w:rsidRPr="00064A5F">
        <w:t>察公司</w:t>
      </w:r>
      <w:proofErr w:type="gramEnd"/>
      <w:r w:rsidRPr="00064A5F">
        <w:t>管理层的背景、战略眼光和执行能力。可以参考管理</w:t>
      </w:r>
      <w:proofErr w:type="gramStart"/>
      <w:r w:rsidRPr="00064A5F">
        <w:t>层过去</w:t>
      </w:r>
      <w:proofErr w:type="gramEnd"/>
      <w:r w:rsidRPr="00064A5F">
        <w:t>的承诺与实际业绩兑现情况、管理层持股和激励机制、是否诚信透明等。比如段永平曾说“企业文化排第一”，好的团队能将好生意发扬光大，差的团队能搞砸一切。因此这一步要回答：“管理层是否值得信赖？团队能否驾驭这门生意？”调研手段包括阅读高管访谈、券商</w:t>
      </w:r>
      <w:proofErr w:type="gramStart"/>
      <w:r w:rsidRPr="00064A5F">
        <w:t>研</w:t>
      </w:r>
      <w:proofErr w:type="gramEnd"/>
      <w:r w:rsidRPr="00064A5F">
        <w:t>报对管理层的评价，必要时还可以请教行业专家看法。如果发现管理层激进冒进（过度多元化扩张等）或</w:t>
      </w:r>
      <w:proofErr w:type="gramStart"/>
      <w:r w:rsidRPr="00064A5F">
        <w:t>不</w:t>
      </w:r>
      <w:proofErr w:type="gramEnd"/>
      <w:r w:rsidRPr="00064A5F">
        <w:t>诚信（频繁财技粉饰），要格外警惕。</w:t>
      </w:r>
      <w:r w:rsidRPr="00064A5F">
        <w:rPr>
          <w:b/>
          <w:bCs/>
        </w:rPr>
        <w:t>财务与管理层评估</w:t>
      </w:r>
      <w:r w:rsidRPr="00064A5F">
        <w:t>的最终成果，是建立对公司内在质量的信心或怀疑：确认它确实是一家方</w:t>
      </w:r>
      <w:r w:rsidRPr="00064A5F">
        <w:lastRenderedPageBreak/>
        <w:t>伟所谓的“好生意+好团队”的公司，或者发现潜藏的地雷从而中止进一步行动。</w:t>
      </w:r>
    </w:p>
    <w:p w14:paraId="7858BB64" w14:textId="77777777" w:rsidR="00064A5F" w:rsidRPr="00064A5F" w:rsidRDefault="00064A5F" w:rsidP="00064A5F">
      <w:r w:rsidRPr="00064A5F">
        <w:rPr>
          <w:b/>
          <w:bCs/>
        </w:rPr>
        <w:t>步骤5：估值测算与目标价确定</w:t>
      </w:r>
      <w:r w:rsidRPr="00064A5F">
        <w:br/>
      </w:r>
      <w:r w:rsidRPr="00064A5F">
        <w:rPr>
          <w:b/>
          <w:bCs/>
        </w:rPr>
        <w:t>计算内在价值，设定安全边际</w:t>
      </w:r>
      <w:r w:rsidRPr="00064A5F">
        <w:t>。在充分理解公司业务和财务状况后，研究员需要对公司的内在价值进行量化评估，形成一个合理估值区间或目标价。这一步可以结合多种估值方法：贴现现金流法（DCF）以捕捉长期内在价值、相对估值法（PE、EV/EBITDA等）以参考市场对类似业务的定价，以及清算/重置成本法用于评估极端情况下的底线价值等。方伟并未公开具体用哪种模型，但从他</w:t>
      </w:r>
      <w:proofErr w:type="gramStart"/>
      <w:r w:rsidRPr="00064A5F">
        <w:t>给出腾讯</w:t>
      </w:r>
      <w:proofErr w:type="gramEnd"/>
      <w:r w:rsidRPr="00064A5F">
        <w:t>700港元内在价值、</w:t>
      </w:r>
      <w:proofErr w:type="gramStart"/>
      <w:r w:rsidRPr="00064A5F">
        <w:t>美团</w:t>
      </w:r>
      <w:proofErr w:type="gramEnd"/>
      <w:r w:rsidRPr="00064A5F">
        <w:t>250港元、以及强调15%</w:t>
      </w:r>
      <w:proofErr w:type="gramStart"/>
      <w:r w:rsidRPr="00064A5F">
        <w:t>年化收益率</w:t>
      </w:r>
      <w:proofErr w:type="gramEnd"/>
      <w:r w:rsidRPr="00064A5F">
        <w:t>来看，他可能隐含使用了</w:t>
      </w:r>
      <w:r w:rsidRPr="00064A5F">
        <w:rPr>
          <w:b/>
          <w:bCs/>
        </w:rPr>
        <w:t>绝对估值</w:t>
      </w:r>
      <w:r w:rsidRPr="00064A5F">
        <w:t>（如DCF或NPV模型）来反推价格。研究员可以如下进行：在基本面研究的基础上，</w:t>
      </w:r>
      <w:r w:rsidRPr="00064A5F">
        <w:rPr>
          <w:b/>
          <w:bCs/>
        </w:rPr>
        <w:t>预测公司未来3-5年的主要财务指标</w:t>
      </w:r>
      <w:r w:rsidRPr="00064A5F">
        <w:t>（收入增长、利润增长、资本开支等），设定保守、中性、乐观三种情景；然后以一定折现率（如要求15%回报，对应15%的股权成本）计算未来现金流现值，得出每股价值区间。对于成熟公司也可用PE或PEG法，通过比较同行和历史估值，判断当前估值的高低。</w:t>
      </w:r>
      <w:r w:rsidRPr="00064A5F">
        <w:rPr>
          <w:b/>
          <w:bCs/>
        </w:rPr>
        <w:t>关键是要保守</w:t>
      </w:r>
      <w:r w:rsidRPr="00064A5F">
        <w:t>——方伟总是宁取下限而非上限。例如预测增长率宁愿略低估、利润率略打折、或用偏高的折现率，确保评估结果有余地。通过这样的估值测算，研究员可以得出一个**“内在价值中枢”</w:t>
      </w:r>
      <w:r w:rsidRPr="00064A5F">
        <w:rPr>
          <w:b/>
          <w:bCs/>
        </w:rPr>
        <w:t>。方伟的要求是：投资时市价相对于内在价值要有充足折让，最好至少三</w:t>
      </w:r>
      <w:proofErr w:type="gramStart"/>
      <w:r w:rsidRPr="00064A5F">
        <w:rPr>
          <w:b/>
          <w:bCs/>
        </w:rPr>
        <w:t>折之一</w:t>
      </w:r>
      <w:proofErr w:type="gramEnd"/>
      <w:r w:rsidRPr="00064A5F">
        <w:rPr>
          <w:b/>
          <w:bCs/>
        </w:rPr>
        <w:t>甚至一半以下，才能满足安全边际。比如，如果</w:t>
      </w:r>
      <w:proofErr w:type="gramStart"/>
      <w:r w:rsidRPr="00064A5F">
        <w:rPr>
          <w:b/>
          <w:bCs/>
        </w:rPr>
        <w:t>计算得某公司</w:t>
      </w:r>
      <w:proofErr w:type="gramEnd"/>
      <w:r w:rsidRPr="00064A5F">
        <w:rPr>
          <w:b/>
          <w:bCs/>
        </w:rPr>
        <w:t>内在价值约100元/股，那么</w:t>
      </w:r>
      <w:proofErr w:type="gramStart"/>
      <w:r w:rsidRPr="00064A5F">
        <w:rPr>
          <w:b/>
          <w:bCs/>
        </w:rPr>
        <w:t>方伟大概</w:t>
      </w:r>
      <w:proofErr w:type="gramEnd"/>
      <w:r w:rsidRPr="00064A5F">
        <w:rPr>
          <w:b/>
          <w:bCs/>
        </w:rPr>
        <w:t>只会在其股价60-70元甚至更低时才考虑重仓。研究员应据此设定</w:t>
      </w:r>
      <w:r w:rsidRPr="00064A5F">
        <w:t>目标买入价和目标卖出价**（或区间），比如：“在70元以下具有吸引力价值，可买入；接近100元则估值合理，超过120元进入高估区间应考虑减仓”。这一步的输出是一份</w:t>
      </w:r>
      <w:r w:rsidRPr="00064A5F">
        <w:rPr>
          <w:b/>
          <w:bCs/>
        </w:rPr>
        <w:t>估值报告</w:t>
      </w:r>
      <w:r w:rsidRPr="00064A5F">
        <w:t>，列明主要假设、估值模型结果及安全边际判断。</w:t>
      </w:r>
    </w:p>
    <w:p w14:paraId="7F19D1FA" w14:textId="77777777" w:rsidR="00064A5F" w:rsidRPr="00064A5F" w:rsidRDefault="00064A5F" w:rsidP="00064A5F">
      <w:r w:rsidRPr="00064A5F">
        <w:rPr>
          <w:b/>
          <w:bCs/>
        </w:rPr>
        <w:t>步骤6：安全边际复核与风险分析</w:t>
      </w:r>
      <w:r w:rsidRPr="00064A5F">
        <w:br/>
      </w:r>
      <w:r w:rsidRPr="00064A5F">
        <w:rPr>
          <w:b/>
          <w:bCs/>
        </w:rPr>
        <w:t>检验最坏情况，确保盈亏比</w:t>
      </w:r>
      <w:r w:rsidRPr="00064A5F">
        <w:t>。在做出投资决策前，方伟习惯最后从风险角度进行逆向思考。研究员在这一步需要回答：“如果情况不像预期的好，最坏会怎样？我会不会赔很多钱？”具体做法：重新审视前面的估值和假设，挑出可能过于乐观的地方，并进行压力测试。例如假设公司未来增长大幅放缓甚至零增长，或者发生一次重大危机（</w:t>
      </w:r>
      <w:proofErr w:type="gramStart"/>
      <w:r w:rsidRPr="00064A5F">
        <w:t>类似瑞幸</w:t>
      </w:r>
      <w:proofErr w:type="gramEnd"/>
      <w:r w:rsidRPr="00064A5F">
        <w:t>的极端事件），公司是否仍有存活价值？方伟喜欢用**“可解决的问题”</w:t>
      </w:r>
      <w:r w:rsidRPr="00064A5F">
        <w:rPr>
          <w:b/>
          <w:bCs/>
        </w:rPr>
        <w:t>理念来检视风险——如果发生问题，公司的护城河和基本</w:t>
      </w:r>
      <w:proofErr w:type="gramStart"/>
      <w:r w:rsidRPr="00064A5F">
        <w:rPr>
          <w:b/>
          <w:bCs/>
        </w:rPr>
        <w:t>盘是否</w:t>
      </w:r>
      <w:proofErr w:type="gramEnd"/>
      <w:r w:rsidRPr="00064A5F">
        <w:rPr>
          <w:b/>
          <w:bCs/>
        </w:rPr>
        <w:t>仍在，问题能否通过调整解决。研究员应列出公司面临的主要风险因素（政策、技术替代、行业周期逆转、管理层变故等），逐一评估其发生概率和影响，并思考应对之策。与此同时，再次计算</w:t>
      </w:r>
      <w:r w:rsidRPr="00064A5F">
        <w:t>风险情景下的价值**（例如用悲观业绩预测下的DCF、或用行业低谷期的估值倍数），看看当前股价是否仍低于悲观情景价值。如果发现即使按悲观假设测算，当前股价仍有一定折让，</w:t>
      </w:r>
      <w:proofErr w:type="gramStart"/>
      <w:r w:rsidRPr="00064A5F">
        <w:t>那安全</w:t>
      </w:r>
      <w:proofErr w:type="gramEnd"/>
      <w:r w:rsidRPr="00064A5F">
        <w:t>边际非常充足；反之，如果乐观才能成立，悲观算来股价就高于内在值，则安全边际存疑。方伟在这方面的实践例如：投资小米时考虑即便造车失败小米现有业务也支撑底线损失有限，而投资</w:t>
      </w:r>
      <w:proofErr w:type="gramStart"/>
      <w:r w:rsidRPr="00064A5F">
        <w:t>新氧他</w:t>
      </w:r>
      <w:proofErr w:type="gramEnd"/>
      <w:r w:rsidRPr="00064A5F">
        <w:t>认为最坏可能归零所以不碰。研究员要学习这种**“先保底，再求赚”</w:t>
      </w:r>
      <w:r w:rsidRPr="00064A5F">
        <w:rPr>
          <w:b/>
          <w:bCs/>
        </w:rPr>
        <w:t>的思维，对每个投资对象进行最坏情况盘点。如果安全边际不足，则应放弃或等待更低价位。通过这步复核，确保真正做到“进可攻、退可守”。其产出可以是一份</w:t>
      </w:r>
      <w:r w:rsidRPr="00064A5F">
        <w:t>投资风险评估清单**，列明</w:t>
      </w:r>
      <w:proofErr w:type="gramStart"/>
      <w:r w:rsidRPr="00064A5F">
        <w:t>各风险</w:t>
      </w:r>
      <w:proofErr w:type="gramEnd"/>
      <w:r w:rsidRPr="00064A5F">
        <w:t>及安全边际结论，供决策参考。</w:t>
      </w:r>
    </w:p>
    <w:p w14:paraId="1C995E55" w14:textId="77777777" w:rsidR="00064A5F" w:rsidRPr="00064A5F" w:rsidRDefault="00064A5F" w:rsidP="00064A5F">
      <w:r w:rsidRPr="00064A5F">
        <w:rPr>
          <w:b/>
          <w:bCs/>
        </w:rPr>
        <w:t>步骤7：投资决策与下单执行</w:t>
      </w:r>
      <w:r w:rsidRPr="00064A5F">
        <w:br/>
      </w:r>
      <w:r w:rsidRPr="00064A5F">
        <w:rPr>
          <w:b/>
          <w:bCs/>
        </w:rPr>
        <w:t>果断行动或耐心等待</w:t>
      </w:r>
      <w:r w:rsidRPr="00064A5F">
        <w:t>。当经过上述系统研究，某公司的投资逻辑和价值已经十分清晰，且市场价格显著低于其内在价值，满足方伟设定的胜率和赔率要求，此时便是付诸行动的时候。研究员应向投资委员会或自己（若本人即决策人）提交最终的投资建议：“建议以X元以下价格买入某公司股票，目标</w:t>
      </w:r>
      <w:proofErr w:type="gramStart"/>
      <w:r w:rsidRPr="00064A5F">
        <w:t>仓位</w:t>
      </w:r>
      <w:proofErr w:type="gramEnd"/>
      <w:r w:rsidRPr="00064A5F">
        <w:t>Y%，预期持有长期，目标价Z元。”方伟的风格是当机会出现时</w:t>
      </w:r>
      <w:r w:rsidRPr="00064A5F">
        <w:rPr>
          <w:b/>
          <w:bCs/>
        </w:rPr>
        <w:t>敢于下重注</w:t>
      </w:r>
      <w:r w:rsidRPr="00064A5F">
        <w:t>——</w:t>
      </w:r>
      <w:proofErr w:type="gramStart"/>
      <w:r w:rsidRPr="00064A5F">
        <w:t>例如腾讯在</w:t>
      </w:r>
      <w:proofErr w:type="gramEnd"/>
      <w:r w:rsidRPr="00064A5F">
        <w:t>2022-2023年大跌时，他明确指出“这么多年互联网白干了”来提示买入良机。所以研究员在面对高度确定的投资机会时，也应有</w:t>
      </w:r>
      <w:r w:rsidRPr="00064A5F">
        <w:rPr>
          <w:b/>
          <w:bCs/>
        </w:rPr>
        <w:t>魄力</w:t>
      </w:r>
      <w:r w:rsidRPr="00064A5F">
        <w:t>建议大比例建仓，不宜畏首畏尾。同时，要有</w:t>
      </w:r>
      <w:r w:rsidRPr="00064A5F">
        <w:rPr>
          <w:b/>
          <w:bCs/>
        </w:rPr>
        <w:t>耐心</w:t>
      </w:r>
      <w:r w:rsidRPr="00064A5F">
        <w:t>等待入场时机：如果当前价位略高于理想买入价，并不急于</w:t>
      </w:r>
      <w:r w:rsidRPr="00064A5F">
        <w:lastRenderedPageBreak/>
        <w:t>一时，可以观望等待市场情绪更好的买点。正如方伟所言，价值投资者要有足够耐心等待好价格。一旦价格达到或低于目标买入价，应果断执行，</w:t>
      </w:r>
      <w:proofErr w:type="gramStart"/>
      <w:r w:rsidRPr="00064A5F">
        <w:t>分批或</w:t>
      </w:r>
      <w:proofErr w:type="gramEnd"/>
      <w:r w:rsidRPr="00064A5F">
        <w:t>一次性买入。在实际操作层面，尽量选择市场流动性好的时段下单，避免冲击成本。</w:t>
      </w:r>
      <w:r w:rsidRPr="00064A5F">
        <w:rPr>
          <w:b/>
          <w:bCs/>
        </w:rPr>
        <w:t>决策执行</w:t>
      </w:r>
      <w:r w:rsidRPr="00064A5F">
        <w:t>阶段强调两点：一是纪律——严格遵守自己的买入标准，不到价不动手；二是决心——符合条件时坚决执行，不因情绪波动而犹豫。</w:t>
      </w:r>
    </w:p>
    <w:p w14:paraId="42C495C1" w14:textId="77777777" w:rsidR="00064A5F" w:rsidRPr="00064A5F" w:rsidRDefault="00064A5F" w:rsidP="00064A5F">
      <w:r w:rsidRPr="00064A5F">
        <w:rPr>
          <w:b/>
          <w:bCs/>
        </w:rPr>
        <w:t>步骤8：组合构建与跟踪调整</w:t>
      </w:r>
      <w:r w:rsidRPr="00064A5F">
        <w:br/>
      </w:r>
      <w:proofErr w:type="gramStart"/>
      <w:r w:rsidRPr="00064A5F">
        <w:rPr>
          <w:b/>
          <w:bCs/>
        </w:rPr>
        <w:t>仓位</w:t>
      </w:r>
      <w:proofErr w:type="gramEnd"/>
      <w:r w:rsidRPr="00064A5F">
        <w:rPr>
          <w:b/>
          <w:bCs/>
        </w:rPr>
        <w:t>管理和持续跟踪</w:t>
      </w:r>
      <w:r w:rsidRPr="00064A5F">
        <w:t>。建仓之后，进入持有期的组合管理。按照方伟思路，研究员需要将资金集中配置在少数高质量标的上，而非鸡蛋撒篮子过多。可以参考方伟的组合：头号重仓股约占组合一半权重，第二第三大</w:t>
      </w:r>
      <w:proofErr w:type="gramStart"/>
      <w:r w:rsidRPr="00064A5F">
        <w:t>仓位</w:t>
      </w:r>
      <w:proofErr w:type="gramEnd"/>
      <w:r w:rsidRPr="00064A5F">
        <w:t>各占两三成，其余留少量现金或极少</w:t>
      </w:r>
      <w:proofErr w:type="gramStart"/>
      <w:r w:rsidRPr="00064A5F">
        <w:t>仓位</w:t>
      </w:r>
      <w:proofErr w:type="gramEnd"/>
      <w:r w:rsidRPr="00064A5F">
        <w:t>做观察。研究员应根据公司的确定性高低和估值吸引力，分配不同</w:t>
      </w:r>
      <w:proofErr w:type="gramStart"/>
      <w:r w:rsidRPr="00064A5F">
        <w:t>仓位</w:t>
      </w:r>
      <w:proofErr w:type="gramEnd"/>
      <w:r w:rsidRPr="00064A5F">
        <w:t>。如果某只股票在买入后继续下跌且基本面无恙，反而可能是加仓机会；方伟就曾在美团、拼多多下跌过程中持续加码，以降低成本提高潜在收益。因此，组合构建时留有</w:t>
      </w:r>
      <w:r w:rsidRPr="00064A5F">
        <w:rPr>
          <w:b/>
          <w:bCs/>
        </w:rPr>
        <w:t>预备资金</w:t>
      </w:r>
      <w:r w:rsidRPr="00064A5F">
        <w:t>做梯度加仓也是重要技巧。反过来，如果股价接近内在价值甚至明显高估，研究员应提醒减仓或卖出，实现利润或防范风险（正如方伟在阿里上涨到他认为的“AI泡沫”估值时选择清仓）。组合管理的另一个要点是</w:t>
      </w:r>
      <w:r w:rsidRPr="00064A5F">
        <w:rPr>
          <w:b/>
          <w:bCs/>
        </w:rPr>
        <w:t>持续跟踪基本面</w:t>
      </w:r>
      <w:r w:rsidRPr="00064A5F">
        <w:t>：研究员需定期复盘投资逻辑是否保持，关注公司季度财报、行业数据动态，以及竞争格局变化。如果发现基本面恶化到破坏当初投资论据（例如护城河受损、管理层策略跑偏等），应及时预警，可能的话</w:t>
      </w:r>
      <w:proofErr w:type="gramStart"/>
      <w:r w:rsidRPr="00064A5F">
        <w:t>做减仓止</w:t>
      </w:r>
      <w:proofErr w:type="gramEnd"/>
      <w:r w:rsidRPr="00064A5F">
        <w:t>损处理。方伟的持仓原则并非一成不变，而是“长期看好就静待花开；一旦发现不及预期就调整”。因此，研究员要有</w:t>
      </w:r>
      <w:r w:rsidRPr="00064A5F">
        <w:rPr>
          <w:b/>
          <w:bCs/>
        </w:rPr>
        <w:t>卖出的预案</w:t>
      </w:r>
      <w:r w:rsidRPr="00064A5F">
        <w:t>：达到目标价卖、基本面变坏卖、出现更好标的时做一定腾挪等。同时注意控制组合整体风险，不集中</w:t>
      </w:r>
      <w:proofErr w:type="gramStart"/>
      <w:r w:rsidRPr="00064A5F">
        <w:t>过度于</w:t>
      </w:r>
      <w:proofErr w:type="gramEnd"/>
      <w:r w:rsidRPr="00064A5F">
        <w:t>单一非系统风险。根据方伟经验，他持股虽少但公司之间有所差异（</w:t>
      </w:r>
      <w:proofErr w:type="gramStart"/>
      <w:r w:rsidRPr="00064A5F">
        <w:t>比如腾讯和</w:t>
      </w:r>
      <w:proofErr w:type="gramEnd"/>
      <w:r w:rsidRPr="00064A5F">
        <w:t>拼多多，一个社交游戏一个电商），这在一定程度上降低了行业黑天鹅对组合的冲击。研究员在构建组合时也应考虑适度分散行业或主题。最后，做好投资记录和复盘工作，将每次买卖决策和结果记录在案，定期评估投资体系的有效性，不断学习改进。这也是方伟本人一路成长的做法。</w:t>
      </w:r>
    </w:p>
    <w:p w14:paraId="0AB1F3C5" w14:textId="77777777" w:rsidR="00064A5F" w:rsidRPr="00064A5F" w:rsidRDefault="00064A5F" w:rsidP="00064A5F">
      <w:r w:rsidRPr="00064A5F">
        <w:t>通过以上八个步骤，研究员即可完整地执行一次从</w:t>
      </w:r>
      <w:r w:rsidRPr="00064A5F">
        <w:rPr>
          <w:b/>
          <w:bCs/>
        </w:rPr>
        <w:t>发现机会→深入研究→评估定价→决策执行→持有跟踪</w:t>
      </w:r>
      <w:r w:rsidRPr="00064A5F">
        <w:t>的投资流程。这套流程与方伟多年实践的价值投资框架高度契合，也体现了严谨的基本面研究作风。需要强调的是，流程虽分步陈述，但在实际工作中往往是迭代循环的——研究员可能在深挖公司过程中发现新的行业趋势，又反过来修正行业判断；或在跟踪阶段发现风险再回到估值修正。这种动态调整正是投</w:t>
      </w:r>
      <w:proofErr w:type="gramStart"/>
      <w:r w:rsidRPr="00064A5F">
        <w:t>研</w:t>
      </w:r>
      <w:proofErr w:type="gramEnd"/>
      <w:r w:rsidRPr="00064A5F">
        <w:t>工作的常态。方伟的经验表明，只要始终坚持</w:t>
      </w:r>
      <w:r w:rsidRPr="00064A5F">
        <w:rPr>
          <w:b/>
          <w:bCs/>
        </w:rPr>
        <w:t>以深入研究和理性分析为基础</w:t>
      </w:r>
      <w:r w:rsidRPr="00064A5F">
        <w:t>，遵循价值投资的原则，投资流程就能形成良性循环，不断提高胜率和回报率。</w:t>
      </w:r>
    </w:p>
    <w:p w14:paraId="67E17A32" w14:textId="77777777" w:rsidR="00064A5F" w:rsidRPr="00064A5F" w:rsidRDefault="00064A5F" w:rsidP="00064A5F">
      <w:r w:rsidRPr="00064A5F">
        <w:t>总之，方伟提供的这套框架为研究员指明了一条清晰的道路：</w:t>
      </w:r>
      <w:r w:rsidRPr="00064A5F">
        <w:rPr>
          <w:b/>
          <w:bCs/>
        </w:rPr>
        <w:t>研究创造价值，理念指导实践</w:t>
      </w:r>
      <w:r w:rsidRPr="00064A5F">
        <w:t>。沿着他的投</w:t>
      </w:r>
      <w:proofErr w:type="gramStart"/>
      <w:r w:rsidRPr="00064A5F">
        <w:t>研</w:t>
      </w:r>
      <w:proofErr w:type="gramEnd"/>
      <w:r w:rsidRPr="00064A5F">
        <w:t>流程去执行，既确保了每一步都有理有据，又能最大程度避免人性的陷阱和市场的诱惑。正如他所说，“真正的价值投资者，要从价值回归中赚钱”。只要按照这些步骤脚踏实地去做研究、做投资，就有望成为这样真正的价值投资者，在市场中穿越牛熊，笑傲十年。</w:t>
      </w:r>
    </w:p>
    <w:p w14:paraId="5019C1C1" w14:textId="77777777" w:rsidR="00064A5F" w:rsidRPr="00064A5F" w:rsidRDefault="00064A5F" w:rsidP="00064A5F">
      <w:r w:rsidRPr="00064A5F">
        <w:rPr>
          <w:b/>
          <w:bCs/>
        </w:rPr>
        <w:t>参考文献：</w:t>
      </w:r>
    </w:p>
    <w:p w14:paraId="072AF10B" w14:textId="77777777" w:rsidR="00064A5F" w:rsidRPr="00064A5F" w:rsidRDefault="00064A5F" w:rsidP="00064A5F">
      <w:pPr>
        <w:numPr>
          <w:ilvl w:val="0"/>
          <w:numId w:val="12"/>
        </w:numPr>
      </w:pPr>
      <w:r w:rsidRPr="00064A5F">
        <w:t>方伟，《真正的价值投资者，要从价值回归中赚钱》，</w:t>
      </w:r>
      <w:proofErr w:type="gramStart"/>
      <w:r w:rsidRPr="00064A5F">
        <w:t>微信公众号</w:t>
      </w:r>
      <w:proofErr w:type="gramEnd"/>
      <w:r w:rsidRPr="00064A5F">
        <w:t>“方伟看十年”，2025年7月等。</w:t>
      </w:r>
    </w:p>
    <w:p w14:paraId="156DE401" w14:textId="77777777" w:rsidR="00064A5F" w:rsidRPr="00064A5F" w:rsidRDefault="00064A5F" w:rsidP="00064A5F">
      <w:pPr>
        <w:numPr>
          <w:ilvl w:val="0"/>
          <w:numId w:val="12"/>
        </w:numPr>
      </w:pPr>
      <w:r w:rsidRPr="00064A5F">
        <w:t>方伟，《为什么巴菲特和段永平都把商业模式放在第一位？》，</w:t>
      </w:r>
      <w:proofErr w:type="gramStart"/>
      <w:r w:rsidRPr="00064A5F">
        <w:t>微信公众号</w:t>
      </w:r>
      <w:proofErr w:type="gramEnd"/>
      <w:r w:rsidRPr="00064A5F">
        <w:t>“方伟看十年”，2025年6月等。</w:t>
      </w:r>
    </w:p>
    <w:p w14:paraId="33D0A5E6" w14:textId="77777777" w:rsidR="00064A5F" w:rsidRPr="00064A5F" w:rsidRDefault="00064A5F" w:rsidP="00064A5F">
      <w:pPr>
        <w:numPr>
          <w:ilvl w:val="0"/>
          <w:numId w:val="12"/>
        </w:numPr>
      </w:pPr>
      <w:r w:rsidRPr="00064A5F">
        <w:t>方伟，《什么是好生意？（原文标题：好投资=好生意+好团队+好价格）》，</w:t>
      </w:r>
      <w:proofErr w:type="gramStart"/>
      <w:r w:rsidRPr="00064A5F">
        <w:t>微信公众号</w:t>
      </w:r>
      <w:proofErr w:type="gramEnd"/>
      <w:r w:rsidRPr="00064A5F">
        <w:t>“方伟看十年”，2025年5月等。</w:t>
      </w:r>
    </w:p>
    <w:p w14:paraId="6679307C" w14:textId="77777777" w:rsidR="00064A5F" w:rsidRPr="00064A5F" w:rsidRDefault="00064A5F" w:rsidP="00064A5F">
      <w:pPr>
        <w:numPr>
          <w:ilvl w:val="0"/>
          <w:numId w:val="12"/>
        </w:numPr>
      </w:pPr>
      <w:r w:rsidRPr="00064A5F">
        <w:t>方伟，《真正的好生意，毛利和净利是不会低的》，</w:t>
      </w:r>
      <w:proofErr w:type="gramStart"/>
      <w:r w:rsidRPr="00064A5F">
        <w:t>微信公众号</w:t>
      </w:r>
      <w:proofErr w:type="gramEnd"/>
      <w:r w:rsidRPr="00064A5F">
        <w:t>“方伟看十年”，2025年</w:t>
      </w:r>
      <w:r w:rsidRPr="00064A5F">
        <w:lastRenderedPageBreak/>
        <w:t>5月等。</w:t>
      </w:r>
    </w:p>
    <w:p w14:paraId="5245ED45" w14:textId="77777777" w:rsidR="00064A5F" w:rsidRPr="00064A5F" w:rsidRDefault="00064A5F" w:rsidP="00064A5F">
      <w:pPr>
        <w:numPr>
          <w:ilvl w:val="0"/>
          <w:numId w:val="12"/>
        </w:numPr>
      </w:pPr>
      <w:r w:rsidRPr="00064A5F">
        <w:t>方伟，《抄底就是伟大公司遇到了可解决的问题》，</w:t>
      </w:r>
      <w:proofErr w:type="gramStart"/>
      <w:r w:rsidRPr="00064A5F">
        <w:t>微信公众号</w:t>
      </w:r>
      <w:proofErr w:type="gramEnd"/>
      <w:r w:rsidRPr="00064A5F">
        <w:t>“方伟看十年”，2025年5月等。</w:t>
      </w:r>
    </w:p>
    <w:p w14:paraId="5FAC634E" w14:textId="77777777" w:rsidR="00064A5F" w:rsidRPr="00064A5F" w:rsidRDefault="00064A5F" w:rsidP="00064A5F">
      <w:pPr>
        <w:numPr>
          <w:ilvl w:val="0"/>
          <w:numId w:val="12"/>
        </w:numPr>
      </w:pPr>
      <w:r w:rsidRPr="00064A5F">
        <w:t>方伟，《最好不要碰6亿美金的“妖股”新氧》，</w:t>
      </w:r>
      <w:proofErr w:type="gramStart"/>
      <w:r w:rsidRPr="00064A5F">
        <w:t>微信公众号</w:t>
      </w:r>
      <w:proofErr w:type="gramEnd"/>
      <w:r w:rsidRPr="00064A5F">
        <w:t>“方伟看十年”，2025年7月等。</w:t>
      </w:r>
      <w:r w:rsidRPr="00064A5F">
        <w:br/>
      </w:r>
      <w:r w:rsidRPr="00064A5F">
        <w:rPr>
          <w:i/>
          <w:iCs/>
        </w:rPr>
        <w:t>(以上内容引述自方伟</w:t>
      </w:r>
      <w:proofErr w:type="gramStart"/>
      <w:r w:rsidRPr="00064A5F">
        <w:rPr>
          <w:i/>
          <w:iCs/>
        </w:rPr>
        <w:t>微信公众号</w:t>
      </w:r>
      <w:proofErr w:type="gramEnd"/>
      <w:r w:rsidRPr="00064A5F">
        <w:rPr>
          <w:i/>
          <w:iCs/>
        </w:rPr>
        <w:t>原文)</w:t>
      </w:r>
    </w:p>
    <w:p w14:paraId="5D2BD4B0" w14:textId="77777777" w:rsidR="00E276C2" w:rsidRPr="00064A5F" w:rsidRDefault="00E276C2"/>
    <w:sectPr w:rsidR="00E276C2" w:rsidRPr="00064A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D9A"/>
    <w:multiLevelType w:val="multilevel"/>
    <w:tmpl w:val="53CC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6E82"/>
    <w:multiLevelType w:val="multilevel"/>
    <w:tmpl w:val="A12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F6A20"/>
    <w:multiLevelType w:val="multilevel"/>
    <w:tmpl w:val="473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A7F04"/>
    <w:multiLevelType w:val="multilevel"/>
    <w:tmpl w:val="0BA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80407"/>
    <w:multiLevelType w:val="multilevel"/>
    <w:tmpl w:val="510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30E47"/>
    <w:multiLevelType w:val="multilevel"/>
    <w:tmpl w:val="E35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87C2E"/>
    <w:multiLevelType w:val="multilevel"/>
    <w:tmpl w:val="A94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33078"/>
    <w:multiLevelType w:val="multilevel"/>
    <w:tmpl w:val="39B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43991"/>
    <w:multiLevelType w:val="multilevel"/>
    <w:tmpl w:val="46A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80B62"/>
    <w:multiLevelType w:val="multilevel"/>
    <w:tmpl w:val="C48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5415D"/>
    <w:multiLevelType w:val="multilevel"/>
    <w:tmpl w:val="7C7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83B6E"/>
    <w:multiLevelType w:val="multilevel"/>
    <w:tmpl w:val="5E1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662423">
    <w:abstractNumId w:val="6"/>
  </w:num>
  <w:num w:numId="2" w16cid:durableId="990133020">
    <w:abstractNumId w:val="9"/>
  </w:num>
  <w:num w:numId="3" w16cid:durableId="777211975">
    <w:abstractNumId w:val="11"/>
  </w:num>
  <w:num w:numId="4" w16cid:durableId="1419402303">
    <w:abstractNumId w:val="0"/>
  </w:num>
  <w:num w:numId="5" w16cid:durableId="1784962635">
    <w:abstractNumId w:val="4"/>
  </w:num>
  <w:num w:numId="6" w16cid:durableId="301428596">
    <w:abstractNumId w:val="5"/>
  </w:num>
  <w:num w:numId="7" w16cid:durableId="1644658130">
    <w:abstractNumId w:val="1"/>
  </w:num>
  <w:num w:numId="8" w16cid:durableId="1734237894">
    <w:abstractNumId w:val="8"/>
  </w:num>
  <w:num w:numId="9" w16cid:durableId="990408432">
    <w:abstractNumId w:val="2"/>
  </w:num>
  <w:num w:numId="10" w16cid:durableId="62410844">
    <w:abstractNumId w:val="7"/>
  </w:num>
  <w:num w:numId="11" w16cid:durableId="825315441">
    <w:abstractNumId w:val="3"/>
  </w:num>
  <w:num w:numId="12" w16cid:durableId="848058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5F"/>
    <w:rsid w:val="00064A5F"/>
    <w:rsid w:val="001C2E8F"/>
    <w:rsid w:val="0095645C"/>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71BE"/>
  <w15:chartTrackingRefBased/>
  <w15:docId w15:val="{605BE46E-6326-44A8-8F10-15320A81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64A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4A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4A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4A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4A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64A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4A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4A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4A5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4A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4A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4A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4A5F"/>
    <w:rPr>
      <w:rFonts w:cstheme="majorBidi"/>
      <w:color w:val="0F4761" w:themeColor="accent1" w:themeShade="BF"/>
      <w:sz w:val="28"/>
      <w:szCs w:val="28"/>
    </w:rPr>
  </w:style>
  <w:style w:type="character" w:customStyle="1" w:styleId="50">
    <w:name w:val="标题 5 字符"/>
    <w:basedOn w:val="a0"/>
    <w:link w:val="5"/>
    <w:uiPriority w:val="9"/>
    <w:semiHidden/>
    <w:rsid w:val="00064A5F"/>
    <w:rPr>
      <w:rFonts w:cstheme="majorBidi"/>
      <w:color w:val="0F4761" w:themeColor="accent1" w:themeShade="BF"/>
      <w:sz w:val="24"/>
      <w:szCs w:val="24"/>
    </w:rPr>
  </w:style>
  <w:style w:type="character" w:customStyle="1" w:styleId="60">
    <w:name w:val="标题 6 字符"/>
    <w:basedOn w:val="a0"/>
    <w:link w:val="6"/>
    <w:uiPriority w:val="9"/>
    <w:semiHidden/>
    <w:rsid w:val="00064A5F"/>
    <w:rPr>
      <w:rFonts w:cstheme="majorBidi"/>
      <w:b/>
      <w:bCs/>
      <w:color w:val="0F4761" w:themeColor="accent1" w:themeShade="BF"/>
    </w:rPr>
  </w:style>
  <w:style w:type="character" w:customStyle="1" w:styleId="70">
    <w:name w:val="标题 7 字符"/>
    <w:basedOn w:val="a0"/>
    <w:link w:val="7"/>
    <w:uiPriority w:val="9"/>
    <w:semiHidden/>
    <w:rsid w:val="00064A5F"/>
    <w:rPr>
      <w:rFonts w:cstheme="majorBidi"/>
      <w:b/>
      <w:bCs/>
      <w:color w:val="595959" w:themeColor="text1" w:themeTint="A6"/>
    </w:rPr>
  </w:style>
  <w:style w:type="character" w:customStyle="1" w:styleId="80">
    <w:name w:val="标题 8 字符"/>
    <w:basedOn w:val="a0"/>
    <w:link w:val="8"/>
    <w:uiPriority w:val="9"/>
    <w:semiHidden/>
    <w:rsid w:val="00064A5F"/>
    <w:rPr>
      <w:rFonts w:cstheme="majorBidi"/>
      <w:color w:val="595959" w:themeColor="text1" w:themeTint="A6"/>
    </w:rPr>
  </w:style>
  <w:style w:type="character" w:customStyle="1" w:styleId="90">
    <w:name w:val="标题 9 字符"/>
    <w:basedOn w:val="a0"/>
    <w:link w:val="9"/>
    <w:uiPriority w:val="9"/>
    <w:semiHidden/>
    <w:rsid w:val="00064A5F"/>
    <w:rPr>
      <w:rFonts w:eastAsiaTheme="majorEastAsia" w:cstheme="majorBidi"/>
      <w:color w:val="595959" w:themeColor="text1" w:themeTint="A6"/>
    </w:rPr>
  </w:style>
  <w:style w:type="paragraph" w:styleId="a3">
    <w:name w:val="Title"/>
    <w:basedOn w:val="a"/>
    <w:next w:val="a"/>
    <w:link w:val="a4"/>
    <w:uiPriority w:val="10"/>
    <w:qFormat/>
    <w:rsid w:val="00064A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4A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A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4A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4A5F"/>
    <w:pPr>
      <w:spacing w:before="160" w:after="160"/>
      <w:jc w:val="center"/>
    </w:pPr>
    <w:rPr>
      <w:i/>
      <w:iCs/>
      <w:color w:val="404040" w:themeColor="text1" w:themeTint="BF"/>
    </w:rPr>
  </w:style>
  <w:style w:type="character" w:customStyle="1" w:styleId="a8">
    <w:name w:val="引用 字符"/>
    <w:basedOn w:val="a0"/>
    <w:link w:val="a7"/>
    <w:uiPriority w:val="29"/>
    <w:rsid w:val="00064A5F"/>
    <w:rPr>
      <w:i/>
      <w:iCs/>
      <w:color w:val="404040" w:themeColor="text1" w:themeTint="BF"/>
    </w:rPr>
  </w:style>
  <w:style w:type="paragraph" w:styleId="a9">
    <w:name w:val="List Paragraph"/>
    <w:basedOn w:val="a"/>
    <w:uiPriority w:val="34"/>
    <w:qFormat/>
    <w:rsid w:val="00064A5F"/>
    <w:pPr>
      <w:ind w:left="720"/>
      <w:contextualSpacing/>
    </w:pPr>
  </w:style>
  <w:style w:type="character" w:styleId="aa">
    <w:name w:val="Intense Emphasis"/>
    <w:basedOn w:val="a0"/>
    <w:uiPriority w:val="21"/>
    <w:qFormat/>
    <w:rsid w:val="00064A5F"/>
    <w:rPr>
      <w:i/>
      <w:iCs/>
      <w:color w:val="0F4761" w:themeColor="accent1" w:themeShade="BF"/>
    </w:rPr>
  </w:style>
  <w:style w:type="paragraph" w:styleId="ab">
    <w:name w:val="Intense Quote"/>
    <w:basedOn w:val="a"/>
    <w:next w:val="a"/>
    <w:link w:val="ac"/>
    <w:uiPriority w:val="30"/>
    <w:qFormat/>
    <w:rsid w:val="00064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4A5F"/>
    <w:rPr>
      <w:i/>
      <w:iCs/>
      <w:color w:val="0F4761" w:themeColor="accent1" w:themeShade="BF"/>
    </w:rPr>
  </w:style>
  <w:style w:type="character" w:styleId="ad">
    <w:name w:val="Intense Reference"/>
    <w:basedOn w:val="a0"/>
    <w:uiPriority w:val="32"/>
    <w:qFormat/>
    <w:rsid w:val="00064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426487">
      <w:bodyDiv w:val="1"/>
      <w:marLeft w:val="0"/>
      <w:marRight w:val="0"/>
      <w:marTop w:val="0"/>
      <w:marBottom w:val="0"/>
      <w:divBdr>
        <w:top w:val="none" w:sz="0" w:space="0" w:color="auto"/>
        <w:left w:val="none" w:sz="0" w:space="0" w:color="auto"/>
        <w:bottom w:val="none" w:sz="0" w:space="0" w:color="auto"/>
        <w:right w:val="none" w:sz="0" w:space="0" w:color="auto"/>
      </w:divBdr>
    </w:div>
    <w:div w:id="197055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3488</Words>
  <Characters>19885</Characters>
  <Application>Microsoft Office Word</Application>
  <DocSecurity>0</DocSecurity>
  <Lines>165</Lines>
  <Paragraphs>46</Paragraphs>
  <ScaleCrop>false</ScaleCrop>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2025-07-21T01:07:00Z</dcterms:created>
  <dcterms:modified xsi:type="dcterms:W3CDTF">2025-07-21T01:08:00Z</dcterms:modified>
</cp:coreProperties>
</file>