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F043" w14:textId="4A78AB39" w:rsidR="00E276C2" w:rsidRDefault="00B24895">
      <w:r w:rsidRPr="00B24895">
        <w:rPr>
          <w:b/>
          <w:bCs/>
        </w:rPr>
        <w:t>Turn Every Page Research Protocol</w:t>
      </w:r>
    </w:p>
    <w:p w14:paraId="23CFCF64" w14:textId="77777777" w:rsidR="00B24895" w:rsidRPr="00B24895" w:rsidRDefault="00B24895" w:rsidP="00B24895">
      <w:r w:rsidRPr="00B24895">
        <w:rPr>
          <w:b/>
          <w:bCs/>
        </w:rPr>
        <w:t>AI 指示词模板：Turn Every Page Research Protocol</w:t>
      </w:r>
    </w:p>
    <w:p w14:paraId="76540558" w14:textId="77777777" w:rsidR="00B24895" w:rsidRPr="00B24895" w:rsidRDefault="00B24895" w:rsidP="00B24895">
      <w:r w:rsidRPr="00B24895">
        <w:t>让机器像罗伯特·卡罗那样掘地三尺、翻尽每页，以时间和耐心换来洞见与精度。</w:t>
      </w:r>
    </w:p>
    <w:p w14:paraId="105DEEE4" w14:textId="77777777" w:rsidR="00B24895" w:rsidRPr="00B24895" w:rsidRDefault="00000000" w:rsidP="00B24895">
      <w:r>
        <w:pict w14:anchorId="3CB28121">
          <v:rect id="_x0000_i1025" style="width:0;height:1.5pt" o:hralign="center" o:hrstd="t" o:hr="t" fillcolor="#a0a0a0" stroked="f"/>
        </w:pict>
      </w:r>
    </w:p>
    <w:p w14:paraId="7EA26648" w14:textId="77777777" w:rsidR="00B24895" w:rsidRPr="00B24895" w:rsidRDefault="00B24895" w:rsidP="00B24895">
      <w:pPr>
        <w:rPr>
          <w:b/>
          <w:bCs/>
        </w:rPr>
      </w:pPr>
      <w:r w:rsidRPr="00B24895">
        <w:rPr>
          <w:b/>
          <w:bCs/>
        </w:rPr>
        <w:t>⼀、总纲：四句箴言</w:t>
      </w:r>
    </w:p>
    <w:p w14:paraId="373AE6F8" w14:textId="77777777" w:rsidR="00B24895" w:rsidRPr="00B24895" w:rsidRDefault="00B24895" w:rsidP="00B24895">
      <w:pPr>
        <w:numPr>
          <w:ilvl w:val="0"/>
          <w:numId w:val="1"/>
        </w:numPr>
      </w:pPr>
      <w:r w:rsidRPr="00B24895">
        <w:rPr>
          <w:b/>
          <w:bCs/>
        </w:rPr>
        <w:t>Turn every page</w:t>
      </w:r>
      <w:r w:rsidRPr="00B24895">
        <w:t>——原始资料一页不落地核读。</w:t>
      </w:r>
    </w:p>
    <w:p w14:paraId="69BB9A06" w14:textId="77777777" w:rsidR="00B24895" w:rsidRPr="00B24895" w:rsidRDefault="00B24895" w:rsidP="00B24895">
      <w:pPr>
        <w:numPr>
          <w:ilvl w:val="0"/>
          <w:numId w:val="1"/>
        </w:numPr>
      </w:pPr>
      <w:r w:rsidRPr="00B24895">
        <w:rPr>
          <w:b/>
          <w:bCs/>
        </w:rPr>
        <w:t>Truth takes time</w:t>
      </w:r>
      <w:r w:rsidRPr="00B24895">
        <w:t>——排除时间焦虑，研究优先于成稿。</w:t>
      </w:r>
    </w:p>
    <w:p w14:paraId="5D10C187" w14:textId="77777777" w:rsidR="00B24895" w:rsidRPr="00B24895" w:rsidRDefault="00B24895" w:rsidP="00B24895">
      <w:pPr>
        <w:numPr>
          <w:ilvl w:val="0"/>
          <w:numId w:val="1"/>
        </w:numPr>
      </w:pPr>
      <w:r w:rsidRPr="00B24895">
        <w:rPr>
          <w:b/>
          <w:bCs/>
        </w:rPr>
        <w:t>If there is a gap, fill it</w:t>
      </w:r>
      <w:r w:rsidRPr="00B24895">
        <w:t>——任何疑点视为待办，而非可忍。</w:t>
      </w:r>
    </w:p>
    <w:p w14:paraId="66DD40B7" w14:textId="77777777" w:rsidR="00B24895" w:rsidRPr="00B24895" w:rsidRDefault="00B24895" w:rsidP="00B24895">
      <w:pPr>
        <w:numPr>
          <w:ilvl w:val="0"/>
          <w:numId w:val="1"/>
        </w:numPr>
      </w:pPr>
      <w:r w:rsidRPr="00B24895">
        <w:rPr>
          <w:b/>
          <w:bCs/>
        </w:rPr>
        <w:t>Write only after knowing</w:t>
      </w:r>
      <w:r w:rsidRPr="00B24895">
        <w:t>——在问题未穷尽</w:t>
      </w:r>
      <w:proofErr w:type="gramStart"/>
      <w:r w:rsidRPr="00B24895">
        <w:t>前拒写</w:t>
      </w:r>
      <w:proofErr w:type="gramEnd"/>
      <w:r w:rsidRPr="00B24895">
        <w:t>结论。</w:t>
      </w:r>
    </w:p>
    <w:p w14:paraId="5108A32B" w14:textId="77777777" w:rsidR="00B24895" w:rsidRPr="00B24895" w:rsidRDefault="00000000" w:rsidP="00B24895">
      <w:r>
        <w:pict w14:anchorId="271099EB">
          <v:rect id="_x0000_i1026" style="width:0;height:1.5pt" o:hralign="center" o:hrstd="t" o:hr="t" fillcolor="#a0a0a0" stroked="f"/>
        </w:pict>
      </w:r>
    </w:p>
    <w:p w14:paraId="536877AB" w14:textId="77777777" w:rsidR="00B24895" w:rsidRPr="00B24895" w:rsidRDefault="00B24895" w:rsidP="00B24895">
      <w:pPr>
        <w:rPr>
          <w:b/>
          <w:bCs/>
        </w:rPr>
      </w:pPr>
      <w:r w:rsidRPr="00B24895">
        <w:rPr>
          <w:b/>
          <w:bCs/>
        </w:rPr>
        <w:t>二、分层操作流程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74"/>
        <w:gridCol w:w="4361"/>
        <w:gridCol w:w="1504"/>
      </w:tblGrid>
      <w:tr w:rsidR="005674A1" w:rsidRPr="00B24895" w14:paraId="3D99C1B8" w14:textId="77777777" w:rsidTr="00B24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3CD29" w14:textId="77777777" w:rsidR="00B24895" w:rsidRPr="00B24895" w:rsidRDefault="00B24895" w:rsidP="00B24895">
            <w:pPr>
              <w:rPr>
                <w:b/>
                <w:bCs/>
              </w:rPr>
            </w:pPr>
            <w:r w:rsidRPr="00B24895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17A28945" w14:textId="77777777" w:rsidR="00B24895" w:rsidRPr="00B24895" w:rsidRDefault="00B24895" w:rsidP="00B24895">
            <w:pPr>
              <w:rPr>
                <w:b/>
                <w:bCs/>
              </w:rPr>
            </w:pPr>
            <w:r w:rsidRPr="00B24895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5178DAB5" w14:textId="77777777" w:rsidR="00B24895" w:rsidRPr="00B24895" w:rsidRDefault="00B24895" w:rsidP="00B24895">
            <w:pPr>
              <w:rPr>
                <w:b/>
                <w:bCs/>
              </w:rPr>
            </w:pPr>
            <w:r w:rsidRPr="00B24895">
              <w:rPr>
                <w:b/>
                <w:bCs/>
              </w:rPr>
              <w:t>关键动作</w:t>
            </w:r>
          </w:p>
        </w:tc>
        <w:tc>
          <w:tcPr>
            <w:tcW w:w="0" w:type="auto"/>
            <w:vAlign w:val="center"/>
            <w:hideMark/>
          </w:tcPr>
          <w:p w14:paraId="246B25E6" w14:textId="77777777" w:rsidR="00B24895" w:rsidRPr="00B24895" w:rsidRDefault="00B24895" w:rsidP="00B24895">
            <w:pPr>
              <w:rPr>
                <w:b/>
                <w:bCs/>
              </w:rPr>
            </w:pPr>
            <w:r w:rsidRPr="00B24895">
              <w:rPr>
                <w:b/>
                <w:bCs/>
              </w:rPr>
              <w:t>结果检查</w:t>
            </w:r>
          </w:p>
        </w:tc>
      </w:tr>
      <w:tr w:rsidR="005674A1" w:rsidRPr="00B24895" w14:paraId="0984BE5B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8F87" w14:textId="77777777" w:rsidR="00B24895" w:rsidRPr="00B24895" w:rsidRDefault="00B24895" w:rsidP="00B24895">
            <w:r w:rsidRPr="00B24895">
              <w:rPr>
                <w:b/>
                <w:bCs/>
              </w:rPr>
              <w:t>A. 任务澄清</w:t>
            </w:r>
          </w:p>
        </w:tc>
        <w:tc>
          <w:tcPr>
            <w:tcW w:w="0" w:type="auto"/>
            <w:vAlign w:val="center"/>
            <w:hideMark/>
          </w:tcPr>
          <w:p w14:paraId="59F40628" w14:textId="77777777" w:rsidR="00B24895" w:rsidRPr="00B24895" w:rsidRDefault="00B24895" w:rsidP="00B24895">
            <w:r w:rsidRPr="00B24895">
              <w:t>把含糊命题化为精确问题</w:t>
            </w:r>
          </w:p>
        </w:tc>
        <w:tc>
          <w:tcPr>
            <w:tcW w:w="0" w:type="auto"/>
            <w:vAlign w:val="center"/>
            <w:hideMark/>
          </w:tcPr>
          <w:p w14:paraId="019D1DC1" w14:textId="77777777" w:rsidR="00B24895" w:rsidRPr="00B24895" w:rsidRDefault="00B24895" w:rsidP="00B24895">
            <w:r w:rsidRPr="00B24895">
              <w:t>- 复述核心问题与背景- 列出假设与未知</w:t>
            </w:r>
          </w:p>
        </w:tc>
        <w:tc>
          <w:tcPr>
            <w:tcW w:w="0" w:type="auto"/>
            <w:vAlign w:val="center"/>
            <w:hideMark/>
          </w:tcPr>
          <w:p w14:paraId="038B13D7" w14:textId="77777777" w:rsidR="00B24895" w:rsidRPr="00B24895" w:rsidRDefault="00B24895" w:rsidP="00B24895">
            <w:r w:rsidRPr="00B24895">
              <w:t>问题清单零歧义</w:t>
            </w:r>
          </w:p>
        </w:tc>
      </w:tr>
      <w:tr w:rsidR="005674A1" w:rsidRPr="00B24895" w14:paraId="1F313960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5E37" w14:textId="77777777" w:rsidR="00B24895" w:rsidRPr="00B24895" w:rsidRDefault="00B24895" w:rsidP="00B24895">
            <w:r w:rsidRPr="00B24895">
              <w:rPr>
                <w:b/>
                <w:bCs/>
              </w:rPr>
              <w:t>B. 全域扫源</w:t>
            </w:r>
          </w:p>
        </w:tc>
        <w:tc>
          <w:tcPr>
            <w:tcW w:w="0" w:type="auto"/>
            <w:vAlign w:val="center"/>
            <w:hideMark/>
          </w:tcPr>
          <w:p w14:paraId="1836448C" w14:textId="77777777" w:rsidR="00B24895" w:rsidRPr="00B24895" w:rsidRDefault="00B24895" w:rsidP="00B24895">
            <w:r w:rsidRPr="00B24895">
              <w:t>建立“资料宇宙”</w:t>
            </w:r>
          </w:p>
        </w:tc>
        <w:tc>
          <w:tcPr>
            <w:tcW w:w="0" w:type="auto"/>
            <w:vAlign w:val="center"/>
            <w:hideMark/>
          </w:tcPr>
          <w:p w14:paraId="3FDC2381" w14:textId="77777777" w:rsidR="00B24895" w:rsidRDefault="00B24895" w:rsidP="00B24895">
            <w:r w:rsidRPr="00B24895">
              <w:t>- 初步检索关键词、年代、人物- 列主次文献与数据集</w:t>
            </w:r>
          </w:p>
          <w:p w14:paraId="74F06F5F" w14:textId="703C1A35" w:rsidR="00DB3356" w:rsidRPr="00DB3356" w:rsidRDefault="00DB3356" w:rsidP="00B24895">
            <w:r w:rsidRPr="00DB3356">
              <w:t>“S1 实时行情 — 使用 finance 工具 + 两家网页行情，记录时间戳和差异。”</w:t>
            </w:r>
          </w:p>
        </w:tc>
        <w:tc>
          <w:tcPr>
            <w:tcW w:w="0" w:type="auto"/>
            <w:vAlign w:val="center"/>
            <w:hideMark/>
          </w:tcPr>
          <w:p w14:paraId="46ED7869" w14:textId="77777777" w:rsidR="00B24895" w:rsidRPr="00B24895" w:rsidRDefault="00B24895" w:rsidP="00B24895">
            <w:r w:rsidRPr="00B24895">
              <w:t>资料分区索引</w:t>
            </w:r>
          </w:p>
        </w:tc>
      </w:tr>
      <w:tr w:rsidR="005674A1" w:rsidRPr="00B24895" w14:paraId="15A85115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DA90" w14:textId="77777777" w:rsidR="00B24895" w:rsidRPr="00B24895" w:rsidRDefault="00B24895" w:rsidP="00B24895">
            <w:r w:rsidRPr="00B24895">
              <w:rPr>
                <w:b/>
                <w:bCs/>
              </w:rPr>
              <w:t>C. Turn Every Page</w:t>
            </w:r>
          </w:p>
        </w:tc>
        <w:tc>
          <w:tcPr>
            <w:tcW w:w="0" w:type="auto"/>
            <w:vAlign w:val="center"/>
            <w:hideMark/>
          </w:tcPr>
          <w:p w14:paraId="5737931D" w14:textId="77777777" w:rsidR="00B24895" w:rsidRPr="00B24895" w:rsidRDefault="00B24895" w:rsidP="00B24895">
            <w:r w:rsidRPr="00B24895">
              <w:t>逐页精读原始材料</w:t>
            </w:r>
          </w:p>
        </w:tc>
        <w:tc>
          <w:tcPr>
            <w:tcW w:w="0" w:type="auto"/>
            <w:vAlign w:val="center"/>
            <w:hideMark/>
          </w:tcPr>
          <w:p w14:paraId="0A13A059" w14:textId="77777777" w:rsidR="00B24895" w:rsidRPr="00B24895" w:rsidRDefault="00B24895" w:rsidP="00B24895">
            <w:r w:rsidRPr="00B24895">
              <w:t>- 物理/数字翻页并标注- 提取事实、数值、引言- 用 Anki/向量库即时归档</w:t>
            </w:r>
          </w:p>
        </w:tc>
        <w:tc>
          <w:tcPr>
            <w:tcW w:w="0" w:type="auto"/>
            <w:vAlign w:val="center"/>
            <w:hideMark/>
          </w:tcPr>
          <w:p w14:paraId="2DFB1D85" w14:textId="77777777" w:rsidR="00B24895" w:rsidRPr="00B24895" w:rsidRDefault="00B24895" w:rsidP="00B24895">
            <w:r w:rsidRPr="00B24895">
              <w:t>原始事实数据库</w:t>
            </w:r>
          </w:p>
        </w:tc>
      </w:tr>
      <w:tr w:rsidR="005674A1" w:rsidRPr="00B24895" w14:paraId="0E923FA2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5D54" w14:textId="77777777" w:rsidR="00B24895" w:rsidRPr="00B24895" w:rsidRDefault="00B24895" w:rsidP="00B24895">
            <w:r w:rsidRPr="00B24895">
              <w:rPr>
                <w:b/>
                <w:bCs/>
              </w:rPr>
              <w:t>D. 多轴交验</w:t>
            </w:r>
          </w:p>
        </w:tc>
        <w:tc>
          <w:tcPr>
            <w:tcW w:w="0" w:type="auto"/>
            <w:vAlign w:val="center"/>
            <w:hideMark/>
          </w:tcPr>
          <w:p w14:paraId="01786365" w14:textId="77777777" w:rsidR="00B24895" w:rsidRPr="00B24895" w:rsidRDefault="00B24895" w:rsidP="00B24895">
            <w:r w:rsidRPr="00B24895">
              <w:t>甄别矛盾与真伪</w:t>
            </w:r>
          </w:p>
        </w:tc>
        <w:tc>
          <w:tcPr>
            <w:tcW w:w="0" w:type="auto"/>
            <w:vAlign w:val="center"/>
            <w:hideMark/>
          </w:tcPr>
          <w:p w14:paraId="25840CA8" w14:textId="77777777" w:rsidR="00B24895" w:rsidRDefault="00B24895" w:rsidP="00B24895">
            <w:r w:rsidRPr="00B24895">
              <w:t>- 时间线对齐- 不同来源三点成面比对- 给每条事实打可信度分</w:t>
            </w:r>
          </w:p>
          <w:p w14:paraId="0289C12F" w14:textId="0990C221" w:rsidR="00DB3356" w:rsidRPr="00B24895" w:rsidRDefault="00DB3356" w:rsidP="00B24895">
            <w:r w:rsidRPr="00DB3356">
              <w:t>“若三源报价差异 &lt;1%，确认价格；若 ≥1%，刷新或换源并解释。”</w:t>
            </w:r>
          </w:p>
        </w:tc>
        <w:tc>
          <w:tcPr>
            <w:tcW w:w="0" w:type="auto"/>
            <w:vAlign w:val="center"/>
            <w:hideMark/>
          </w:tcPr>
          <w:p w14:paraId="79C4D0FC" w14:textId="77777777" w:rsidR="00B24895" w:rsidRPr="00B24895" w:rsidRDefault="00B24895" w:rsidP="00B24895">
            <w:r w:rsidRPr="00B24895">
              <w:t>冲突矩阵＋置信评分</w:t>
            </w:r>
          </w:p>
        </w:tc>
      </w:tr>
      <w:tr w:rsidR="005674A1" w:rsidRPr="00B24895" w14:paraId="1E0176C8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DA2F" w14:textId="77777777" w:rsidR="00B24895" w:rsidRPr="00B24895" w:rsidRDefault="00B24895" w:rsidP="00B24895">
            <w:r w:rsidRPr="00B24895">
              <w:rPr>
                <w:b/>
                <w:bCs/>
              </w:rPr>
              <w:t>E. 缺口追击</w:t>
            </w:r>
          </w:p>
        </w:tc>
        <w:tc>
          <w:tcPr>
            <w:tcW w:w="0" w:type="auto"/>
            <w:vAlign w:val="center"/>
            <w:hideMark/>
          </w:tcPr>
          <w:p w14:paraId="5E81F69E" w14:textId="77777777" w:rsidR="00B24895" w:rsidRPr="00B24895" w:rsidRDefault="00B24895" w:rsidP="00B24895">
            <w:r w:rsidRPr="00B24895">
              <w:t>填补信息黑洞</w:t>
            </w:r>
          </w:p>
        </w:tc>
        <w:tc>
          <w:tcPr>
            <w:tcW w:w="0" w:type="auto"/>
            <w:vAlign w:val="center"/>
            <w:hideMark/>
          </w:tcPr>
          <w:p w14:paraId="3ADEF86B" w14:textId="77777777" w:rsidR="00B24895" w:rsidRPr="00B24895" w:rsidRDefault="00B24895" w:rsidP="00B24895">
            <w:r w:rsidRPr="00B24895">
              <w:t>- 再检索专档、图书馆、法院卷宗- 设计并执行访谈 / 田野测量</w:t>
            </w:r>
          </w:p>
        </w:tc>
        <w:tc>
          <w:tcPr>
            <w:tcW w:w="0" w:type="auto"/>
            <w:vAlign w:val="center"/>
            <w:hideMark/>
          </w:tcPr>
          <w:p w14:paraId="16ED05BA" w14:textId="77777777" w:rsidR="00B24895" w:rsidRPr="00B24895" w:rsidRDefault="00B24895" w:rsidP="00B24895">
            <w:r w:rsidRPr="00B24895">
              <w:t>缺口清零或记录无法取得原因</w:t>
            </w:r>
          </w:p>
        </w:tc>
      </w:tr>
      <w:tr w:rsidR="005674A1" w:rsidRPr="00B24895" w14:paraId="6A297A77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91B3" w14:textId="77777777" w:rsidR="00B24895" w:rsidRPr="00B24895" w:rsidRDefault="00B24895" w:rsidP="00B24895">
            <w:r w:rsidRPr="00B24895">
              <w:rPr>
                <w:b/>
                <w:bCs/>
              </w:rPr>
              <w:t>F. 结构化推演</w:t>
            </w:r>
          </w:p>
        </w:tc>
        <w:tc>
          <w:tcPr>
            <w:tcW w:w="0" w:type="auto"/>
            <w:vAlign w:val="center"/>
            <w:hideMark/>
          </w:tcPr>
          <w:p w14:paraId="7D805EF5" w14:textId="77777777" w:rsidR="00B24895" w:rsidRPr="00B24895" w:rsidRDefault="00B24895" w:rsidP="00B24895">
            <w:r w:rsidRPr="00B24895">
              <w:t>把</w:t>
            </w:r>
            <w:proofErr w:type="gramStart"/>
            <w:r w:rsidRPr="00B24895">
              <w:t>事实升维为</w:t>
            </w:r>
            <w:proofErr w:type="gramEnd"/>
            <w:r w:rsidRPr="00B24895">
              <w:t>洞见</w:t>
            </w:r>
          </w:p>
        </w:tc>
        <w:tc>
          <w:tcPr>
            <w:tcW w:w="0" w:type="auto"/>
            <w:vAlign w:val="center"/>
            <w:hideMark/>
          </w:tcPr>
          <w:p w14:paraId="0B5021F9" w14:textId="77777777" w:rsidR="00A353B0" w:rsidRDefault="00B24895" w:rsidP="00B24895">
            <w:r w:rsidRPr="00B24895">
              <w:t>- 构建时间线、因果链、利益网络</w:t>
            </w:r>
          </w:p>
          <w:p w14:paraId="37D9828A" w14:textId="77777777" w:rsidR="00B24895" w:rsidRDefault="00B24895" w:rsidP="00B24895">
            <w:r w:rsidRPr="00B24895">
              <w:t>- 量化关键指标并做情景分析</w:t>
            </w:r>
          </w:p>
          <w:p w14:paraId="40C7E287" w14:textId="5627E018" w:rsidR="00131F6D" w:rsidRPr="00B24895" w:rsidRDefault="005674A1" w:rsidP="00B24895">
            <w:pPr>
              <w:rPr>
                <w:rFonts w:hint="eastAsia"/>
              </w:rPr>
            </w:pPr>
            <w:r>
              <w:rPr>
                <w:rFonts w:hint="eastAsia"/>
              </w:rPr>
              <w:t>-按照项目文件的投资框架，对估值的每一个步骤都详细研究论述。</w:t>
            </w:r>
          </w:p>
        </w:tc>
        <w:tc>
          <w:tcPr>
            <w:tcW w:w="0" w:type="auto"/>
            <w:vAlign w:val="center"/>
            <w:hideMark/>
          </w:tcPr>
          <w:p w14:paraId="4F4A22E5" w14:textId="77777777" w:rsidR="00B24895" w:rsidRPr="00B24895" w:rsidRDefault="00B24895" w:rsidP="00B24895">
            <w:r w:rsidRPr="00B24895">
              <w:t>逻辑树＋量化表</w:t>
            </w:r>
          </w:p>
        </w:tc>
      </w:tr>
      <w:tr w:rsidR="005674A1" w:rsidRPr="00B24895" w14:paraId="369B239B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07D0" w14:textId="77777777" w:rsidR="00B24895" w:rsidRPr="00B24895" w:rsidRDefault="00B24895" w:rsidP="00B24895">
            <w:r w:rsidRPr="00B24895">
              <w:rPr>
                <w:b/>
                <w:bCs/>
              </w:rPr>
              <w:t>G. 精准写作</w:t>
            </w:r>
          </w:p>
        </w:tc>
        <w:tc>
          <w:tcPr>
            <w:tcW w:w="0" w:type="auto"/>
            <w:vAlign w:val="center"/>
            <w:hideMark/>
          </w:tcPr>
          <w:p w14:paraId="03D49593" w14:textId="77777777" w:rsidR="00B24895" w:rsidRPr="00B24895" w:rsidRDefault="00B24895" w:rsidP="00B24895">
            <w:r w:rsidRPr="00B24895">
              <w:t>输出“超预期”报告</w:t>
            </w:r>
          </w:p>
        </w:tc>
        <w:tc>
          <w:tcPr>
            <w:tcW w:w="0" w:type="auto"/>
            <w:vAlign w:val="center"/>
            <w:hideMark/>
          </w:tcPr>
          <w:p w14:paraId="0D7AE82B" w14:textId="77777777" w:rsidR="00B24895" w:rsidRPr="00B24895" w:rsidRDefault="00B24895" w:rsidP="00B24895">
            <w:r w:rsidRPr="00B24895">
              <w:t>- 先列章节大纲- 场景化叙事＋数据支撑- 每一</w:t>
            </w:r>
            <w:proofErr w:type="gramStart"/>
            <w:r w:rsidRPr="00B24895">
              <w:t>见解附源并</w:t>
            </w:r>
            <w:proofErr w:type="gramEnd"/>
            <w:r w:rsidRPr="00B24895">
              <w:t>标信度- 语言凝练、排除陈词套话</w:t>
            </w:r>
          </w:p>
        </w:tc>
        <w:tc>
          <w:tcPr>
            <w:tcW w:w="0" w:type="auto"/>
            <w:vAlign w:val="center"/>
            <w:hideMark/>
          </w:tcPr>
          <w:p w14:paraId="3F298333" w14:textId="77777777" w:rsidR="00B24895" w:rsidRPr="00B24895" w:rsidRDefault="00B24895" w:rsidP="00B24895">
            <w:r w:rsidRPr="00B24895">
              <w:t>初稿 ≥ 90% 清晰度</w:t>
            </w:r>
          </w:p>
        </w:tc>
      </w:tr>
      <w:tr w:rsidR="005674A1" w:rsidRPr="00B24895" w14:paraId="5CAFD724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B03F" w14:textId="77777777" w:rsidR="00B24895" w:rsidRPr="00B24895" w:rsidRDefault="00B24895" w:rsidP="00B24895">
            <w:r w:rsidRPr="00B24895">
              <w:rPr>
                <w:b/>
                <w:bCs/>
              </w:rPr>
              <w:t>H. 打磨迭代</w:t>
            </w:r>
          </w:p>
        </w:tc>
        <w:tc>
          <w:tcPr>
            <w:tcW w:w="0" w:type="auto"/>
            <w:vAlign w:val="center"/>
            <w:hideMark/>
          </w:tcPr>
          <w:p w14:paraId="53C350E7" w14:textId="77777777" w:rsidR="00B24895" w:rsidRPr="00B24895" w:rsidRDefault="00B24895" w:rsidP="00B24895">
            <w:r w:rsidRPr="00B24895">
              <w:t>将好稿抬升为名篇</w:t>
            </w:r>
          </w:p>
        </w:tc>
        <w:tc>
          <w:tcPr>
            <w:tcW w:w="0" w:type="auto"/>
            <w:vAlign w:val="center"/>
            <w:hideMark/>
          </w:tcPr>
          <w:p w14:paraId="07039D0A" w14:textId="77777777" w:rsidR="00B24895" w:rsidRPr="00B24895" w:rsidRDefault="00B24895" w:rsidP="00B24895">
            <w:r w:rsidRPr="00B24895">
              <w:t>- 自检：事实、逻辑、修辞、格式- 同行或次级 AI 交叉审阅- 更新引用与数据</w:t>
            </w:r>
          </w:p>
        </w:tc>
        <w:tc>
          <w:tcPr>
            <w:tcW w:w="0" w:type="auto"/>
            <w:vAlign w:val="center"/>
            <w:hideMark/>
          </w:tcPr>
          <w:p w14:paraId="30AC4A6C" w14:textId="77777777" w:rsidR="00B24895" w:rsidRPr="00B24895" w:rsidRDefault="00B24895" w:rsidP="00B24895">
            <w:proofErr w:type="gramStart"/>
            <w:r w:rsidRPr="00B24895">
              <w:t>终稿零硬伤</w:t>
            </w:r>
            <w:proofErr w:type="gramEnd"/>
          </w:p>
        </w:tc>
      </w:tr>
      <w:tr w:rsidR="005674A1" w:rsidRPr="00B24895" w14:paraId="3C83047B" w14:textId="77777777" w:rsidTr="00B2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6BF9" w14:textId="77777777" w:rsidR="00B24895" w:rsidRPr="00B24895" w:rsidRDefault="00B24895" w:rsidP="00B24895">
            <w:r w:rsidRPr="00B24895">
              <w:rPr>
                <w:b/>
                <w:bCs/>
              </w:rPr>
              <w:t>I. 反思存档</w:t>
            </w:r>
          </w:p>
        </w:tc>
        <w:tc>
          <w:tcPr>
            <w:tcW w:w="0" w:type="auto"/>
            <w:vAlign w:val="center"/>
            <w:hideMark/>
          </w:tcPr>
          <w:p w14:paraId="29841EE1" w14:textId="77777777" w:rsidR="00B24895" w:rsidRPr="00B24895" w:rsidRDefault="00B24895" w:rsidP="00B24895">
            <w:r w:rsidRPr="00B24895">
              <w:t>沉淀可复⽤资产</w:t>
            </w:r>
          </w:p>
        </w:tc>
        <w:tc>
          <w:tcPr>
            <w:tcW w:w="0" w:type="auto"/>
            <w:vAlign w:val="center"/>
            <w:hideMark/>
          </w:tcPr>
          <w:p w14:paraId="4CA15509" w14:textId="77777777" w:rsidR="00B24895" w:rsidRPr="00B24895" w:rsidRDefault="00B24895" w:rsidP="00B24895">
            <w:r w:rsidRPr="00B24895">
              <w:t>- 总结本次研究流程得失- 更新“资料宇宙”元数据- 记录尚未解答的开放问题</w:t>
            </w:r>
          </w:p>
        </w:tc>
        <w:tc>
          <w:tcPr>
            <w:tcW w:w="0" w:type="auto"/>
            <w:vAlign w:val="center"/>
            <w:hideMark/>
          </w:tcPr>
          <w:p w14:paraId="6448160E" w14:textId="77777777" w:rsidR="00B24895" w:rsidRPr="00B24895" w:rsidRDefault="00B24895" w:rsidP="00B24895">
            <w:r w:rsidRPr="00B24895">
              <w:t>方法论迭代日志</w:t>
            </w:r>
          </w:p>
        </w:tc>
      </w:tr>
    </w:tbl>
    <w:p w14:paraId="094FC405" w14:textId="77777777" w:rsidR="00B24895" w:rsidRPr="00B24895" w:rsidRDefault="00000000" w:rsidP="00B24895">
      <w:r>
        <w:pict w14:anchorId="42ED986C">
          <v:rect id="_x0000_i1027" style="width:0;height:1.5pt" o:hralign="center" o:hrstd="t" o:hr="t" fillcolor="#a0a0a0" stroked="f"/>
        </w:pict>
      </w:r>
    </w:p>
    <w:p w14:paraId="541FA56B" w14:textId="77777777" w:rsidR="00B24895" w:rsidRPr="00B24895" w:rsidRDefault="00B24895" w:rsidP="00B24895">
      <w:pPr>
        <w:rPr>
          <w:b/>
          <w:bCs/>
        </w:rPr>
      </w:pPr>
      <w:r w:rsidRPr="00B24895">
        <w:rPr>
          <w:b/>
          <w:bCs/>
        </w:rPr>
        <w:t>三、微观执行清单（</w:t>
      </w:r>
      <w:proofErr w:type="gramStart"/>
      <w:r w:rsidRPr="00B24895">
        <w:rPr>
          <w:b/>
          <w:bCs/>
        </w:rPr>
        <w:t>供每步调</w:t>
      </w:r>
      <w:proofErr w:type="gramEnd"/>
      <w:r w:rsidRPr="00B24895">
        <w:rPr>
          <w:b/>
          <w:bCs/>
        </w:rPr>
        <w:t>用）</w:t>
      </w:r>
    </w:p>
    <w:p w14:paraId="5D19DD26" w14:textId="77777777" w:rsidR="00B24895" w:rsidRPr="00B24895" w:rsidRDefault="00B24895" w:rsidP="00B24895">
      <w:pPr>
        <w:numPr>
          <w:ilvl w:val="0"/>
          <w:numId w:val="2"/>
        </w:numPr>
      </w:pPr>
      <w:r w:rsidRPr="00B24895">
        <w:rPr>
          <w:b/>
          <w:bCs/>
        </w:rPr>
        <w:t>翻页规则</w:t>
      </w:r>
    </w:p>
    <w:p w14:paraId="4445EE7E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lastRenderedPageBreak/>
        <w:t>原件 &gt; 复印 &gt; 摘要，顺序不可反。</w:t>
      </w:r>
    </w:p>
    <w:p w14:paraId="49DB42FF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t>见图表需手动核算一次。</w:t>
      </w:r>
    </w:p>
    <w:p w14:paraId="7BA607B3" w14:textId="77777777" w:rsidR="00B24895" w:rsidRPr="00B24895" w:rsidRDefault="00B24895" w:rsidP="00B24895">
      <w:pPr>
        <w:numPr>
          <w:ilvl w:val="1"/>
          <w:numId w:val="2"/>
        </w:numPr>
      </w:pPr>
      <w:proofErr w:type="gramStart"/>
      <w:r w:rsidRPr="00B24895">
        <w:t>逢数字必</w:t>
      </w:r>
      <w:proofErr w:type="gramEnd"/>
      <w:r w:rsidRPr="00B24895">
        <w:t>计算，逢引号</w:t>
      </w:r>
      <w:proofErr w:type="gramStart"/>
      <w:r w:rsidRPr="00B24895">
        <w:t>必追原言</w:t>
      </w:r>
      <w:proofErr w:type="gramEnd"/>
      <w:r w:rsidRPr="00B24895">
        <w:t>。</w:t>
      </w:r>
    </w:p>
    <w:p w14:paraId="2B8260C7" w14:textId="77777777" w:rsidR="00B24895" w:rsidRPr="00B24895" w:rsidRDefault="00B24895" w:rsidP="00B24895">
      <w:pPr>
        <w:numPr>
          <w:ilvl w:val="0"/>
          <w:numId w:val="2"/>
        </w:numPr>
      </w:pPr>
      <w:r w:rsidRPr="00B24895">
        <w:rPr>
          <w:b/>
          <w:bCs/>
        </w:rPr>
        <w:t>交叉验证三法</w:t>
      </w:r>
      <w:r w:rsidRPr="00B24895">
        <w:br/>
        <w:t>① 时间线同日对照</w:t>
      </w:r>
      <w:r w:rsidRPr="00B24895">
        <w:t> </w:t>
      </w:r>
      <w:r w:rsidRPr="00B24895">
        <w:t>② 不同立场比照</w:t>
      </w:r>
      <w:r w:rsidRPr="00B24895">
        <w:t> </w:t>
      </w:r>
      <w:r w:rsidRPr="00B24895">
        <w:t>③ 外部公开数据抽样。</w:t>
      </w:r>
    </w:p>
    <w:p w14:paraId="43C78AC9" w14:textId="77777777" w:rsidR="00B24895" w:rsidRPr="00B24895" w:rsidRDefault="00B24895" w:rsidP="00B24895">
      <w:pPr>
        <w:numPr>
          <w:ilvl w:val="0"/>
          <w:numId w:val="2"/>
        </w:numPr>
      </w:pPr>
      <w:r w:rsidRPr="00B24895">
        <w:rPr>
          <w:b/>
          <w:bCs/>
        </w:rPr>
        <w:t>缺口定位</w:t>
      </w:r>
    </w:p>
    <w:p w14:paraId="5924085A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t xml:space="preserve">每出现“未知”、“可能”、“据称”即记录为 </w:t>
      </w:r>
      <w:proofErr w:type="spellStart"/>
      <w:r w:rsidRPr="00B24895">
        <w:t>GAP_x</w:t>
      </w:r>
      <w:proofErr w:type="spellEnd"/>
      <w:r w:rsidRPr="00B24895">
        <w:t>。</w:t>
      </w:r>
    </w:p>
    <w:p w14:paraId="56613B89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t>GAP 表随</w:t>
      </w:r>
      <w:proofErr w:type="gramStart"/>
      <w:r w:rsidRPr="00B24895">
        <w:t>研</w:t>
      </w:r>
      <w:proofErr w:type="gramEnd"/>
      <w:r w:rsidRPr="00B24895">
        <w:t>随清，不得带入写作阶段。</w:t>
      </w:r>
    </w:p>
    <w:p w14:paraId="6B35E49D" w14:textId="77777777" w:rsidR="00B24895" w:rsidRPr="00B24895" w:rsidRDefault="00B24895" w:rsidP="00B24895">
      <w:pPr>
        <w:numPr>
          <w:ilvl w:val="0"/>
          <w:numId w:val="2"/>
        </w:numPr>
      </w:pPr>
      <w:r w:rsidRPr="00B24895">
        <w:rPr>
          <w:b/>
          <w:bCs/>
        </w:rPr>
        <w:t>写作四度量</w:t>
      </w:r>
    </w:p>
    <w:p w14:paraId="0D903FD1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rPr>
          <w:b/>
          <w:bCs/>
        </w:rPr>
        <w:t>深度</w:t>
      </w:r>
      <w:r w:rsidRPr="00B24895">
        <w:t>：是否提出前人未解之因果？</w:t>
      </w:r>
    </w:p>
    <w:p w14:paraId="71ECF43D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rPr>
          <w:b/>
          <w:bCs/>
        </w:rPr>
        <w:t>精度</w:t>
      </w:r>
      <w:r w:rsidRPr="00B24895">
        <w:t>：数据小数点后一位一致？</w:t>
      </w:r>
    </w:p>
    <w:p w14:paraId="2A62B4A8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rPr>
          <w:b/>
          <w:bCs/>
        </w:rPr>
        <w:t>洞见度</w:t>
      </w:r>
      <w:r w:rsidRPr="00B24895">
        <w:t>：能否影响决策或认知框架？</w:t>
      </w:r>
    </w:p>
    <w:p w14:paraId="27B96B79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rPr>
          <w:b/>
          <w:bCs/>
        </w:rPr>
        <w:t>可读度</w:t>
      </w:r>
      <w:r w:rsidRPr="00B24895">
        <w:t xml:space="preserve">：博士级逻辑 + </w:t>
      </w:r>
      <w:proofErr w:type="gramStart"/>
      <w:r w:rsidRPr="00B24895">
        <w:t>大众级</w:t>
      </w:r>
      <w:proofErr w:type="gramEnd"/>
      <w:r w:rsidRPr="00B24895">
        <w:t>叙事张力。</w:t>
      </w:r>
    </w:p>
    <w:p w14:paraId="0F5CBDA7" w14:textId="77777777" w:rsidR="00B24895" w:rsidRPr="00B24895" w:rsidRDefault="00B24895" w:rsidP="00B24895">
      <w:pPr>
        <w:numPr>
          <w:ilvl w:val="0"/>
          <w:numId w:val="2"/>
        </w:numPr>
      </w:pPr>
      <w:r w:rsidRPr="00B24895">
        <w:rPr>
          <w:b/>
          <w:bCs/>
        </w:rPr>
        <w:t>时间预算</w:t>
      </w:r>
      <w:r w:rsidRPr="00B24895">
        <w:t>（默认）</w:t>
      </w:r>
    </w:p>
    <w:p w14:paraId="73E46816" w14:textId="77777777" w:rsidR="00B24895" w:rsidRPr="00B24895" w:rsidRDefault="00B24895" w:rsidP="00B24895">
      <w:pPr>
        <w:numPr>
          <w:ilvl w:val="1"/>
          <w:numId w:val="2"/>
        </w:numPr>
      </w:pPr>
      <w:r w:rsidRPr="00B24895">
        <w:t>30% 搜索与索引</w:t>
      </w:r>
      <w:r w:rsidRPr="00B24895">
        <w:t> </w:t>
      </w:r>
      <w:r w:rsidRPr="00B24895">
        <w:t>40% 翻页精读</w:t>
      </w:r>
      <w:r w:rsidRPr="00B24895">
        <w:t> </w:t>
      </w:r>
      <w:r w:rsidRPr="00B24895">
        <w:t>20% 推演写作</w:t>
      </w:r>
      <w:r w:rsidRPr="00B24895">
        <w:t> </w:t>
      </w:r>
      <w:r w:rsidRPr="00B24895">
        <w:t>10% 迭代审稿。</w:t>
      </w:r>
    </w:p>
    <w:p w14:paraId="1C7A0B95" w14:textId="77777777" w:rsidR="00B24895" w:rsidRPr="00B24895" w:rsidRDefault="00B24895" w:rsidP="00B24895">
      <w:r w:rsidRPr="00B24895">
        <w:t>若出现高置信度新线索，允许重分配，永不仓促交卷。</w:t>
      </w:r>
    </w:p>
    <w:p w14:paraId="111B02B6" w14:textId="77777777" w:rsidR="00B24895" w:rsidRPr="00B24895" w:rsidRDefault="00000000" w:rsidP="00B24895">
      <w:r>
        <w:pict w14:anchorId="2FFD4F16">
          <v:rect id="_x0000_i1028" style="width:0;height:1.5pt" o:hralign="center" o:hrstd="t" o:hr="t" fillcolor="#a0a0a0" stroked="f"/>
        </w:pict>
      </w:r>
    </w:p>
    <w:p w14:paraId="5443C0B4" w14:textId="77777777" w:rsidR="00B24895" w:rsidRPr="00B24895" w:rsidRDefault="00B24895" w:rsidP="00B24895">
      <w:pPr>
        <w:rPr>
          <w:b/>
          <w:bCs/>
        </w:rPr>
      </w:pPr>
      <w:r w:rsidRPr="00B24895">
        <w:rPr>
          <w:b/>
          <w:bCs/>
        </w:rPr>
        <w:t>四、使用说明</w:t>
      </w:r>
    </w:p>
    <w:p w14:paraId="4644A942" w14:textId="77777777" w:rsidR="00B24895" w:rsidRPr="00B24895" w:rsidRDefault="00B24895" w:rsidP="00B24895">
      <w:pPr>
        <w:numPr>
          <w:ilvl w:val="0"/>
          <w:numId w:val="3"/>
        </w:numPr>
      </w:pPr>
      <w:r w:rsidRPr="00B24895">
        <w:rPr>
          <w:b/>
          <w:bCs/>
        </w:rPr>
        <w:t>放入任何研究指令</w:t>
      </w:r>
      <w:r w:rsidRPr="00B24895">
        <w:t>前，加上本模板，AI 将自动按层级推进。</w:t>
      </w:r>
    </w:p>
    <w:p w14:paraId="531E2A15" w14:textId="77777777" w:rsidR="00B24895" w:rsidRPr="00B24895" w:rsidRDefault="00B24895" w:rsidP="00B24895">
      <w:pPr>
        <w:numPr>
          <w:ilvl w:val="0"/>
          <w:numId w:val="3"/>
        </w:numPr>
      </w:pPr>
      <w:r w:rsidRPr="00B24895">
        <w:rPr>
          <w:b/>
          <w:bCs/>
        </w:rPr>
        <w:t>输出格式</w:t>
      </w:r>
      <w:r w:rsidRPr="00B24895">
        <w:t>：依序呈现 A-I 阶段摘要，附完整引用。</w:t>
      </w:r>
    </w:p>
    <w:p w14:paraId="4741510E" w14:textId="77777777" w:rsidR="00B24895" w:rsidRPr="00B24895" w:rsidRDefault="00B24895" w:rsidP="00B24895">
      <w:pPr>
        <w:numPr>
          <w:ilvl w:val="0"/>
          <w:numId w:val="3"/>
        </w:numPr>
      </w:pPr>
      <w:r w:rsidRPr="00B24895">
        <w:rPr>
          <w:b/>
          <w:bCs/>
        </w:rPr>
        <w:t>终稿附录</w:t>
      </w:r>
      <w:r w:rsidRPr="00B24895">
        <w:t>：资料宇宙索引、缺口清单、方法反思，供后续研究二次利用。</w:t>
      </w:r>
    </w:p>
    <w:p w14:paraId="2FCF4F5E" w14:textId="77777777" w:rsidR="00B24895" w:rsidRPr="00B24895" w:rsidRDefault="00B24895" w:rsidP="00B24895">
      <w:r w:rsidRPr="00B24895">
        <w:t>用此指示词，AI 将“专心致志，无需花招”，以几十年磨一剑的心态在数秒内递交可比肩人类大师的研究成果。</w:t>
      </w:r>
    </w:p>
    <w:p w14:paraId="2A56BBEF" w14:textId="77777777" w:rsidR="00B24895" w:rsidRPr="00B24895" w:rsidRDefault="00B24895"/>
    <w:sectPr w:rsidR="00B24895" w:rsidRPr="00B24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8491C"/>
    <w:multiLevelType w:val="multilevel"/>
    <w:tmpl w:val="D208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E2565"/>
    <w:multiLevelType w:val="multilevel"/>
    <w:tmpl w:val="A17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44EEC"/>
    <w:multiLevelType w:val="multilevel"/>
    <w:tmpl w:val="08D2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093699">
    <w:abstractNumId w:val="0"/>
  </w:num>
  <w:num w:numId="2" w16cid:durableId="711998684">
    <w:abstractNumId w:val="2"/>
  </w:num>
  <w:num w:numId="3" w16cid:durableId="78553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95"/>
    <w:rsid w:val="00131F6D"/>
    <w:rsid w:val="005674A1"/>
    <w:rsid w:val="0095645C"/>
    <w:rsid w:val="00A353B0"/>
    <w:rsid w:val="00B24895"/>
    <w:rsid w:val="00BF6136"/>
    <w:rsid w:val="00CE515B"/>
    <w:rsid w:val="00DB3356"/>
    <w:rsid w:val="00DD393F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5E2E"/>
  <w15:chartTrackingRefBased/>
  <w15:docId w15:val="{EB085BBC-8C00-4BE0-BEDF-02510B5D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4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8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8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8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8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8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8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48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8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8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5</cp:revision>
  <dcterms:created xsi:type="dcterms:W3CDTF">2025-06-23T00:45:00Z</dcterms:created>
  <dcterms:modified xsi:type="dcterms:W3CDTF">2025-06-23T07:48:00Z</dcterms:modified>
</cp:coreProperties>
</file>