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widowControl w:val="off"/>
        <w:spacing w:after="0" w:line="240" w:lineRule="auto"/>
        <w:ind w:left="275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МИНИ</w:t>
      </w:r>
      <w:r>
        <w:rPr>
          <w:rFonts w:ascii="Times New Roman" w:cs="Times New Roman" w:hAnsi="Times New Roman"/>
          <w:b/>
          <w:bCs/>
          <w:sz w:val="28"/>
          <w:szCs w:val="28"/>
        </w:rPr>
        <w:t>CTEPCTBO НАУКИ И ВЫСШЕГО ОБРАЗОВАНИЯ РОССИЙСКОЙ</w:t>
      </w:r>
    </w:p>
    <w:p>
      <w:pPr>
        <w:widowControl w:val="off"/>
        <w:spacing w:after="0" w:line="240" w:lineRule="auto"/>
        <w:ind w:left="275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ФЕДЕРАЦИИ</w:t>
      </w:r>
    </w:p>
    <w:p>
      <w:pPr>
        <w:widowControl w:val="off"/>
        <w:spacing w:after="0" w:line="240" w:lineRule="auto"/>
        <w:ind w:left="275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Федеральное государственное автономное </w:t>
      </w:r>
    </w:p>
    <w:p>
      <w:pPr>
        <w:widowControl w:val="off"/>
        <w:spacing w:after="0" w:line="240" w:lineRule="auto"/>
        <w:ind w:left="275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</w:p>
    <w:p>
      <w:pPr>
        <w:widowControl w:val="off"/>
        <w:spacing w:after="0" w:line="240" w:lineRule="auto"/>
        <w:ind w:left="275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sz w:val="28"/>
          <w:szCs w:val="28"/>
        </w:rPr>
        <w:t>СЕВЕРО-КАВКАЗСКИЙ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ФЕДЕРАЛЬНЫЙ </w:t>
      </w:r>
      <w:r>
        <w:rPr>
          <w:rFonts w:ascii="Times New Roman" w:cs="Times New Roman" w:hAnsi="Times New Roman"/>
          <w:b/>
          <w:bCs/>
          <w:sz w:val="28"/>
          <w:szCs w:val="28"/>
        </w:rPr>
        <w:t>УНИВЕРСИТЕТ»</w:t>
      </w:r>
    </w:p>
    <w:p>
      <w:pPr>
        <w:widowControl w:val="off"/>
        <w:ind w:left="567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spacing w:line="360" w:lineRule="auto"/>
        <w:ind w:left="708" w:right="-143" w:firstLine="567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Кафедра </w:t>
      </w:r>
      <w:r>
        <w:rPr>
          <w:rFonts w:ascii="Times New Roman" w:cs="Times New Roman" w:hAnsi="Times New Roman"/>
          <w:b/>
          <w:bCs/>
          <w:sz w:val="28"/>
          <w:szCs w:val="28"/>
        </w:rPr>
        <w:t>инфокоммуникаций</w:t>
      </w:r>
    </w:p>
    <w:p>
      <w:pPr>
        <w:pStyle w:val="Heading2"/>
        <w:spacing w:before="0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«Исследование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возможностей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Git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 для работы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с</w:t>
      </w:r>
    </w:p>
    <w:p>
      <w:pPr>
        <w:pStyle w:val="Heading2"/>
        <w:spacing w:before="0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локальными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репозиториями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>
      <w:pPr>
        <w:ind w:left="567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ind w:left="708" w:right="-143" w:firstLine="567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Отчет по лабораторной работе № 1.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1</w:t>
      </w:r>
    </w:p>
    <w:p>
      <w:pPr>
        <w:ind w:left="708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по дисциплине «</w:t>
      </w:r>
      <w:r>
        <w:rPr>
          <w:rFonts w:ascii="Times New Roman" w:cs="Times New Roman" w:hAnsi="Times New Roman"/>
          <w:b/>
          <w:bCs/>
          <w:sz w:val="28"/>
          <w:szCs w:val="28"/>
        </w:rPr>
        <w:t>Основы программной инженерии</w:t>
      </w:r>
      <w:r>
        <w:rPr>
          <w:rFonts w:ascii="Times New Roman" w:cs="Times New Roman" w:hAnsi="Times New Roman"/>
          <w:b/>
          <w:bCs/>
          <w:sz w:val="28"/>
          <w:szCs w:val="28"/>
        </w:rPr>
        <w:t>»</w:t>
      </w:r>
    </w:p>
    <w:p>
      <w:pPr>
        <w:spacing w:line="360" w:lineRule="auto"/>
        <w:ind w:left="708" w:right="-143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ind w:left="708" w:right="-143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ind w:left="708" w:right="-143"/>
        <w:jc w:val="center"/>
        <w:rPr>
          <w:rFonts w:ascii="Times New Roman" w:cs="Times New Roman" w:hAnsi="Times New Roman"/>
          <w:sz w:val="28"/>
          <w:szCs w:val="28"/>
        </w:rPr>
      </w:pPr>
    </w:p>
    <w:tbl>
      <w:tblPr>
        <w:tblStyle w:val="TableGrid"/>
        <w:tblW w:w="5205" w:type="dxa"/>
        <w:jc w:val="right"/>
        <w:tblLayout w:type="fixed"/>
        <w:tblLook w:val="04A0"/>
      </w:tblPr>
      <w:tblGrid>
        <w:gridCol w:w="5205"/>
      </w:tblGrid>
      <w:tr>
        <w:trPr>
          <w:jc w:val="right"/>
        </w:trPr>
        <w:tc>
          <w:tcPr>
            <w:cnfStyle w:val="1010000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>
        <w:trPr>
          <w:jc w:val="right"/>
        </w:trPr>
        <w:tc>
          <w:tcPr>
            <w:cnfStyle w:val="0010001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ru-RU"/>
              </w:rPr>
              <w:t>Трушева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ru-RU"/>
              </w:rPr>
              <w:t>В</w:t>
            </w:r>
            <w:r>
              <w:rPr>
                <w:sz w:val="28"/>
                <w:szCs w:val="28"/>
                <w:u w:val="single"/>
              </w:rPr>
              <w:t xml:space="preserve">. </w:t>
            </w:r>
            <w:r>
              <w:rPr>
                <w:sz w:val="28"/>
                <w:szCs w:val="28"/>
                <w:u w:val="single"/>
                <w:lang w:val="ru-RU"/>
              </w:rPr>
              <w:t>О</w:t>
            </w:r>
            <w:r>
              <w:rPr>
                <w:sz w:val="28"/>
                <w:szCs w:val="28"/>
                <w:u w:val="single"/>
              </w:rPr>
              <w:t>.        .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» сентября </w:t>
            </w:r>
            <w:r>
              <w:rPr>
                <w:sz w:val="28"/>
                <w:szCs w:val="28"/>
              </w:rPr>
              <w:t>2022</w:t>
            </w:r>
            <w:r>
              <w:rPr>
                <w:sz w:val="28"/>
                <w:szCs w:val="28"/>
              </w:rPr>
              <w:t>г.</w:t>
            </w:r>
          </w:p>
        </w:tc>
      </w:tr>
      <w:tr>
        <w:trPr>
          <w:jc w:val="right"/>
        </w:trPr>
        <w:tc>
          <w:tcPr>
            <w:cnfStyle w:val="00100001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>
        <w:trPr>
          <w:jc w:val="right"/>
        </w:trPr>
        <w:tc>
          <w:tcPr>
            <w:cnfStyle w:val="0010001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 »____________20__г.</w:t>
            </w:r>
          </w:p>
        </w:tc>
      </w:tr>
      <w:tr>
        <w:trPr>
          <w:trHeight w:val="699"/>
          <w:jc w:val="right"/>
        </w:trPr>
        <w:tc>
          <w:tcPr>
            <w:cnfStyle w:val="00100001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Проверила </w:t>
            </w:r>
            <w:r>
              <w:rPr>
                <w:sz w:val="28"/>
                <w:szCs w:val="28"/>
              </w:rPr>
              <w:t>Воронкин</w:t>
            </w:r>
            <w:r>
              <w:rPr>
                <w:sz w:val="28"/>
                <w:szCs w:val="28"/>
              </w:rPr>
              <w:t xml:space="preserve"> Р.А.</w:t>
            </w:r>
            <w:r>
              <w:rPr>
                <w:sz w:val="28"/>
                <w:szCs w:val="28"/>
              </w:rPr>
              <w:t xml:space="preserve"> ________</w:t>
            </w:r>
          </w:p>
          <w:p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</w:t>
            </w:r>
            <w:r>
              <w:rPr>
                <w:sz w:val="28"/>
                <w:szCs w:val="28"/>
                <w:vertAlign w:val="superscript"/>
              </w:rPr>
              <w:t xml:space="preserve">              </w:t>
            </w:r>
            <w:r>
              <w:rPr>
                <w:sz w:val="28"/>
                <w:szCs w:val="28"/>
                <w:vertAlign w:val="superscript"/>
              </w:rPr>
              <w:t xml:space="preserve">  (подпись)</w:t>
            </w:r>
          </w:p>
        </w:tc>
      </w:tr>
      <w:tr>
        <w:trPr>
          <w:jc w:val="right"/>
        </w:trPr>
        <w:tc>
          <w:tcPr>
            <w:cnfStyle w:val="0010001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</w:p>
        </w:tc>
      </w:tr>
      <w:tr>
        <w:trPr>
          <w:jc w:val="right"/>
        </w:trPr>
        <w:tc>
          <w:tcPr>
            <w:cnfStyle w:val="00100001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</w:p>
        </w:tc>
      </w:tr>
      <w:tr>
        <w:trPr>
          <w:jc w:val="right"/>
        </w:trPr>
        <w:tc>
          <w:tcPr>
            <w:cnfStyle w:val="0010001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</w:p>
        </w:tc>
      </w:tr>
      <w:tr>
        <w:trPr>
          <w:jc w:val="right"/>
        </w:trPr>
        <w:tc>
          <w:tcPr>
            <w:cnfStyle w:val="00100001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spacing w:line="360" w:lineRule="auto"/>
              <w:ind w:right="-143"/>
              <w:rPr>
                <w:sz w:val="28"/>
                <w:szCs w:val="28"/>
              </w:rPr>
            </w:pPr>
          </w:p>
        </w:tc>
      </w:tr>
      <w:tr>
        <w:trPr>
          <w:trHeight w:val="699"/>
          <w:jc w:val="right"/>
        </w:trPr>
        <w:tc>
          <w:tcPr>
            <w:cnfStyle w:val="001000100000"/>
            <w:tcW w:w="520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>
      <w:pPr>
        <w:jc w:val="center"/>
        <w:rPr/>
      </w:pPr>
      <w:r>
        <w:rPr>
          <w:rFonts w:ascii="Times New Roman" w:cs="Times New Roman" w:hAnsi="Times New Roman"/>
          <w:sz w:val="28"/>
          <w:szCs w:val="28"/>
        </w:rPr>
        <w:t>Ставрополь 202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/>
        <w:br w:type="page"/>
      </w:r>
    </w:p>
    <w:p>
      <w:pPr>
        <w:spacing w:after="0" w:line="360"/>
        <w:ind w:firstLine="709"/>
        <w:jc w:val="both"/>
        <w:rPr/>
      </w:pPr>
      <w:r>
        <w:rPr>
          <w:lang w:val="ru-RU"/>
        </w:rPr>
        <w:t xml:space="preserve">Цель работы: исследовать базовые возможности системы контроля версий Git и веб-сервиса </w:t>
      </w:r>
      <w:r>
        <w:rPr>
          <w:lang w:val="ru-RU"/>
        </w:rPr>
        <w:t>для хостинга IT-проектов GitHub.</w:t>
      </w:r>
    </w:p>
    <w:p>
      <w:pPr>
        <w:spacing w:after="0" w:line="360"/>
        <w:ind w:firstLine="709"/>
        <w:jc w:val="both"/>
        <w:rPr/>
      </w:pPr>
    </w:p>
    <w:p>
      <w:pPr>
        <w:numPr>
          <w:ilvl w:val="0"/>
          <w:numId w:val="3"/>
        </w:numPr>
        <w:spacing w:after="0" w:line="360"/>
        <w:jc w:val="both"/>
        <w:rPr>
          <w:b/>
          <w:bCs/>
        </w:rPr>
      </w:pPr>
      <w:r>
        <w:rPr>
          <w:b/>
          <w:bCs/>
          <w:lang w:val="ru-RU"/>
        </w:rPr>
        <w:t>Ответы на контрольные вопросы</w:t>
      </w:r>
    </w:p>
    <w:p>
      <w:pPr>
        <w:spacing w:after="0" w:line="360"/>
        <w:ind w:firstLine="709"/>
        <w:jc w:val="both"/>
        <w:rPr/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1. Что такое СКВ и каково ее назначение?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 Система контроля версий (СКВ) — это </w:t>
      </w:r>
      <w:r>
        <w:rPr>
          <w:lang w:val="ru-RU"/>
        </w:rPr>
        <w:t xml:space="preserve">система, регистрирующая изменения в одном или нескольких файлах с тем, чтобы в </w:t>
      </w:r>
      <w:r>
        <w:rPr>
          <w:lang w:val="ru-RU"/>
        </w:rPr>
        <w:t>дальнейшем была возможность вернуться к определённым старым версиям этих файлов.</w:t>
      </w: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2. В чем недостатки локальных и централизованных СКВ?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Недостатки локальных СКВ: </w:t>
      </w:r>
      <w:r>
        <w:rPr>
          <w:lang w:val="ru-RU"/>
        </w:rPr>
        <w:t xml:space="preserve">возможность потери данных вследствие возникновения физических поломок оборудования, </w:t>
      </w:r>
      <w:r>
        <w:rPr>
          <w:lang w:val="ru-RU"/>
        </w:rPr>
        <w:t>отсутствие возможности совместной разработки.</w:t>
      </w:r>
    </w:p>
    <w:p>
      <w:pPr>
        <w:bidi w:val="off"/>
        <w:spacing w:after="0" w:line="360"/>
        <w:ind w:firstLine="709"/>
        <w:jc w:val="both"/>
        <w:rPr>
          <w:lang w:val="en-US"/>
        </w:rPr>
      </w:pPr>
      <w:r>
        <w:rPr>
          <w:lang w:val="ru-RU"/>
        </w:rPr>
        <w:t>Недостатки централизованных СКВ</w:t>
      </w:r>
      <w:r>
        <w:rPr>
          <w:lang w:val="ru-RU" w:bidi="ru-RU" w:eastAsia="ru-RU"/>
        </w:rPr>
        <w:t xml:space="preserve"> при в</w:t>
      </w:r>
      <w:r>
        <w:rPr>
          <w:rtl w:val="off"/>
          <w:lang w:val="ru-RU" w:bidi="ru-RU" w:eastAsia="ru-RU"/>
        </w:rPr>
        <w:t>ременном выключение сервера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  <w:r>
        <w:rPr>
          <w:rtl w:val="off"/>
          <w:lang w:val="ru-RU" w:bidi="ru-RU" w:eastAsia="ru-RU"/>
        </w:rPr>
        <w:t xml:space="preserve"> 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3. К какой СКВ относится Git?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К р</w:t>
      </w:r>
      <w:r>
        <w:rPr>
          <w:lang w:val="en-US"/>
        </w:rPr>
        <w:t>аспреде</w:t>
      </w:r>
      <w:r>
        <w:rPr>
          <w:lang w:val="ru-RU" w:bidi="ru-RU" w:eastAsia="ru-RU"/>
        </w:rPr>
        <w:t>лённы</w:t>
      </w:r>
      <w:r>
        <w:rPr>
          <w:lang w:val="ru-RU" w:bidi="ru-RU" w:eastAsia="ru-RU"/>
        </w:rPr>
        <w:t>м</w:t>
      </w:r>
      <w:r>
        <w:rPr>
          <w:lang w:val="ru-RU" w:bidi="ru-RU" w:eastAsia="ru-RU"/>
        </w:rPr>
        <w:t xml:space="preserve"> систем</w:t>
      </w:r>
      <w:r>
        <w:rPr>
          <w:lang w:val="ru-RU" w:bidi="ru-RU" w:eastAsia="ru-RU"/>
        </w:rPr>
        <w:t>ам</w:t>
      </w:r>
      <w:r>
        <w:rPr>
          <w:lang w:val="ru-RU" w:bidi="ru-RU" w:eastAsia="ru-RU"/>
        </w:rPr>
        <w:t xml:space="preserve"> контроля версий (</w:t>
      </w:r>
      <w:r>
        <w:rPr>
          <w:lang w:val="en-US"/>
        </w:rPr>
        <w:t xml:space="preserve">РСКВ). </w:t>
      </w:r>
      <w:r>
        <w:rPr>
          <w:lang w:val="en-US"/>
        </w:rPr>
        <w:t xml:space="preserve"> В РСКВ </w:t>
      </w:r>
      <w:r>
        <w:rPr>
          <w:lang w:val="ru-RU"/>
        </w:rPr>
        <w:t xml:space="preserve">клиенты не просто скачивают снимок всех файлов (состояние </w:t>
      </w:r>
      <w:r>
        <w:rPr>
          <w:lang w:val="ru-RU"/>
        </w:rPr>
        <w:t>файлов на определённый момент времени) </w:t>
      </w:r>
      <w:r>
        <w:rPr>
          <w:lang w:val="ru-RU"/>
        </w:rPr>
        <w:t xml:space="preserve">– </w:t>
      </w:r>
      <w:r>
        <w:rPr>
          <w:lang w:val="ru-RU"/>
        </w:rPr>
        <w:t>они полностью копируют репозиторий.</w:t>
      </w: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4. В чем концептуальное отличие Git от других СКВ?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Основное отличие Git от любой другой СКВ – это подход к </w:t>
      </w:r>
      <w:r>
        <w:rPr>
          <w:lang w:val="ru-RU"/>
        </w:rPr>
        <w:t xml:space="preserve">работе со своими данными. Концептуально, большинство других систем хранят информацию в </w:t>
      </w:r>
      <w:r>
        <w:rPr>
          <w:lang w:val="ru-RU"/>
        </w:rPr>
        <w:t xml:space="preserve">виде списка изменений в файлах. Эти системы (CVS, Subversion, Perforce, Bazaar и т. д.) </w:t>
      </w:r>
      <w:r>
        <w:rPr>
          <w:lang w:val="ru-RU"/>
        </w:rPr>
        <w:t xml:space="preserve">представляют хранимую информацию в виде набора файлов и изменений, сделанных в каждом </w:t>
      </w:r>
      <w:r>
        <w:rPr>
          <w:lang w:val="ru-RU"/>
        </w:rPr>
        <w:t>файле, по времени (обычно это называют контролем версий, основанным на различиях). Git не хранит и не обрабатывает данные таким способом.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5. Как обеспечивается целостность хранимых данных в Git?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Перед сохранением любого файла Git вычисляет контрольную сумму, и она становится индексом этого файла. Поэтому невозможно изменить содержимое файла или каталога так, чтобы Git не узнал об этом.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6</w:t>
      </w:r>
      <w:r>
        <w:rPr>
          <w:b w:val="off"/>
          <w:bCs w:val="off"/>
          <w:lang w:val="ru-RU"/>
        </w:rPr>
        <w:t>.</w:t>
      </w:r>
      <w:r>
        <w:rPr>
          <w:b w:val="off"/>
          <w:bCs w:val="off"/>
          <w:lang w:val="ru-RU"/>
        </w:rPr>
        <w:t xml:space="preserve"> В каких состояниях могут находится файлы в Git? Как связаны эти состояния?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У Git есть три основных состояния, в которых могут находиться файлы: зафиксированное </w:t>
      </w:r>
      <w:r>
        <w:rPr>
          <w:lang w:val="ru-RU"/>
        </w:rPr>
        <w:t>(committed), изменённое (modified) и подготовленное (staged).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Изменённый означает, что вы изменили файл, но ещё не зафиксировали его в своем локальном репозитории.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Индексированный – это изменённый файл, текущую версию которого вы отметили для включения в следующий коммит (для фиксации в своём локальном репозитории).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Зафиксированный означает, что файл уже сохранён в вашем локальном репозитории.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7. Что такое профиль пользователя в GitHub?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Профиль пользователя - это публичная страница на GitHub, </w:t>
      </w:r>
      <w:r>
        <w:rPr>
          <w:lang w:val="ru-RU"/>
        </w:rPr>
        <w:t>как и в социальных сетях, в которой могут храниться проекты пользователя, версии этих проектов, также можно дать доступ другим пользователям для изменения ваших проектов, и можно предлагать свои изменения другим пользователям.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8. Какие бывают репозитории в GitHub?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Удаленный</w:t>
      </w:r>
      <w:r>
        <w:rPr>
          <w:lang w:val="ru-RU"/>
        </w:rPr>
        <w:t xml:space="preserve"> </w:t>
      </w:r>
      <w:r>
        <w:rPr>
          <w:lang w:val="ru-RU"/>
        </w:rPr>
        <w:t>репозиторий – это версии вашего проекта, сохраненные на удаленном сервере.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Локальный репозиторий – это репозиторий, которой хранится на компьютере, в рабочей папке проекта.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9. Укажите основные этапы модели работы с GitHub.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Создается репозиторий на </w:t>
      </w:r>
      <w:r>
        <w:rPr>
          <w:lang w:val="en-US"/>
        </w:rPr>
        <w:t xml:space="preserve">GitHub. </w:t>
      </w:r>
      <w:r>
        <w:rPr>
          <w:lang w:val="ru-RU"/>
        </w:rPr>
        <w:t xml:space="preserve">После этого необходимо клонировать его на ваш компьютер. </w:t>
      </w:r>
      <w:r>
        <w:rPr>
          <w:lang w:val="ru-RU"/>
        </w:rPr>
        <w:t>Далее</w:t>
      </w:r>
      <w:r>
        <w:rPr>
          <w:lang w:val="ru-RU"/>
        </w:rPr>
        <w:t xml:space="preserve"> изменяете файлы в вашей рабочей копии. </w:t>
      </w:r>
      <w:r>
        <w:rPr>
          <w:lang w:val="ru-RU"/>
        </w:rPr>
        <w:t>В</w:t>
      </w:r>
      <w:r>
        <w:rPr>
          <w:lang w:val="ru-RU"/>
        </w:rPr>
        <w:t xml:space="preserve">ыборочно вносите изменения, которые хотите включить в свой следующий коммит. </w:t>
      </w:r>
      <w:r>
        <w:rPr>
          <w:lang w:val="ru-RU"/>
        </w:rPr>
        <w:t>И в</w:t>
      </w:r>
      <w:r>
        <w:rPr>
          <w:lang w:val="ru-RU"/>
        </w:rPr>
        <w:t>ыполняете коммит, который включает ваши изменения.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10. Как осуществляется первоначальная настройка Git после установки?</w:t>
      </w:r>
    </w:p>
    <w:p>
      <w:pPr>
        <w:spacing w:after="0" w:line="360"/>
        <w:ind w:firstLine="709"/>
        <w:jc w:val="both"/>
        <w:rPr>
          <w:i/>
          <w:iCs/>
          <w:lang w:val="ru-RU"/>
        </w:rPr>
      </w:pPr>
      <w:r>
        <w:rPr>
          <w:lang w:val="ru-RU"/>
        </w:rPr>
        <w:t xml:space="preserve">Для начала нужно ввести свое имя пользователя и адрес электронной почты, также можно проверить версию </w:t>
      </w:r>
      <w:r>
        <w:rPr>
          <w:lang w:val="en-US"/>
        </w:rPr>
        <w:t xml:space="preserve">Git, </w:t>
      </w:r>
      <w:r>
        <w:rPr>
          <w:lang w:val="ru-RU"/>
        </w:rPr>
        <w:t xml:space="preserve">с помощью команды </w:t>
      </w:r>
      <w:r>
        <w:rPr>
          <w:i/>
          <w:iCs/>
          <w:lang w:val="en-US"/>
        </w:rPr>
        <w:t>git version.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11. Опишите этапы создания репозитория в GitHub.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Для того чтобы создать репозиторий, необходимо в</w:t>
      </w:r>
      <w:r>
        <w:rPr>
          <w:lang w:val="ru-RU"/>
        </w:rPr>
        <w:t xml:space="preserve"> правом верхнем углу, рядом с аватаром есть кнопка c плюсиком, нажимая которую мы </w:t>
      </w:r>
      <w:r>
        <w:rPr>
          <w:lang w:val="ru-RU"/>
        </w:rPr>
        <w:t xml:space="preserve">переходим к созданию нового репозитория. </w:t>
      </w:r>
      <w:r>
        <w:rPr>
          <w:lang w:val="ru-RU"/>
        </w:rPr>
        <w:t xml:space="preserve">В результате будет выполнен переход на страницу создания репозитория. Наиболее важными на </w:t>
      </w:r>
      <w:r>
        <w:rPr>
          <w:lang w:val="ru-RU"/>
        </w:rPr>
        <w:t>ней являются следующие поля:</w:t>
      </w:r>
    </w:p>
    <w:p>
      <w:pPr>
        <w:numPr>
          <w:ilvl w:val="0"/>
          <w:numId w:val="2"/>
        </w:numPr>
        <w:spacing w:after="0" w:line="360"/>
        <w:jc w:val="both"/>
        <w:rPr>
          <w:lang w:val="ru-RU"/>
        </w:rPr>
      </w:pPr>
      <w:r>
        <w:rPr>
          <w:lang w:val="ru-RU"/>
        </w:rPr>
        <w:t xml:space="preserve">Имя репозитория. Оно может быть любое, необязательно уникальное во всем github, </w:t>
      </w:r>
      <w:r>
        <w:rPr>
          <w:lang w:val="ru-RU"/>
        </w:rPr>
        <w:t xml:space="preserve">потому что привязано к вашему аккаунту, но уникальное в рамках тех репозиториев, </w:t>
      </w:r>
      <w:r>
        <w:rPr>
          <w:lang w:val="ru-RU"/>
        </w:rPr>
        <w:t>которые вы создавали.</w:t>
      </w:r>
    </w:p>
    <w:p>
      <w:pPr>
        <w:numPr>
          <w:ilvl w:val="0"/>
          <w:numId w:val="2"/>
        </w:numPr>
        <w:spacing w:after="0" w:line="360"/>
        <w:jc w:val="both"/>
        <w:rPr>
          <w:lang w:val="ru-RU"/>
        </w:rPr>
      </w:pPr>
      <w:r>
        <w:rPr>
          <w:lang w:val="ru-RU"/>
        </w:rPr>
        <w:t>Описание (Description). Можно оставить пустым.</w:t>
      </w:r>
    </w:p>
    <w:p>
      <w:pPr>
        <w:numPr>
          <w:ilvl w:val="0"/>
          <w:numId w:val="2"/>
        </w:numPr>
        <w:spacing w:after="0" w:line="360"/>
        <w:jc w:val="both"/>
        <w:rPr>
          <w:lang w:val="ru-RU"/>
        </w:rPr>
      </w:pPr>
      <w:r>
        <w:rPr>
          <w:lang w:val="ru-RU"/>
        </w:rPr>
        <w:t xml:space="preserve">Public/private. Выбираем открытый (Public), НЕ ставим галочку “Initialize this repository </w:t>
      </w:r>
      <w:r>
        <w:rPr>
          <w:lang w:val="ru-RU"/>
        </w:rPr>
        <w:t xml:space="preserve">with a README” ( В README потом будет лежать какая-то основная информация, что же </w:t>
      </w:r>
      <w:r>
        <w:rPr>
          <w:lang w:val="ru-RU"/>
        </w:rPr>
        <w:t>такое ваш проект и как с ним работать).</w:t>
      </w:r>
    </w:p>
    <w:p>
      <w:pPr>
        <w:numPr>
          <w:ilvl w:val="0"/>
          <w:numId w:val="2"/>
        </w:numPr>
        <w:spacing w:after="0" w:line="360"/>
        <w:jc w:val="both"/>
        <w:rPr>
          <w:lang w:val="ru-RU"/>
        </w:rPr>
      </w:pPr>
      <w:r>
        <w:rPr>
          <w:lang w:val="ru-RU"/>
        </w:rPr>
        <w:t>.gitignore и LICENSE можно сейчас не выбирать.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После заполнения этих полей нажимаем кнопку Create repository. 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12. Какие типы лицензий поддерживаются GitHub при создании репозитория?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Б</w:t>
      </w:r>
      <w:r>
        <w:rPr>
          <w:lang w:val="ru-RU"/>
        </w:rPr>
        <w:t>ез лицензии применяются законы об авторском праве по умолчанию, что означает, что вы сохраняете все права на свой исходный код, и никто не может воспроизводить, распространять или создавать производные на основе вашей работы.</w:t>
      </w:r>
    </w:p>
    <w:p>
      <w:pPr>
        <w:spacing w:after="0" w:line="360"/>
        <w:ind w:firstLine="709"/>
        <w:jc w:val="center"/>
        <w:rPr>
          <w:lang w:val="ru-RU"/>
        </w:rPr>
      </w:pPr>
      <w:r>
        <w:rPr>
          <w:lang w:val="ru-RU"/>
        </w:rPr>
        <w:drawing xmlns:mc="http://schemas.openxmlformats.org/markup-compatibility/2006">
          <wp:inline distT="0" distB="0" distL="0" distR="0">
            <wp:extent cx="1915160" cy="3014980"/>
            <wp:effectExtent l="0" t="0" r="0" b="0"/>
            <wp:docPr id="1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drawing xmlns:mc="http://schemas.openxmlformats.org/markup-compatibility/2006">
          <wp:inline distT="0" distB="0" distL="0" distR="0">
            <wp:extent cx="1945005" cy="3013075"/>
            <wp:effectExtent l="0" t="0" r="0" b="0"/>
            <wp:docPr id="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Рисунок 1.1 – Виды лицензий на </w:t>
      </w:r>
      <w:r>
        <w:rPr>
          <w:lang w:val="en-US"/>
        </w:rPr>
        <w:t>GitHub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13. Как осуществляется клонирование репозитория GitHub? Зачем нужно клонировать </w:t>
      </w:r>
      <w:r>
        <w:rPr>
          <w:lang w:val="ru-RU"/>
        </w:rPr>
        <w:t>репозиторий?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Клонирование репозитория осуществляется с помощью данной команды: </w:t>
      </w:r>
      <w:r>
        <w:rPr>
          <w:i/>
          <w:iCs/>
          <w:lang w:val="en-US"/>
        </w:rPr>
        <w:t>git clone &lt;</w:t>
      </w:r>
      <w:r>
        <w:rPr>
          <w:i/>
          <w:iCs/>
          <w:lang w:val="ru-RU"/>
        </w:rPr>
        <w:t>ссылка на адрес репозитория</w:t>
      </w:r>
      <w:r>
        <w:rPr>
          <w:i/>
          <w:iCs/>
          <w:lang w:val="en-US"/>
        </w:rPr>
        <w:t>&gt;.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Клонирование репозитория на компьютер нужно для того, чтобы локально хранить последние изменения вашего проекта, не затрагивая работу других пользователей </w:t>
      </w:r>
      <w:r>
        <w:rPr>
          <w:lang w:val="ru-RU"/>
        </w:rPr>
        <w:t>при ветвлении</w:t>
      </w:r>
      <w:r>
        <w:rPr>
          <w:lang w:val="ru-RU"/>
        </w:rPr>
        <w:t>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>14. Как проверить состояние локального репозитория Git?</w:t>
      </w:r>
    </w:p>
    <w:p>
      <w:pPr>
        <w:spacing w:after="0" w:line="360"/>
        <w:ind w:firstLine="709"/>
        <w:jc w:val="both"/>
        <w:rPr>
          <w:i w:val="off"/>
          <w:iCs w:val="off"/>
          <w:lang w:val="ru-RU"/>
        </w:rPr>
      </w:pPr>
      <w:r>
        <w:rPr>
          <w:lang w:val="ru-RU"/>
        </w:rPr>
        <w:t xml:space="preserve">Можно проверить с помощью команды </w:t>
      </w:r>
      <w:r>
        <w:rPr>
          <w:i/>
          <w:iCs/>
          <w:lang w:val="en-US"/>
        </w:rPr>
        <w:t>git status.</w:t>
      </w:r>
    </w:p>
    <w:p>
      <w:pPr>
        <w:spacing w:after="0" w:line="360"/>
        <w:ind w:firstLine="709"/>
        <w:jc w:val="both"/>
        <w:rPr>
          <w:i w:val="off"/>
          <w:iCs w:val="off"/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15. Как изменяется состояние локального репозитория Git после выполнения следующих </w:t>
      </w:r>
      <w:r>
        <w:rPr>
          <w:lang w:val="ru-RU"/>
        </w:rPr>
        <w:t>операций: добавления/изменения файла в локальный репозиторий Git; добавления нового/</w:t>
      </w:r>
      <w:r>
        <w:rPr>
          <w:lang w:val="ru-RU"/>
        </w:rPr>
        <w:t xml:space="preserve">измененного файла под версионный контроль с помощью команды git add ; фиксации </w:t>
      </w:r>
      <w:r>
        <w:rPr>
          <w:lang w:val="ru-RU"/>
        </w:rPr>
        <w:t xml:space="preserve">(коммита) изменений с помощью команды git commit и отправки изменений на сервер с </w:t>
      </w:r>
      <w:r>
        <w:rPr>
          <w:lang w:val="ru-RU"/>
        </w:rPr>
        <w:t>помощью команды git push?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16. У Вас имеется репозиторий на GitHub и два рабочих компьютера, с помощью которых Вы </w:t>
      </w:r>
      <w:r>
        <w:rPr>
          <w:lang w:val="ru-RU"/>
        </w:rPr>
        <w:t xml:space="preserve">можете осуществлять работу над некоторым проектом с использованием этого репозитория. </w:t>
      </w:r>
      <w:r>
        <w:rPr>
          <w:lang w:val="ru-RU"/>
        </w:rPr>
        <w:t xml:space="preserve">Опишите последовательность команд, с помощью которых оба локальных репозитория, </w:t>
      </w:r>
      <w:r>
        <w:rPr>
          <w:lang w:val="ru-RU"/>
        </w:rPr>
        <w:t xml:space="preserve">связанных с репозиторием GitHub будут находиться в синхронизированном состоянии. </w:t>
      </w:r>
      <w:r>
        <w:rPr>
          <w:lang w:val="ru-RU"/>
        </w:rPr>
        <w:t>Примечание: описание необходимо начать с команды git clone .</w:t>
      </w: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Для начала необходимо скопировать проект с папкой себе на компьютер в определённое место с помощью команды: </w:t>
      </w:r>
      <w:r>
        <w:rPr>
          <w:i/>
          <w:iCs/>
          <w:lang w:val="en-US"/>
        </w:rPr>
        <w:t>git clone &lt;</w:t>
      </w:r>
      <w:r>
        <w:rPr>
          <w:i/>
          <w:iCs/>
          <w:lang w:val="ru-RU"/>
        </w:rPr>
        <w:t>адрес репозитория</w:t>
      </w:r>
      <w:r>
        <w:rPr>
          <w:i/>
          <w:iCs/>
          <w:lang w:val="en-US"/>
        </w:rPr>
        <w:t>&gt;</w:t>
      </w:r>
      <w:r>
        <w:rPr>
          <w:lang w:val="en-US"/>
        </w:rPr>
        <w:t xml:space="preserve">. </w:t>
      </w:r>
      <w:r>
        <w:rPr>
          <w:lang w:val="ru-RU"/>
        </w:rPr>
        <w:t>И чтобы изменения</w:t>
      </w:r>
      <w:r>
        <w:rPr>
          <w:lang w:val="ru-RU"/>
        </w:rPr>
        <w:t>, сделанные на компьютере сохранялись на удаленном репозитории, необходимо эти имзение добавить (</w:t>
      </w:r>
      <w:r>
        <w:rPr>
          <w:lang w:val="en-US"/>
        </w:rPr>
        <w:t>git add</w:t>
      </w:r>
      <w:r>
        <w:rPr>
          <w:lang w:val="ru-RU"/>
        </w:rPr>
        <w:t>), затем закоммитить (</w:t>
      </w:r>
      <w:r>
        <w:rPr>
          <w:lang w:val="en-US"/>
        </w:rPr>
        <w:t>g</w:t>
      </w:r>
      <w:r>
        <w:rPr>
          <w:rFonts w:ascii="Times New Roman" w:cs="Times New Roman" w:hAnsi="Times New Roman"/>
          <w:sz w:val="28"/>
          <w:lang w:val="en-US"/>
        </w:rPr>
        <w:t>it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  <w:lang w:val="en-US"/>
        </w:rPr>
        <w:t>commi</w:t>
      </w:r>
      <w:r>
        <w:rPr>
          <w:rFonts w:ascii="Times New Roman" w:cs="Times New Roman" w:hAnsi="Times New Roman"/>
          <w:sz w:val="28"/>
          <w:lang w:val="en-US"/>
        </w:rPr>
        <w:t>t</w:t>
      </w:r>
      <w:r>
        <w:rPr>
          <w:rFonts w:ascii="Times New Roman" w:cs="Times New Roman" w:hAnsi="Times New Roman"/>
          <w:sz w:val="28"/>
        </w:rPr>
        <w:t xml:space="preserve"> –</w:t>
      </w:r>
      <w:r>
        <w:rPr>
          <w:rFonts w:ascii="Times New Roman" w:cs="Times New Roman" w:hAnsi="Times New Roman"/>
          <w:sz w:val="28"/>
          <w:lang w:val="en-US"/>
        </w:rPr>
        <w:t>m</w:t>
      </w:r>
      <w:r>
        <w:rPr>
          <w:rFonts w:ascii="Times New Roman" w:cs="Times New Roman" w:hAnsi="Times New Roman"/>
          <w:sz w:val="28"/>
        </w:rPr>
        <w:t xml:space="preserve"> “</w:t>
      </w:r>
      <w:r>
        <w:rPr>
          <w:rFonts w:ascii="Times New Roman" w:cs="Times New Roman" w:hAnsi="Times New Roman"/>
          <w:sz w:val="28"/>
          <w:lang w:val="ru-RU"/>
        </w:rPr>
        <w:t>пояснение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коммита</w:t>
      </w:r>
      <w:r>
        <w:rPr>
          <w:rFonts w:ascii="Times New Roman" w:cs="Times New Roman" w:hAnsi="Times New Roman"/>
          <w:sz w:val="28"/>
        </w:rPr>
        <w:t>”</w:t>
      </w:r>
      <w:r>
        <w:rPr>
          <w:lang w:val="ru-RU"/>
        </w:rPr>
        <w:t>), а потом запушить (</w:t>
      </w:r>
      <w:r>
        <w:rPr>
          <w:lang w:val="en-US"/>
        </w:rPr>
        <w:t>git push</w:t>
      </w:r>
      <w:r>
        <w:rPr>
          <w:lang w:val="ru-RU"/>
        </w:rPr>
        <w:t>).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  <w:r>
        <w:rPr>
          <w:lang w:val="ru-RU"/>
        </w:rPr>
        <w:t xml:space="preserve">17. GitHub является не единственным сервисом, работающим с Git. Какие сервисы еще Вам </w:t>
      </w:r>
      <w:r>
        <w:rPr>
          <w:lang w:val="ru-RU"/>
        </w:rPr>
        <w:t>известны? Приведите сравнительный анализ одного из таких сервисов с GitHub.</w:t>
      </w: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>
          <w:lang w:val="ru-RU"/>
        </w:rPr>
      </w:pPr>
    </w:p>
    <w:p>
      <w:pPr>
        <w:spacing w:after="0" w:line="360"/>
        <w:ind w:firstLine="709"/>
        <w:jc w:val="both"/>
        <w:rPr/>
      </w:pPr>
      <w:r>
        <w:rPr>
          <w:lang w:val="ru-RU"/>
        </w:rPr>
        <w:t xml:space="preserve">18. Интерфейс командной строки является не единственным и далеко не самым удобным </w:t>
      </w:r>
      <w:r>
        <w:rPr>
          <w:lang w:val="ru-RU"/>
        </w:rPr>
        <w:t xml:space="preserve">способом работы с Git. Какие Вам известны программные средства с графическим </w:t>
      </w:r>
      <w:r>
        <w:rPr>
          <w:lang w:val="ru-RU"/>
        </w:rPr>
        <w:t xml:space="preserve">интерфейсом пользователя для работы с Git? Приведите как реализуются описанные в </w:t>
      </w:r>
      <w:r>
        <w:rPr>
          <w:lang w:val="ru-RU"/>
        </w:rPr>
        <w:t>лабораторной работе операции Git с помощью одного из таких программных средств.</w:t>
      </w:r>
    </w:p>
    <w:p>
      <w:pPr>
        <w:spacing w:after="0" w:line="360"/>
        <w:ind w:firstLine="709"/>
        <w:jc w:val="both"/>
        <w:rPr/>
      </w:pPr>
      <w:r>
        <w:rPr>
          <w:lang w:val="ru-RU"/>
        </w:rPr>
        <w:t>Github Desktop 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>
      <w:pPr>
        <w:spacing w:after="0" w:line="360"/>
        <w:ind w:firstLine="709"/>
        <w:jc w:val="center"/>
        <w:rPr/>
      </w:pPr>
      <w:r>
        <w:rPr/>
        <w:drawing xmlns:mc="http://schemas.openxmlformats.org/markup-compatibility/2006">
          <wp:inline distT="0" distB="0" distL="0" distR="0">
            <wp:extent cx="5344160" cy="3676650"/>
            <wp:effectExtent l="0" t="0" r="0" b="0"/>
            <wp:docPr id="196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72"/>
                    <pic:cNvPicPr>
                      <a:picLocks noGrp="0" noSelect="0" noChangeAspect="1" noMove="0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1.2 – Окно истории изменений</w:t>
      </w:r>
    </w:p>
    <w:p>
      <w:pPr>
        <w:spacing w:after="0" w:line="360"/>
        <w:ind w:firstLine="709"/>
        <w:jc w:val="center"/>
        <w:rPr/>
      </w:pPr>
    </w:p>
    <w:p>
      <w:pPr>
        <w:spacing w:after="0" w:line="360"/>
        <w:ind w:firstLine="1"/>
        <w:jc w:val="center"/>
        <w:rPr/>
      </w:pPr>
      <w:r>
        <w:rPr/>
        <w:drawing xmlns:mc="http://schemas.openxmlformats.org/markup-compatibility/2006">
          <wp:inline distT="0" distB="0" distL="0" distR="0">
            <wp:extent cx="5229225" cy="1649730"/>
            <wp:effectExtent l="0" t="0" r="0" b="0"/>
            <wp:docPr id="197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73"/>
                    <pic:cNvPicPr>
                      <a:picLocks noGrp="0" noSelect="0" noChangeAspect="1" noMove="0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 xml:space="preserve">Рисунок 1.3 – Окно с ссылками на просмотр локальных файлов и репозитория на </w:t>
      </w:r>
      <w:r>
        <w:rPr>
          <w:lang w:val="en-US"/>
        </w:rPr>
        <w:t>GitHub</w:t>
      </w:r>
    </w:p>
    <w:p>
      <w:pPr>
        <w:spacing w:after="0" w:line="360"/>
        <w:ind w:firstLine="709"/>
        <w:jc w:val="center"/>
        <w:rPr/>
      </w:pPr>
    </w:p>
    <w:p>
      <w:pPr>
        <w:spacing w:after="0" w:line="360"/>
        <w:ind w:firstLine="1"/>
        <w:jc w:val="center"/>
        <w:rPr/>
      </w:pPr>
      <w:r>
        <w:rPr/>
        <w:drawing xmlns:mc="http://schemas.openxmlformats.org/markup-compatibility/2006">
          <wp:inline distT="0" distB="0" distL="0" distR="0">
            <wp:extent cx="3020060" cy="4364355"/>
            <wp:effectExtent l="0" t="0" r="0" b="0"/>
            <wp:docPr id="198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74"/>
                    <pic:cNvPicPr>
                      <a:picLocks noGrp="0" noSelect="0" noChangeAspect="1" noMove="0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1.4 – Окно выбора текущей ветки</w:t>
      </w:r>
    </w:p>
    <w:p>
      <w:pPr>
        <w:spacing w:after="0" w:line="360"/>
        <w:ind w:firstLine="709"/>
        <w:jc w:val="center"/>
        <w:rPr/>
      </w:pPr>
    </w:p>
    <w:p>
      <w:pPr>
        <w:spacing w:after="0" w:line="360"/>
        <w:ind w:firstLine="709"/>
        <w:jc w:val="center"/>
        <w:rPr/>
      </w:pPr>
    </w:p>
    <w:p>
      <w:pPr>
        <w:numPr>
          <w:ilvl w:val="0"/>
          <w:numId w:val="3"/>
        </w:numPr>
        <w:spacing w:after="0" w:line="360"/>
        <w:jc w:val="both"/>
        <w:rPr>
          <w:b/>
          <w:bCs/>
        </w:rPr>
      </w:pPr>
      <w:r>
        <w:rPr>
          <w:b/>
          <w:bCs/>
          <w:lang w:val="ru-RU"/>
        </w:rPr>
        <w:t>Практическая часть</w:t>
      </w:r>
    </w:p>
    <w:p>
      <w:pPr>
        <w:spacing w:after="0" w:line="360"/>
        <w:ind w:left="0" w:right="0" w:firstLine="708"/>
        <w:jc w:val="both"/>
        <w:rPr/>
      </w:pPr>
      <w:r>
        <w:rPr>
          <w:lang w:val="ru-RU"/>
        </w:rPr>
        <w:t xml:space="preserve">Ссылка на </w:t>
      </w:r>
      <w:r>
        <w:rPr>
          <w:lang w:val="en-US"/>
        </w:rPr>
        <w:t>git:</w:t>
      </w:r>
    </w:p>
    <w:p>
      <w:pPr>
        <w:spacing w:after="0" w:line="360"/>
        <w:ind w:left="0" w:right="0" w:firstLine="708"/>
        <w:jc w:val="both"/>
        <w:rPr>
          <w:lang w:val="ru-RU"/>
        </w:rPr>
      </w:pPr>
      <w:r>
        <w:fldChar w:fldCharType="begin"/>
      </w:r>
      <w:r>
        <w:instrText xml:space="preserve">HYPERLINK "https://github.com/pynikcmd/1_LR"</w:instrText>
      </w:r>
      <w:r>
        <w:fldChar w:fldCharType="separate"/>
      </w:r>
      <w:r>
        <w:rPr>
          <w:rStyle w:val="Hyperlink"/>
          <w:lang w:val="en-US"/>
        </w:rPr>
        <w:t>https://github.com/pynikcmd/1_LR</w:t>
      </w:r>
      <w:r>
        <w:fldChar w:fldCharType="end"/>
      </w:r>
    </w:p>
    <w:p>
      <w:pPr>
        <w:spacing w:after="0" w:line="360"/>
        <w:ind w:left="0" w:right="0" w:firstLine="708"/>
        <w:jc w:val="both"/>
        <w:rPr>
          <w:lang w:val="ru-RU"/>
        </w:rPr>
      </w:pPr>
    </w:p>
    <w:p>
      <w:pPr>
        <w:spacing w:after="0" w:line="360"/>
        <w:ind w:left="0" w:right="0" w:firstLine="708"/>
        <w:jc w:val="both"/>
        <w:rPr/>
      </w:pPr>
      <w:r>
        <w:rPr>
          <w:lang w:val="ru-RU"/>
        </w:rPr>
        <w:t>Клонирование репозитория на компьютер.</w:t>
      </w:r>
    </w:p>
    <w:p>
      <w:pPr>
        <w:spacing w:after="0" w:line="360"/>
        <w:ind w:left="-7" w:right="0" w:firstLine="13"/>
        <w:jc w:val="center"/>
        <w:rPr/>
      </w:pPr>
      <w:r>
        <w:rPr/>
        <w:drawing xmlns:mc="http://schemas.openxmlformats.org/markup-compatibility/2006">
          <wp:inline distT="0" distB="0" distL="0" distR="0">
            <wp:extent cx="4826000" cy="1514475"/>
            <wp:effectExtent l="0" t="0" r="0" b="0"/>
            <wp:docPr id="1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25"/>
                    <pic:cNvPicPr>
                      <a:picLocks noGrp="0" noSelect="0" noChangeAspect="1" noMove="0"/>
                    </pic:cNvPicPr>
                  </pic:nvPicPr>
                  <pic:blipFill>
                    <a:blip r:embed="rId204"/>
                    <a:srcRect t="46136"/>
                    <a:stretch/>
                  </pic:blipFill>
                  <pic:spPr>
                    <a:xfrm>
                      <a:off x="0" y="0"/>
                      <a:ext cx="482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2.1 – Результат клонирования репозитория</w:t>
      </w:r>
    </w:p>
    <w:p>
      <w:pPr>
        <w:spacing w:after="0" w:line="360"/>
        <w:ind w:left="-31" w:right="0" w:firstLine="709"/>
        <w:jc w:val="center"/>
        <w:rPr/>
      </w:pPr>
    </w:p>
    <w:p>
      <w:pPr>
        <w:spacing w:after="0" w:line="360"/>
        <w:ind w:left="-31" w:right="0" w:firstLine="709"/>
        <w:jc w:val="both"/>
        <w:rPr/>
      </w:pPr>
      <w:r>
        <w:rPr>
          <w:lang w:val="ru-RU"/>
        </w:rPr>
        <w:t>Проверка статуса.</w:t>
      </w:r>
    </w:p>
    <w:p>
      <w:pPr>
        <w:spacing w:after="0" w:line="360"/>
        <w:ind w:left="-31" w:right="0" w:firstLine="13"/>
        <w:jc w:val="center"/>
        <w:rPr/>
      </w:pPr>
      <w:r>
        <w:rPr/>
        <w:drawing xmlns:mc="http://schemas.openxmlformats.org/markup-compatibility/2006">
          <wp:inline distT="0" distB="0" distL="0" distR="0">
            <wp:extent cx="3234690" cy="860425"/>
            <wp:effectExtent l="0" t="0" r="0" b="0"/>
            <wp:docPr id="2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26"/>
                    <pic:cNvPicPr>
                      <a:picLocks noGrp="0" noSelect="0" noChangeAspect="1" noMove="0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2.2 – Результат проверки статуса</w:t>
      </w:r>
      <w:r>
        <w:rPr/>
        <w:br w:type="textWrapping"/>
      </w:r>
    </w:p>
    <w:p>
      <w:pPr>
        <w:spacing w:after="0" w:line="360"/>
        <w:ind w:left="-31" w:right="0" w:firstLine="733"/>
        <w:jc w:val="both"/>
        <w:rPr/>
      </w:pPr>
      <w:r>
        <w:rPr>
          <w:lang w:val="ru-RU"/>
        </w:rPr>
        <w:t>Дополняем .</w:t>
      </w:r>
      <w:r>
        <w:rPr>
          <w:lang w:val="en-US"/>
        </w:rPr>
        <w:t xml:space="preserve">gitignore </w:t>
      </w:r>
      <w:r>
        <w:rPr>
          <w:lang w:val="ru-RU"/>
        </w:rPr>
        <w:t>необходимыми правилами для языка с++. И коммитим.</w:t>
      </w:r>
    </w:p>
    <w:p>
      <w:pPr>
        <w:spacing w:after="0" w:line="360"/>
        <w:ind w:left="-19" w:right="0" w:firstLine="37"/>
        <w:jc w:val="center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3972560" cy="1621155"/>
            <wp:effectExtent l="0" t="0" r="0" b="0"/>
            <wp:docPr id="20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31"/>
                    <pic:cNvPicPr>
                      <a:picLocks noGrp="0" noSelect="0" noChangeAspect="1" noMove="0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2.3 – Результат коммита</w:t>
      </w:r>
    </w:p>
    <w:p>
      <w:pPr>
        <w:spacing w:after="0" w:line="360"/>
        <w:ind w:left="-31" w:right="0" w:firstLine="709"/>
        <w:jc w:val="center"/>
        <w:rPr/>
      </w:pPr>
    </w:p>
    <w:p>
      <w:pPr>
        <w:spacing w:after="0" w:line="360"/>
        <w:ind w:left="-31" w:right="0" w:firstLine="709"/>
        <w:jc w:val="both"/>
        <w:rPr/>
      </w:pPr>
      <w:r>
        <w:rPr>
          <w:lang w:val="ru-RU"/>
        </w:rPr>
        <w:t xml:space="preserve">Делаем </w:t>
      </w:r>
      <w:r>
        <w:rPr>
          <w:lang w:val="en-US"/>
        </w:rPr>
        <w:t xml:space="preserve">push </w:t>
      </w:r>
      <w:r>
        <w:rPr>
          <w:lang w:val="ru-RU"/>
        </w:rPr>
        <w:t>для сохранения проделанных действий в удаленный репозиторий.</w:t>
      </w:r>
    </w:p>
    <w:p>
      <w:pPr>
        <w:spacing w:after="0" w:line="360"/>
        <w:ind w:left="-31" w:right="0" w:firstLine="49"/>
        <w:jc w:val="center"/>
        <w:rPr/>
      </w:pPr>
      <w:r>
        <w:rPr/>
        <w:drawing xmlns:mc="http://schemas.openxmlformats.org/markup-compatibility/2006">
          <wp:inline distT="0" distB="0" distL="0" distR="0">
            <wp:extent cx="3309620" cy="2757805"/>
            <wp:effectExtent l="0" t="0" r="0" b="0"/>
            <wp:docPr id="2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32"/>
                    <pic:cNvPicPr>
                      <a:picLocks noGrp="0" noSelect="0" noChangeAspect="1" noMove="0"/>
                    </pic:cNvPicPr>
                  </pic:nvPicPr>
                  <pic:blipFill>
                    <a:blip r:embed="rId207"/>
                    <a:srcRect r="26323"/>
                    <a:stretch/>
                  </pic:blipFill>
                  <pic:spPr>
                    <a:xfrm>
                      <a:off x="0" y="0"/>
                      <a:ext cx="33096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>Рисунок 2.4 – Результат сохранения</w:t>
      </w:r>
    </w:p>
    <w:p>
      <w:pPr>
        <w:spacing w:after="0" w:line="360"/>
        <w:ind w:left="-31" w:right="0" w:firstLine="709"/>
        <w:jc w:val="center"/>
        <w:rPr/>
      </w:pPr>
    </w:p>
    <w:p>
      <w:pPr>
        <w:spacing w:after="0" w:line="360"/>
        <w:ind w:left="-31" w:right="0" w:firstLine="709"/>
        <w:jc w:val="both"/>
        <w:rPr/>
      </w:pPr>
      <w:r>
        <w:rPr>
          <w:lang w:val="ru-RU"/>
        </w:rPr>
        <w:t xml:space="preserve">Создаем проект в </w:t>
      </w:r>
      <w:r>
        <w:rPr>
          <w:lang w:val="en-US"/>
        </w:rPr>
        <w:t xml:space="preserve">Visual Studio </w:t>
      </w:r>
      <w:r>
        <w:rPr>
          <w:lang w:val="ru-RU"/>
        </w:rPr>
        <w:t xml:space="preserve">в папке с репозиторием и коммитим это. Проверяем </w:t>
      </w:r>
      <w:r>
        <w:rPr>
          <w:lang w:val="en-US"/>
        </w:rPr>
        <w:t>git status.</w:t>
      </w:r>
    </w:p>
    <w:p>
      <w:pPr>
        <w:spacing w:after="0" w:line="360"/>
        <w:ind w:left="-31" w:right="0" w:firstLine="37"/>
        <w:jc w:val="center"/>
        <w:rPr/>
      </w:pPr>
      <w:r>
        <w:rPr/>
        <w:drawing xmlns:mc="http://schemas.openxmlformats.org/markup-compatibility/2006">
          <wp:inline distT="0" distB="0" distL="0" distR="0">
            <wp:extent cx="5731510" cy="1578610"/>
            <wp:effectExtent l="0" t="0" r="0" b="0"/>
            <wp:docPr id="2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34"/>
                    <pic:cNvPicPr>
                      <a:picLocks noGrp="0" noSelect="0" noChangeAspect="1" noMove="0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 xml:space="preserve">Рисунок 2.5 – Результат команды </w:t>
      </w:r>
      <w:r>
        <w:rPr>
          <w:lang w:val="en-US"/>
        </w:rPr>
        <w:t>git status</w:t>
      </w:r>
    </w:p>
    <w:p>
      <w:pPr>
        <w:spacing w:after="0" w:line="360"/>
        <w:ind w:left="-31" w:right="0" w:firstLine="709"/>
        <w:jc w:val="center"/>
        <w:rPr/>
      </w:pPr>
    </w:p>
    <w:p>
      <w:pPr>
        <w:spacing w:after="0" w:line="360"/>
        <w:ind w:left="-31" w:right="0" w:firstLine="709"/>
        <w:jc w:val="both"/>
        <w:rPr/>
      </w:pPr>
      <w:r>
        <w:rPr>
          <w:lang w:val="ru-RU"/>
        </w:rPr>
        <w:t xml:space="preserve">Добавляя новые строчки, сохраняем проделанные действия с помощью команд </w:t>
      </w:r>
      <w:r>
        <w:rPr>
          <w:lang w:val="en-US"/>
        </w:rPr>
        <w:t xml:space="preserve">git add </w:t>
      </w:r>
      <w:r>
        <w:rPr>
          <w:lang w:val="ru-RU"/>
        </w:rPr>
        <w:t xml:space="preserve">и </w:t>
      </w:r>
      <w:r>
        <w:rPr>
          <w:lang w:val="en-US"/>
        </w:rPr>
        <w:t xml:space="preserve">git commit. </w:t>
      </w:r>
      <w:r>
        <w:rPr>
          <w:lang w:val="ru-RU"/>
        </w:rPr>
        <w:t xml:space="preserve">А также иногда </w:t>
      </w:r>
      <w:r>
        <w:rPr>
          <w:lang w:val="ru-RU"/>
        </w:rPr>
        <w:t>вводим команду</w:t>
      </w:r>
      <w:r>
        <w:rPr>
          <w:lang w:val="ru-RU"/>
        </w:rPr>
        <w:t xml:space="preserve"> </w:t>
      </w:r>
      <w:r>
        <w:rPr>
          <w:lang w:val="en-US"/>
        </w:rPr>
        <w:t xml:space="preserve">git push, </w:t>
      </w:r>
      <w:r>
        <w:rPr>
          <w:lang w:val="ru-RU"/>
        </w:rPr>
        <w:t>чтобы наши изменения сохранялись в удаленном репозитории.</w:t>
      </w:r>
    </w:p>
    <w:p>
      <w:pPr>
        <w:spacing w:after="0" w:line="360"/>
        <w:ind w:left="17" w:right="0" w:hanging="23"/>
        <w:jc w:val="center"/>
        <w:rPr/>
      </w:pPr>
      <w:r>
        <w:rPr/>
        <w:drawing xmlns:mc="http://schemas.openxmlformats.org/markup-compatibility/2006">
          <wp:inline distT="0" distB="0" distL="0" distR="0">
            <wp:extent cx="5731510" cy="2101215"/>
            <wp:effectExtent l="0" t="0" r="0" b="0"/>
            <wp:docPr id="204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80"/>
                    <pic:cNvPicPr>
                      <a:picLocks noGrp="0" noSelect="0" noChangeAspect="1" noMove="0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 xml:space="preserve">Рисунок 2.6 – Результат сохранения </w:t>
      </w:r>
      <w:r>
        <w:rPr>
          <w:lang w:val="ru-RU"/>
        </w:rPr>
        <w:t>новой</w:t>
      </w:r>
      <w:r>
        <w:rPr>
          <w:lang w:val="ru-RU"/>
        </w:rPr>
        <w:t xml:space="preserve"> строки в коде</w:t>
      </w:r>
    </w:p>
    <w:p>
      <w:pPr>
        <w:spacing w:after="0" w:line="360"/>
        <w:ind w:left="17" w:right="0" w:hanging="23"/>
        <w:jc w:val="both"/>
        <w:rPr/>
      </w:pPr>
    </w:p>
    <w:p>
      <w:pPr>
        <w:spacing w:after="0" w:line="360"/>
        <w:ind w:left="17" w:right="0" w:firstLine="685"/>
        <w:jc w:val="both"/>
        <w:rPr/>
      </w:pPr>
      <w:r>
        <w:rPr>
          <w:lang w:val="ru-RU"/>
        </w:rPr>
        <w:t xml:space="preserve">И с помощью команды </w:t>
      </w:r>
      <w:r>
        <w:rPr>
          <w:i/>
          <w:iCs/>
          <w:lang w:val="en-US"/>
        </w:rPr>
        <w:t>git log</w:t>
      </w:r>
      <w:r>
        <w:rPr>
          <w:lang w:val="en-US"/>
        </w:rPr>
        <w:t xml:space="preserve"> </w:t>
      </w:r>
      <w:r>
        <w:rPr>
          <w:lang w:val="ru-RU"/>
        </w:rPr>
        <w:t>можно проверить свои коммиты.</w:t>
      </w:r>
    </w:p>
    <w:p>
      <w:pPr>
        <w:spacing w:after="0" w:line="360"/>
        <w:ind w:left="17" w:right="0" w:hanging="23"/>
        <w:jc w:val="center"/>
        <w:rPr/>
      </w:pPr>
      <w:r>
        <w:rPr/>
        <w:drawing xmlns:mc="http://schemas.openxmlformats.org/markup-compatibility/2006">
          <wp:inline distT="0" distB="0" distL="0" distR="0">
            <wp:extent cx="5731510" cy="6355080"/>
            <wp:effectExtent l="0" t="0" r="0" b="0"/>
            <wp:docPr id="205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81"/>
                    <pic:cNvPicPr>
                      <a:picLocks noGrp="0" noSelect="0" noChangeAspect="1" noMove="0"/>
                    </pic:cNvPicPr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ru-RU"/>
        </w:rPr>
        <w:t xml:space="preserve">Рисунок 2.7 – Результат работы команды </w:t>
      </w:r>
      <w:r>
        <w:rPr>
          <w:i/>
          <w:iCs/>
          <w:lang w:val="en-US"/>
        </w:rPr>
        <w:t>git log</w:t>
      </w:r>
    </w:p>
    <w:p>
      <w:pPr>
        <w:spacing w:after="0" w:line="360"/>
        <w:ind w:left="17" w:right="0" w:hanging="23"/>
        <w:jc w:val="center"/>
        <w:rPr/>
      </w:pPr>
    </w:p>
    <w:p>
      <w:pPr>
        <w:spacing w:after="0" w:line="360"/>
        <w:ind w:left="18" w:right="0" w:firstLine="696"/>
        <w:jc w:val="both"/>
        <w:rPr/>
      </w:pPr>
      <w:r>
        <w:rPr>
          <w:lang w:val="ru-RU"/>
        </w:rPr>
        <w:t xml:space="preserve">Вывод: в ходе лабораторной работы были изучены базовые возможности системы контроля версий </w:t>
      </w:r>
      <w:r>
        <w:rPr>
          <w:lang w:val="en-US"/>
        </w:rPr>
        <w:t xml:space="preserve">Git </w:t>
      </w:r>
      <w:r>
        <w:rPr>
          <w:lang w:val="ru-RU"/>
        </w:rPr>
        <w:t xml:space="preserve">и веб-сервиса для хостинга </w:t>
      </w:r>
      <w:r>
        <w:rPr>
          <w:lang w:val="ru-RU"/>
        </w:rPr>
        <w:t>IT-проектов GitHub.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9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9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748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468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188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color w:val="000000"/>
        <w:sz w:val="28"/>
        <w:szCs w:val="28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39"/>
    <w:qFormat w:val="on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99" Type="http://schemas.openxmlformats.org/officeDocument/2006/relationships/image" Target="media/image1.png"/><Relationship Id="rId2" Type="http://schemas.openxmlformats.org/officeDocument/2006/relationships/fontTable" Target="fontTable.xml"/><Relationship Id="rId200" Type="http://schemas.openxmlformats.org/officeDocument/2006/relationships/image" Target="media/image4.png"/><Relationship Id="rId201" Type="http://schemas.openxmlformats.org/officeDocument/2006/relationships/image" Target="media/image5.png"/><Relationship Id="rId202" Type="http://schemas.openxmlformats.org/officeDocument/2006/relationships/image" Target="media/image6.png"/><Relationship Id="rId203" Type="http://schemas.openxmlformats.org/officeDocument/2006/relationships/image" Target="media/image7.png"/><Relationship Id="rId204" Type="http://schemas.openxmlformats.org/officeDocument/2006/relationships/image" Target="media/image14.png"/><Relationship Id="rId205" Type="http://schemas.openxmlformats.org/officeDocument/2006/relationships/image" Target="media/image15.png"/><Relationship Id="rId206" Type="http://schemas.openxmlformats.org/officeDocument/2006/relationships/image" Target="media/image16.png"/><Relationship Id="rId207" Type="http://schemas.openxmlformats.org/officeDocument/2006/relationships/image" Target="media/image17.png"/><Relationship Id="rId208" Type="http://schemas.openxmlformats.org/officeDocument/2006/relationships/image" Target="media/image18.png"/><Relationship Id="rId209" Type="http://schemas.openxmlformats.org/officeDocument/2006/relationships/image" Target="media/image19.png"/><Relationship Id="rId210" Type="http://schemas.openxmlformats.org/officeDocument/2006/relationships/image" Target="media/image20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numbering" Target="numbering.xml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1.png"/><Relationship Id="rId19" Type="http://schemas.openxmlformats.org/officeDocument/2006/relationships/image" Target="media/image4.png"/><Relationship Id="rId20" Type="http://schemas.openxmlformats.org/officeDocument/2006/relationships/image" Target="media/image1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1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1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8.png"/><Relationship Id="rId35" Type="http://schemas.openxmlformats.org/officeDocument/2006/relationships/image" Target="media/image9.png"/><Relationship Id="rId36" Type="http://schemas.openxmlformats.org/officeDocument/2006/relationships/image" Target="media/image10.png"/><Relationship Id="rId37" Type="http://schemas.openxmlformats.org/officeDocument/2006/relationships/image" Target="media/image11.png"/><Relationship Id="rId38" Type="http://schemas.openxmlformats.org/officeDocument/2006/relationships/image" Target="media/image12.png"/><Relationship Id="rId39" Type="http://schemas.openxmlformats.org/officeDocument/2006/relationships/image" Target="media/image13.png"/><Relationship Id="rId40" Type="http://schemas.openxmlformats.org/officeDocument/2006/relationships/image" Target="media/image1.png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image" Target="media/image7.png"/><Relationship Id="rId45" Type="http://schemas.openxmlformats.org/officeDocument/2006/relationships/image" Target="media/image14.png"/><Relationship Id="rId46" Type="http://schemas.openxmlformats.org/officeDocument/2006/relationships/image" Target="media/image15.png"/><Relationship Id="rId47" Type="http://schemas.openxmlformats.org/officeDocument/2006/relationships/image" Target="media/image16.png"/><Relationship Id="rId48" Type="http://schemas.openxmlformats.org/officeDocument/2006/relationships/image" Target="media/image17.png"/><Relationship Id="rId49" Type="http://schemas.openxmlformats.org/officeDocument/2006/relationships/image" Target="media/image18.png"/><Relationship Id="rId50" Type="http://schemas.openxmlformats.org/officeDocument/2006/relationships/image" Target="media/image19.png"/><Relationship Id="rId51" Type="http://schemas.openxmlformats.org/officeDocument/2006/relationships/image" Target="media/image1.png"/><Relationship Id="rId52" Type="http://schemas.openxmlformats.org/officeDocument/2006/relationships/image" Target="media/image4.png"/><Relationship Id="rId53" Type="http://schemas.openxmlformats.org/officeDocument/2006/relationships/image" Target="media/image5.png"/><Relationship Id="rId54" Type="http://schemas.openxmlformats.org/officeDocument/2006/relationships/image" Target="media/image6.png"/><Relationship Id="rId55" Type="http://schemas.openxmlformats.org/officeDocument/2006/relationships/image" Target="media/image7.png"/><Relationship Id="rId56" Type="http://schemas.openxmlformats.org/officeDocument/2006/relationships/image" Target="media/image14.png"/><Relationship Id="rId57" Type="http://schemas.openxmlformats.org/officeDocument/2006/relationships/image" Target="media/image15.png"/><Relationship Id="rId58" Type="http://schemas.openxmlformats.org/officeDocument/2006/relationships/image" Target="media/image16.png"/><Relationship Id="rId59" Type="http://schemas.openxmlformats.org/officeDocument/2006/relationships/image" Target="media/image17.png"/><Relationship Id="rId60" Type="http://schemas.openxmlformats.org/officeDocument/2006/relationships/image" Target="media/image18.png"/><Relationship Id="rId61" Type="http://schemas.openxmlformats.org/officeDocument/2006/relationships/image" Target="media/image19.png"/><Relationship Id="rId62" Type="http://schemas.openxmlformats.org/officeDocument/2006/relationships/image" Target="media/image1.png"/><Relationship Id="rId63" Type="http://schemas.openxmlformats.org/officeDocument/2006/relationships/image" Target="media/image4.png"/><Relationship Id="rId64" Type="http://schemas.openxmlformats.org/officeDocument/2006/relationships/image" Target="media/image5.png"/><Relationship Id="rId65" Type="http://schemas.openxmlformats.org/officeDocument/2006/relationships/image" Target="media/image6.png"/><Relationship Id="rId66" Type="http://schemas.openxmlformats.org/officeDocument/2006/relationships/image" Target="media/image7.png"/><Relationship Id="rId67" Type="http://schemas.openxmlformats.org/officeDocument/2006/relationships/image" Target="media/image14.png"/><Relationship Id="rId68" Type="http://schemas.openxmlformats.org/officeDocument/2006/relationships/image" Target="media/image15.png"/><Relationship Id="rId69" Type="http://schemas.openxmlformats.org/officeDocument/2006/relationships/image" Target="media/image16.png"/><Relationship Id="rId70" Type="http://schemas.openxmlformats.org/officeDocument/2006/relationships/image" Target="media/image17.png"/><Relationship Id="rId71" Type="http://schemas.openxmlformats.org/officeDocument/2006/relationships/image" Target="media/image18.png"/><Relationship Id="rId72" Type="http://schemas.openxmlformats.org/officeDocument/2006/relationships/image" Target="media/image19.png"/><Relationship Id="rId73" Type="http://schemas.openxmlformats.org/officeDocument/2006/relationships/image" Target="media/image1.png"/><Relationship Id="rId74" Type="http://schemas.openxmlformats.org/officeDocument/2006/relationships/image" Target="media/image4.png"/><Relationship Id="rId75" Type="http://schemas.openxmlformats.org/officeDocument/2006/relationships/image" Target="media/image5.png"/><Relationship Id="rId76" Type="http://schemas.openxmlformats.org/officeDocument/2006/relationships/image" Target="media/image6.png"/><Relationship Id="rId77" Type="http://schemas.openxmlformats.org/officeDocument/2006/relationships/image" Target="media/image7.png"/><Relationship Id="rId78" Type="http://schemas.openxmlformats.org/officeDocument/2006/relationships/image" Target="media/image14.png"/><Relationship Id="rId79" Type="http://schemas.openxmlformats.org/officeDocument/2006/relationships/image" Target="media/image15.png"/><Relationship Id="rId80" Type="http://schemas.openxmlformats.org/officeDocument/2006/relationships/image" Target="media/image16.png"/><Relationship Id="rId81" Type="http://schemas.openxmlformats.org/officeDocument/2006/relationships/image" Target="media/image17.png"/><Relationship Id="rId82" Type="http://schemas.openxmlformats.org/officeDocument/2006/relationships/image" Target="media/image18.png"/><Relationship Id="rId83" Type="http://schemas.openxmlformats.org/officeDocument/2006/relationships/image" Target="media/image19.png"/><Relationship Id="rId84" Type="http://schemas.openxmlformats.org/officeDocument/2006/relationships/image" Target="media/image1.png"/><Relationship Id="rId85" Type="http://schemas.openxmlformats.org/officeDocument/2006/relationships/image" Target="media/image4.png"/><Relationship Id="rId86" Type="http://schemas.openxmlformats.org/officeDocument/2006/relationships/image" Target="media/image5.png"/><Relationship Id="rId87" Type="http://schemas.openxmlformats.org/officeDocument/2006/relationships/image" Target="media/image6.png"/><Relationship Id="rId88" Type="http://schemas.openxmlformats.org/officeDocument/2006/relationships/image" Target="media/image7.png"/><Relationship Id="rId89" Type="http://schemas.openxmlformats.org/officeDocument/2006/relationships/image" Target="media/image14.png"/><Relationship Id="rId90" Type="http://schemas.openxmlformats.org/officeDocument/2006/relationships/image" Target="media/image15.png"/><Relationship Id="rId91" Type="http://schemas.openxmlformats.org/officeDocument/2006/relationships/image" Target="media/image16.png"/><Relationship Id="rId92" Type="http://schemas.openxmlformats.org/officeDocument/2006/relationships/image" Target="media/image17.png"/><Relationship Id="rId93" Type="http://schemas.openxmlformats.org/officeDocument/2006/relationships/image" Target="media/image18.png"/><Relationship Id="rId94" Type="http://schemas.openxmlformats.org/officeDocument/2006/relationships/image" Target="media/image19.png"/><Relationship Id="rId95" Type="http://schemas.openxmlformats.org/officeDocument/2006/relationships/image" Target="media/image20.png"/><Relationship Id="rId96" Type="http://schemas.openxmlformats.org/officeDocument/2006/relationships/image" Target="media/image1.png"/><Relationship Id="rId97" Type="http://schemas.openxmlformats.org/officeDocument/2006/relationships/image" Target="media/image4.png"/><Relationship Id="rId98" Type="http://schemas.openxmlformats.org/officeDocument/2006/relationships/image" Target="media/image5.png"/><Relationship Id="rId99" Type="http://schemas.openxmlformats.org/officeDocument/2006/relationships/image" Target="media/image6.png"/><Relationship Id="rId100" Type="http://schemas.openxmlformats.org/officeDocument/2006/relationships/image" Target="media/image7.png"/><Relationship Id="rId101" Type="http://schemas.openxmlformats.org/officeDocument/2006/relationships/image" Target="media/image14.png"/><Relationship Id="rId102" Type="http://schemas.openxmlformats.org/officeDocument/2006/relationships/image" Target="media/image15.png"/><Relationship Id="rId103" Type="http://schemas.openxmlformats.org/officeDocument/2006/relationships/image" Target="media/image16.png"/><Relationship Id="rId104" Type="http://schemas.openxmlformats.org/officeDocument/2006/relationships/image" Target="media/image17.png"/><Relationship Id="rId105" Type="http://schemas.openxmlformats.org/officeDocument/2006/relationships/image" Target="media/image18.png"/><Relationship Id="rId106" Type="http://schemas.openxmlformats.org/officeDocument/2006/relationships/image" Target="media/image19.png"/><Relationship Id="rId107" Type="http://schemas.openxmlformats.org/officeDocument/2006/relationships/image" Target="media/image20.png"/><Relationship Id="rId108" Type="http://schemas.openxmlformats.org/officeDocument/2006/relationships/image" Target="media/image1.png"/><Relationship Id="rId109" Type="http://schemas.openxmlformats.org/officeDocument/2006/relationships/image" Target="media/image4.png"/><Relationship Id="rId110" Type="http://schemas.openxmlformats.org/officeDocument/2006/relationships/image" Target="media/image5.png"/><Relationship Id="rId111" Type="http://schemas.openxmlformats.org/officeDocument/2006/relationships/image" Target="media/image6.png"/><Relationship Id="rId112" Type="http://schemas.openxmlformats.org/officeDocument/2006/relationships/image" Target="media/image7.png"/><Relationship Id="rId113" Type="http://schemas.openxmlformats.org/officeDocument/2006/relationships/image" Target="media/image14.png"/><Relationship Id="rId114" Type="http://schemas.openxmlformats.org/officeDocument/2006/relationships/image" Target="media/image15.png"/><Relationship Id="rId115" Type="http://schemas.openxmlformats.org/officeDocument/2006/relationships/image" Target="media/image16.png"/><Relationship Id="rId116" Type="http://schemas.openxmlformats.org/officeDocument/2006/relationships/image" Target="media/image17.png"/><Relationship Id="rId117" Type="http://schemas.openxmlformats.org/officeDocument/2006/relationships/image" Target="media/image18.png"/><Relationship Id="rId118" Type="http://schemas.openxmlformats.org/officeDocument/2006/relationships/image" Target="media/image19.png"/><Relationship Id="rId119" Type="http://schemas.openxmlformats.org/officeDocument/2006/relationships/image" Target="media/image1.png"/><Relationship Id="rId120" Type="http://schemas.openxmlformats.org/officeDocument/2006/relationships/image" Target="media/image4.png"/><Relationship Id="rId121" Type="http://schemas.openxmlformats.org/officeDocument/2006/relationships/image" Target="media/image5.png"/><Relationship Id="rId122" Type="http://schemas.openxmlformats.org/officeDocument/2006/relationships/image" Target="media/image6.png"/><Relationship Id="rId123" Type="http://schemas.openxmlformats.org/officeDocument/2006/relationships/image" Target="media/image7.png"/><Relationship Id="rId124" Type="http://schemas.openxmlformats.org/officeDocument/2006/relationships/image" Target="media/image14.png"/><Relationship Id="rId125" Type="http://schemas.openxmlformats.org/officeDocument/2006/relationships/image" Target="media/image15.png"/><Relationship Id="rId126" Type="http://schemas.openxmlformats.org/officeDocument/2006/relationships/image" Target="media/image16.png"/><Relationship Id="rId127" Type="http://schemas.openxmlformats.org/officeDocument/2006/relationships/image" Target="media/image17.png"/><Relationship Id="rId128" Type="http://schemas.openxmlformats.org/officeDocument/2006/relationships/image" Target="media/image18.png"/><Relationship Id="rId129" Type="http://schemas.openxmlformats.org/officeDocument/2006/relationships/image" Target="media/image19.png"/><Relationship Id="rId130" Type="http://schemas.openxmlformats.org/officeDocument/2006/relationships/image" Target="media/image1.png"/><Relationship Id="rId131" Type="http://schemas.openxmlformats.org/officeDocument/2006/relationships/image" Target="media/image4.png"/><Relationship Id="rId132" Type="http://schemas.openxmlformats.org/officeDocument/2006/relationships/image" Target="media/image5.png"/><Relationship Id="rId133" Type="http://schemas.openxmlformats.org/officeDocument/2006/relationships/image" Target="media/image6.png"/><Relationship Id="rId134" Type="http://schemas.openxmlformats.org/officeDocument/2006/relationships/image" Target="media/image7.png"/><Relationship Id="rId135" Type="http://schemas.openxmlformats.org/officeDocument/2006/relationships/image" Target="media/image14.png"/><Relationship Id="rId136" Type="http://schemas.openxmlformats.org/officeDocument/2006/relationships/image" Target="media/image15.png"/><Relationship Id="rId137" Type="http://schemas.openxmlformats.org/officeDocument/2006/relationships/image" Target="media/image16.png"/><Relationship Id="rId138" Type="http://schemas.openxmlformats.org/officeDocument/2006/relationships/image" Target="media/image17.png"/><Relationship Id="rId139" Type="http://schemas.openxmlformats.org/officeDocument/2006/relationships/image" Target="media/image18.png"/><Relationship Id="rId140" Type="http://schemas.openxmlformats.org/officeDocument/2006/relationships/image" Target="media/image19.png"/><Relationship Id="rId141" Type="http://schemas.openxmlformats.org/officeDocument/2006/relationships/image" Target="media/image1.png"/><Relationship Id="rId142" Type="http://schemas.openxmlformats.org/officeDocument/2006/relationships/image" Target="media/image4.png"/><Relationship Id="rId143" Type="http://schemas.openxmlformats.org/officeDocument/2006/relationships/image" Target="media/image5.png"/><Relationship Id="rId144" Type="http://schemas.openxmlformats.org/officeDocument/2006/relationships/image" Target="media/image6.png"/><Relationship Id="rId145" Type="http://schemas.openxmlformats.org/officeDocument/2006/relationships/image" Target="media/image7.png"/><Relationship Id="rId146" Type="http://schemas.openxmlformats.org/officeDocument/2006/relationships/image" Target="media/image14.png"/><Relationship Id="rId147" Type="http://schemas.openxmlformats.org/officeDocument/2006/relationships/image" Target="media/image15.png"/><Relationship Id="rId148" Type="http://schemas.openxmlformats.org/officeDocument/2006/relationships/image" Target="media/image16.png"/><Relationship Id="rId149" Type="http://schemas.openxmlformats.org/officeDocument/2006/relationships/image" Target="media/image17.png"/><Relationship Id="rId150" Type="http://schemas.openxmlformats.org/officeDocument/2006/relationships/image" Target="media/image18.png"/><Relationship Id="rId151" Type="http://schemas.openxmlformats.org/officeDocument/2006/relationships/image" Target="media/image19.png"/><Relationship Id="rId152" Type="http://schemas.openxmlformats.org/officeDocument/2006/relationships/image" Target="media/image1.png"/><Relationship Id="rId153" Type="http://schemas.openxmlformats.org/officeDocument/2006/relationships/image" Target="media/image4.png"/><Relationship Id="rId154" Type="http://schemas.openxmlformats.org/officeDocument/2006/relationships/image" Target="media/image5.png"/><Relationship Id="rId155" Type="http://schemas.openxmlformats.org/officeDocument/2006/relationships/image" Target="media/image6.png"/><Relationship Id="rId156" Type="http://schemas.openxmlformats.org/officeDocument/2006/relationships/image" Target="media/image7.png"/><Relationship Id="rId157" Type="http://schemas.openxmlformats.org/officeDocument/2006/relationships/image" Target="media/image14.png"/><Relationship Id="rId158" Type="http://schemas.openxmlformats.org/officeDocument/2006/relationships/image" Target="media/image15.png"/><Relationship Id="rId159" Type="http://schemas.openxmlformats.org/officeDocument/2006/relationships/image" Target="media/image16.png"/><Relationship Id="rId160" Type="http://schemas.openxmlformats.org/officeDocument/2006/relationships/image" Target="media/image17.png"/><Relationship Id="rId161" Type="http://schemas.openxmlformats.org/officeDocument/2006/relationships/image" Target="media/image18.png"/><Relationship Id="rId162" Type="http://schemas.openxmlformats.org/officeDocument/2006/relationships/image" Target="media/image19.png"/><Relationship Id="rId163" Type="http://schemas.openxmlformats.org/officeDocument/2006/relationships/image" Target="media/image1.png"/><Relationship Id="rId164" Type="http://schemas.openxmlformats.org/officeDocument/2006/relationships/image" Target="media/image4.png"/><Relationship Id="rId165" Type="http://schemas.openxmlformats.org/officeDocument/2006/relationships/image" Target="media/image5.png"/><Relationship Id="rId166" Type="http://schemas.openxmlformats.org/officeDocument/2006/relationships/image" Target="media/image6.png"/><Relationship Id="rId167" Type="http://schemas.openxmlformats.org/officeDocument/2006/relationships/image" Target="media/image7.png"/><Relationship Id="rId168" Type="http://schemas.openxmlformats.org/officeDocument/2006/relationships/image" Target="media/image14.png"/><Relationship Id="rId169" Type="http://schemas.openxmlformats.org/officeDocument/2006/relationships/image" Target="media/image15.png"/><Relationship Id="rId170" Type="http://schemas.openxmlformats.org/officeDocument/2006/relationships/image" Target="media/image16.png"/><Relationship Id="rId171" Type="http://schemas.openxmlformats.org/officeDocument/2006/relationships/image" Target="media/image17.png"/><Relationship Id="rId172" Type="http://schemas.openxmlformats.org/officeDocument/2006/relationships/image" Target="media/image18.png"/><Relationship Id="rId173" Type="http://schemas.openxmlformats.org/officeDocument/2006/relationships/image" Target="media/image19.png"/><Relationship Id="rId174" Type="http://schemas.openxmlformats.org/officeDocument/2006/relationships/image" Target="media/image20.png"/><Relationship Id="rId175" Type="http://schemas.openxmlformats.org/officeDocument/2006/relationships/image" Target="media/image1.png"/><Relationship Id="rId176" Type="http://schemas.openxmlformats.org/officeDocument/2006/relationships/image" Target="media/image4.png"/><Relationship Id="rId177" Type="http://schemas.openxmlformats.org/officeDocument/2006/relationships/image" Target="media/image5.png"/><Relationship Id="rId178" Type="http://schemas.openxmlformats.org/officeDocument/2006/relationships/image" Target="media/image6.png"/><Relationship Id="rId179" Type="http://schemas.openxmlformats.org/officeDocument/2006/relationships/image" Target="media/image7.png"/><Relationship Id="rId180" Type="http://schemas.openxmlformats.org/officeDocument/2006/relationships/image" Target="media/image14.png"/><Relationship Id="rId181" Type="http://schemas.openxmlformats.org/officeDocument/2006/relationships/image" Target="media/image15.png"/><Relationship Id="rId182" Type="http://schemas.openxmlformats.org/officeDocument/2006/relationships/image" Target="media/image16.png"/><Relationship Id="rId183" Type="http://schemas.openxmlformats.org/officeDocument/2006/relationships/image" Target="media/image17.png"/><Relationship Id="rId184" Type="http://schemas.openxmlformats.org/officeDocument/2006/relationships/image" Target="media/image18.png"/><Relationship Id="rId185" Type="http://schemas.openxmlformats.org/officeDocument/2006/relationships/image" Target="media/image19.png"/><Relationship Id="rId186" Type="http://schemas.openxmlformats.org/officeDocument/2006/relationships/image" Target="media/image20.png"/><Relationship Id="rId187" Type="http://schemas.openxmlformats.org/officeDocument/2006/relationships/image" Target="media/image2.png"/><Relationship Id="rId188" Type="http://schemas.openxmlformats.org/officeDocument/2006/relationships/image" Target="media/image3.png"/><Relationship Id="rId189" Type="http://schemas.openxmlformats.org/officeDocument/2006/relationships/image" Target="media/image8.png"/><Relationship Id="rId190" Type="http://schemas.openxmlformats.org/officeDocument/2006/relationships/image" Target="media/image9.png"/><Relationship Id="rId191" Type="http://schemas.openxmlformats.org/officeDocument/2006/relationships/image" Target="media/image10.png"/><Relationship Id="rId192" Type="http://schemas.openxmlformats.org/officeDocument/2006/relationships/image" Target="media/image11.png"/><Relationship Id="rId193" Type="http://schemas.openxmlformats.org/officeDocument/2006/relationships/image" Target="media/image12.png"/><Relationship Id="rId194" Type="http://schemas.openxmlformats.org/officeDocument/2006/relationships/image" Target="media/image13.png"/><Relationship Id="rId195" Type="http://schemas.openxmlformats.org/officeDocument/2006/relationships/image" Target="media/image21.png"/><Relationship Id="rId196" Type="http://schemas.openxmlformats.org/officeDocument/2006/relationships/image" Target="media/image22.png"/><Relationship Id="rId197" Type="http://schemas.openxmlformats.org/officeDocument/2006/relationships/image" Target="media/image23.png"/><Relationship Id="rId198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 R</dc:creator>
  <cp:lastModifiedBy>Ver R</cp:lastModifiedBy>
</cp:coreProperties>
</file>