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F2EB" w14:textId="2E4C0A17" w:rsidR="008A0FA5" w:rsidRDefault="008A0FA5">
      <w:r>
        <w:t>The folder from which these tests are run should be a subfolder of that in which the driver executables exist. Type the command:</w:t>
      </w:r>
    </w:p>
    <w:p w14:paraId="4EEA9F80" w14:textId="62CDB48F" w:rsidR="008A0FA5" w:rsidRDefault="008A0FA5">
      <w:r>
        <w:t>runtests.bat</w:t>
      </w:r>
    </w:p>
    <w:p w14:paraId="4EAB46B9" w14:textId="33ADA365" w:rsidR="008A0FA5" w:rsidRPr="008A0FA5" w:rsidRDefault="008A0FA5">
      <w:r>
        <w:t xml:space="preserve">Then see file </w:t>
      </w:r>
      <w:r w:rsidRPr="008A0FA5">
        <w:rPr>
          <w:i/>
          <w:iCs/>
        </w:rPr>
        <w:t>diff_record.dat</w:t>
      </w:r>
      <w:r>
        <w:t>.</w:t>
      </w:r>
    </w:p>
    <w:p w14:paraId="150F32E4" w14:textId="0489A95F" w:rsidR="000C49F8" w:rsidRDefault="008A0FA5">
      <w:r>
        <w:t xml:space="preserve">An exceedingly brief description of the tests is in the table below. </w:t>
      </w:r>
      <w:r w:rsidR="000C49F8">
        <w:t>In all cases the “standard” output file is the name of the output file with an extra extension of “.std</w:t>
      </w:r>
      <w:proofErr w:type="gramStart"/>
      <w:r w:rsidR="000C49F8">
        <w:t>”.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3314"/>
        <w:gridCol w:w="3492"/>
      </w:tblGrid>
      <w:tr w:rsidR="004346DA" w14:paraId="6D1D0274" w14:textId="77777777" w:rsidTr="008A0FA5">
        <w:tc>
          <w:tcPr>
            <w:tcW w:w="2210" w:type="dxa"/>
          </w:tcPr>
          <w:p w14:paraId="2A668FE3" w14:textId="404BC46D" w:rsidR="004346DA" w:rsidRPr="008A0FA5" w:rsidRDefault="004346DA" w:rsidP="009C24B0">
            <w:pPr>
              <w:spacing w:before="0" w:after="0"/>
              <w:rPr>
                <w:b/>
                <w:bCs/>
                <w:sz w:val="20"/>
                <w:szCs w:val="18"/>
              </w:rPr>
            </w:pPr>
            <w:r w:rsidRPr="008A0FA5">
              <w:rPr>
                <w:b/>
                <w:bCs/>
                <w:sz w:val="20"/>
                <w:szCs w:val="18"/>
              </w:rPr>
              <w:t>command</w:t>
            </w:r>
          </w:p>
        </w:tc>
        <w:tc>
          <w:tcPr>
            <w:tcW w:w="3314" w:type="dxa"/>
          </w:tcPr>
          <w:p w14:paraId="3BAAC82A" w14:textId="2F866519" w:rsidR="004346DA" w:rsidRPr="008A0FA5" w:rsidRDefault="004346DA" w:rsidP="009C24B0">
            <w:pPr>
              <w:spacing w:before="0" w:after="0"/>
              <w:rPr>
                <w:b/>
                <w:bCs/>
                <w:sz w:val="20"/>
                <w:szCs w:val="18"/>
              </w:rPr>
            </w:pPr>
            <w:r w:rsidRPr="008A0FA5">
              <w:rPr>
                <w:b/>
                <w:bCs/>
                <w:sz w:val="20"/>
                <w:szCs w:val="18"/>
              </w:rPr>
              <w:t>Output files</w:t>
            </w:r>
          </w:p>
        </w:tc>
        <w:tc>
          <w:tcPr>
            <w:tcW w:w="3492" w:type="dxa"/>
          </w:tcPr>
          <w:p w14:paraId="21CDBECA" w14:textId="6D837E1D" w:rsidR="004346DA" w:rsidRPr="008A0FA5" w:rsidRDefault="004346DA" w:rsidP="009C24B0">
            <w:pPr>
              <w:spacing w:before="0" w:after="0"/>
              <w:rPr>
                <w:b/>
                <w:bCs/>
                <w:sz w:val="20"/>
                <w:szCs w:val="18"/>
              </w:rPr>
            </w:pPr>
            <w:r w:rsidRPr="008A0FA5">
              <w:rPr>
                <w:b/>
                <w:bCs/>
                <w:sz w:val="20"/>
                <w:szCs w:val="18"/>
              </w:rPr>
              <w:t>Notes</w:t>
            </w:r>
          </w:p>
        </w:tc>
      </w:tr>
      <w:tr w:rsidR="004346DA" w14:paraId="63C019CC" w14:textId="77777777" w:rsidTr="008A0FA5">
        <w:tc>
          <w:tcPr>
            <w:tcW w:w="2210" w:type="dxa"/>
          </w:tcPr>
          <w:p w14:paraId="0CF40964" w14:textId="1B157C6A" w:rsidR="004346DA" w:rsidRPr="008A0FA5" w:rsidRDefault="000C49F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driver1a.in</w:t>
            </w:r>
          </w:p>
        </w:tc>
        <w:tc>
          <w:tcPr>
            <w:tcW w:w="3314" w:type="dxa"/>
          </w:tcPr>
          <w:p w14:paraId="0918EE83" w14:textId="03403B4F" w:rsidR="004346DA" w:rsidRPr="008A0FA5" w:rsidRDefault="000C49F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driver1a.out</w:t>
            </w:r>
          </w:p>
        </w:tc>
        <w:tc>
          <w:tcPr>
            <w:tcW w:w="3492" w:type="dxa"/>
          </w:tcPr>
          <w:p w14:paraId="1C82DF60" w14:textId="579B0BFE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 xml:space="preserve">MF6 </w:t>
            </w:r>
            <w:r w:rsidR="00955715" w:rsidRPr="008A0FA5">
              <w:rPr>
                <w:sz w:val="20"/>
                <w:szCs w:val="18"/>
              </w:rPr>
              <w:t>DIS</w:t>
            </w:r>
            <w:r w:rsidR="004346DA" w:rsidRPr="008A0FA5">
              <w:rPr>
                <w:sz w:val="20"/>
                <w:szCs w:val="18"/>
              </w:rPr>
              <w:t xml:space="preserve"> heads file</w:t>
            </w:r>
          </w:p>
        </w:tc>
      </w:tr>
      <w:tr w:rsidR="004346DA" w14:paraId="4A614363" w14:textId="77777777" w:rsidTr="008A0FA5">
        <w:tc>
          <w:tcPr>
            <w:tcW w:w="2210" w:type="dxa"/>
          </w:tcPr>
          <w:p w14:paraId="5BAAA297" w14:textId="637FB5AB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driver1b.in</w:t>
            </w:r>
          </w:p>
        </w:tc>
        <w:tc>
          <w:tcPr>
            <w:tcW w:w="3314" w:type="dxa"/>
          </w:tcPr>
          <w:p w14:paraId="3C2C61E2" w14:textId="74A44475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driver1b.out</w:t>
            </w:r>
          </w:p>
        </w:tc>
        <w:tc>
          <w:tcPr>
            <w:tcW w:w="3492" w:type="dxa"/>
          </w:tcPr>
          <w:p w14:paraId="0DB3EB94" w14:textId="4DC85E4B" w:rsidR="004346DA" w:rsidRPr="008A0FA5" w:rsidRDefault="00C76D48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unstructured heads file</w:t>
            </w:r>
          </w:p>
        </w:tc>
      </w:tr>
      <w:tr w:rsidR="004346DA" w14:paraId="07B608D1" w14:textId="77777777" w:rsidTr="008A0FA5">
        <w:tc>
          <w:tcPr>
            <w:tcW w:w="2210" w:type="dxa"/>
          </w:tcPr>
          <w:p w14:paraId="106316C4" w14:textId="3A5A0404" w:rsidR="004346DA" w:rsidRPr="008A0FA5" w:rsidRDefault="00CF706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driver1c.in</w:t>
            </w:r>
          </w:p>
        </w:tc>
        <w:tc>
          <w:tcPr>
            <w:tcW w:w="3314" w:type="dxa"/>
          </w:tcPr>
          <w:p w14:paraId="446D22F6" w14:textId="63434884" w:rsidR="004346DA" w:rsidRPr="008A0FA5" w:rsidRDefault="00CF706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driver1c.out</w:t>
            </w:r>
          </w:p>
        </w:tc>
        <w:tc>
          <w:tcPr>
            <w:tcW w:w="3492" w:type="dxa"/>
          </w:tcPr>
          <w:p w14:paraId="29E31554" w14:textId="39B713CB" w:rsidR="004346DA" w:rsidRPr="008A0FA5" w:rsidRDefault="00CF706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unstructured flow; noncompact storage</w:t>
            </w:r>
          </w:p>
        </w:tc>
      </w:tr>
      <w:tr w:rsidR="004346DA" w14:paraId="1A370EE0" w14:textId="77777777" w:rsidTr="008A0FA5">
        <w:tc>
          <w:tcPr>
            <w:tcW w:w="2210" w:type="dxa"/>
          </w:tcPr>
          <w:p w14:paraId="6D7CF079" w14:textId="0D21D406" w:rsidR="004346DA" w:rsidRPr="008A0FA5" w:rsidRDefault="002164AF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driver1d.in</w:t>
            </w:r>
          </w:p>
        </w:tc>
        <w:tc>
          <w:tcPr>
            <w:tcW w:w="3314" w:type="dxa"/>
          </w:tcPr>
          <w:p w14:paraId="6D2234C9" w14:textId="136092D6" w:rsidR="004346DA" w:rsidRPr="008A0FA5" w:rsidRDefault="00D84F64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driver1d.out</w:t>
            </w:r>
          </w:p>
        </w:tc>
        <w:tc>
          <w:tcPr>
            <w:tcW w:w="3492" w:type="dxa"/>
          </w:tcPr>
          <w:p w14:paraId="544FF356" w14:textId="156F33B2" w:rsidR="004346DA" w:rsidRPr="008A0FA5" w:rsidRDefault="00D84F64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 structured flow file</w:t>
            </w:r>
          </w:p>
        </w:tc>
      </w:tr>
      <w:tr w:rsidR="004346DA" w14:paraId="697C3BFA" w14:textId="77777777" w:rsidTr="008A0FA5">
        <w:tc>
          <w:tcPr>
            <w:tcW w:w="2210" w:type="dxa"/>
          </w:tcPr>
          <w:p w14:paraId="4D4258AD" w14:textId="408869FA" w:rsidR="004346DA" w:rsidRPr="008A0FA5" w:rsidRDefault="00F44E2F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driver1e.in</w:t>
            </w:r>
          </w:p>
        </w:tc>
        <w:tc>
          <w:tcPr>
            <w:tcW w:w="3314" w:type="dxa"/>
          </w:tcPr>
          <w:p w14:paraId="0550D29F" w14:textId="4A386F15" w:rsidR="004346DA" w:rsidRPr="008A0FA5" w:rsidRDefault="00F44E2F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driver1e.out</w:t>
            </w:r>
          </w:p>
        </w:tc>
        <w:tc>
          <w:tcPr>
            <w:tcW w:w="3492" w:type="dxa"/>
          </w:tcPr>
          <w:p w14:paraId="08ACD536" w14:textId="6A5863C4" w:rsidR="004346DA" w:rsidRPr="008A0FA5" w:rsidRDefault="00F44E2F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DISV heads file</w:t>
            </w:r>
          </w:p>
        </w:tc>
      </w:tr>
      <w:tr w:rsidR="004346DA" w14:paraId="00A45086" w14:textId="77777777" w:rsidTr="008A0FA5">
        <w:tc>
          <w:tcPr>
            <w:tcW w:w="2210" w:type="dxa"/>
          </w:tcPr>
          <w:p w14:paraId="5E15CAF9" w14:textId="27D757D9" w:rsidR="004346DA" w:rsidRPr="008A0FA5" w:rsidRDefault="0029259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driver1f.in</w:t>
            </w:r>
          </w:p>
        </w:tc>
        <w:tc>
          <w:tcPr>
            <w:tcW w:w="3314" w:type="dxa"/>
          </w:tcPr>
          <w:p w14:paraId="0518948B" w14:textId="1CC71ACE" w:rsidR="004346DA" w:rsidRPr="008A0FA5" w:rsidRDefault="0029259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driver1f.out</w:t>
            </w:r>
          </w:p>
        </w:tc>
        <w:tc>
          <w:tcPr>
            <w:tcW w:w="3492" w:type="dxa"/>
          </w:tcPr>
          <w:p w14:paraId="1B07430F" w14:textId="44F2F4FF" w:rsidR="004346DA" w:rsidRPr="008A0FA5" w:rsidRDefault="0029259A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DISV flow file</w:t>
            </w:r>
          </w:p>
        </w:tc>
      </w:tr>
      <w:tr w:rsidR="004346DA" w14:paraId="7554D8DE" w14:textId="77777777" w:rsidTr="008A0FA5">
        <w:tc>
          <w:tcPr>
            <w:tcW w:w="2210" w:type="dxa"/>
          </w:tcPr>
          <w:p w14:paraId="3AB1CF64" w14:textId="53F8BD4E" w:rsidR="004346DA" w:rsidRPr="008A0FA5" w:rsidRDefault="009F39BC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driver1g.in</w:t>
            </w:r>
          </w:p>
        </w:tc>
        <w:tc>
          <w:tcPr>
            <w:tcW w:w="3314" w:type="dxa"/>
          </w:tcPr>
          <w:p w14:paraId="526DF756" w14:textId="4F74882B" w:rsidR="004346DA" w:rsidRPr="008A0FA5" w:rsidRDefault="009F39BC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driver1g.out</w:t>
            </w:r>
          </w:p>
        </w:tc>
        <w:tc>
          <w:tcPr>
            <w:tcW w:w="3492" w:type="dxa"/>
          </w:tcPr>
          <w:p w14:paraId="5FB67289" w14:textId="14432DAD" w:rsidR="004346DA" w:rsidRPr="008A0FA5" w:rsidRDefault="009F39BC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complex MF6 DIS flow</w:t>
            </w:r>
            <w:r w:rsidR="000957A2" w:rsidRPr="008A0FA5">
              <w:rPr>
                <w:sz w:val="20"/>
                <w:szCs w:val="18"/>
              </w:rPr>
              <w:t xml:space="preserve"> (</w:t>
            </w:r>
            <w:proofErr w:type="spellStart"/>
            <w:r w:rsidR="000957A2" w:rsidRPr="008A0FA5">
              <w:rPr>
                <w:sz w:val="20"/>
                <w:szCs w:val="18"/>
              </w:rPr>
              <w:t>incl</w:t>
            </w:r>
            <w:proofErr w:type="spellEnd"/>
            <w:r w:rsidR="000957A2" w:rsidRPr="008A0FA5">
              <w:rPr>
                <w:sz w:val="20"/>
                <w:szCs w:val="18"/>
              </w:rPr>
              <w:t xml:space="preserve"> MVR)</w:t>
            </w:r>
          </w:p>
        </w:tc>
      </w:tr>
      <w:tr w:rsidR="00185407" w14:paraId="5891F7D3" w14:textId="77777777" w:rsidTr="008A0FA5">
        <w:tc>
          <w:tcPr>
            <w:tcW w:w="2210" w:type="dxa"/>
          </w:tcPr>
          <w:p w14:paraId="46038EAA" w14:textId="7C917A05" w:rsidR="00185407" w:rsidRPr="008A0FA5" w:rsidRDefault="00185407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driver1 &lt; driver1h</w:t>
            </w:r>
            <w:r w:rsidR="00CF6B84" w:rsidRPr="008A0FA5">
              <w:rPr>
                <w:sz w:val="20"/>
                <w:szCs w:val="18"/>
              </w:rPr>
              <w:t>,</w:t>
            </w:r>
            <w:r w:rsidRPr="008A0FA5">
              <w:rPr>
                <w:sz w:val="20"/>
                <w:szCs w:val="18"/>
              </w:rPr>
              <w:t>in</w:t>
            </w:r>
          </w:p>
        </w:tc>
        <w:tc>
          <w:tcPr>
            <w:tcW w:w="3314" w:type="dxa"/>
          </w:tcPr>
          <w:p w14:paraId="1184E22F" w14:textId="160A2952" w:rsidR="00185407" w:rsidRPr="008A0FA5" w:rsidRDefault="00185407" w:rsidP="009C24B0">
            <w:pPr>
              <w:spacing w:before="0" w:after="0"/>
              <w:rPr>
                <w:sz w:val="20"/>
                <w:szCs w:val="18"/>
              </w:rPr>
            </w:pPr>
            <w:proofErr w:type="spellStart"/>
            <w:r w:rsidRPr="008A0FA5">
              <w:rPr>
                <w:sz w:val="20"/>
                <w:szCs w:val="18"/>
              </w:rPr>
              <w:t>umodel_usg_wel.contents</w:t>
            </w:r>
            <w:proofErr w:type="spellEnd"/>
          </w:p>
        </w:tc>
        <w:tc>
          <w:tcPr>
            <w:tcW w:w="3492" w:type="dxa"/>
          </w:tcPr>
          <w:p w14:paraId="31E5D10F" w14:textId="3435874D" w:rsidR="00185407" w:rsidRPr="008A0FA5" w:rsidRDefault="00185407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unstructured</w:t>
            </w:r>
          </w:p>
        </w:tc>
      </w:tr>
      <w:tr w:rsidR="004346DA" w14:paraId="6D759F42" w14:textId="77777777" w:rsidTr="008A0FA5">
        <w:tc>
          <w:tcPr>
            <w:tcW w:w="2210" w:type="dxa"/>
          </w:tcPr>
          <w:p w14:paraId="5310BA74" w14:textId="37FDD641" w:rsidR="004346DA" w:rsidRPr="008A0FA5" w:rsidRDefault="00FC3CD5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driver2 &lt; driver2a.in</w:t>
            </w:r>
          </w:p>
        </w:tc>
        <w:tc>
          <w:tcPr>
            <w:tcW w:w="3314" w:type="dxa"/>
          </w:tcPr>
          <w:p w14:paraId="231BF832" w14:textId="77777777" w:rsidR="004346DA" w:rsidRPr="008A0FA5" w:rsidRDefault="00FC3CD5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heads_interp1.dat</w:t>
            </w:r>
          </w:p>
          <w:p w14:paraId="43CDCD15" w14:textId="00420318" w:rsidR="009C24B0" w:rsidRPr="008A0FA5" w:rsidRDefault="009C24B0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heads_interp1_sgl.dat</w:t>
            </w:r>
          </w:p>
        </w:tc>
        <w:tc>
          <w:tcPr>
            <w:tcW w:w="3492" w:type="dxa"/>
          </w:tcPr>
          <w:p w14:paraId="5B52B02F" w14:textId="77777777" w:rsidR="009C24B0" w:rsidRPr="008A0FA5" w:rsidRDefault="00FC3CD5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steady state single layer</w:t>
            </w:r>
            <w:r w:rsidR="009C24B0" w:rsidRPr="008A0FA5">
              <w:rPr>
                <w:sz w:val="20"/>
                <w:szCs w:val="18"/>
              </w:rPr>
              <w:t xml:space="preserve">; </w:t>
            </w:r>
          </w:p>
          <w:p w14:paraId="49416968" w14:textId="5BF84CA1" w:rsidR="004346DA" w:rsidRPr="008A0FA5" w:rsidRDefault="009C24B0" w:rsidP="009C24B0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Single precision counterpart to heads file.</w:t>
            </w:r>
          </w:p>
        </w:tc>
      </w:tr>
      <w:tr w:rsidR="004346DA" w14:paraId="44B613E7" w14:textId="77777777" w:rsidTr="008A0FA5">
        <w:tc>
          <w:tcPr>
            <w:tcW w:w="2210" w:type="dxa"/>
          </w:tcPr>
          <w:p w14:paraId="546B9712" w14:textId="058165C7" w:rsidR="004346DA" w:rsidRPr="008A0FA5" w:rsidRDefault="00BF7B04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driver2 &lt; driver2b.in</w:t>
            </w:r>
          </w:p>
        </w:tc>
        <w:tc>
          <w:tcPr>
            <w:tcW w:w="3314" w:type="dxa"/>
          </w:tcPr>
          <w:p w14:paraId="3E8F5D30" w14:textId="6E08BF3B" w:rsidR="004346DA" w:rsidRPr="008A0FA5" w:rsidRDefault="00552AE9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coast_heads_wells.dat</w:t>
            </w:r>
          </w:p>
        </w:tc>
        <w:tc>
          <w:tcPr>
            <w:tcW w:w="3492" w:type="dxa"/>
          </w:tcPr>
          <w:p w14:paraId="1CF6D780" w14:textId="5FC4932F" w:rsidR="004346DA" w:rsidRPr="008A0FA5" w:rsidRDefault="00BF7B04">
            <w:pPr>
              <w:rPr>
                <w:sz w:val="20"/>
                <w:szCs w:val="18"/>
              </w:rPr>
            </w:pPr>
            <w:proofErr w:type="spellStart"/>
            <w:r w:rsidRPr="008A0FA5">
              <w:rPr>
                <w:sz w:val="20"/>
                <w:szCs w:val="18"/>
              </w:rPr>
              <w:t>modflow</w:t>
            </w:r>
            <w:proofErr w:type="spellEnd"/>
            <w:r w:rsidRPr="008A0FA5">
              <w:rPr>
                <w:sz w:val="20"/>
                <w:szCs w:val="18"/>
              </w:rPr>
              <w:t xml:space="preserve"> 15 layers; 36 times</w:t>
            </w:r>
          </w:p>
        </w:tc>
      </w:tr>
      <w:tr w:rsidR="004346DA" w14:paraId="6A31DBB6" w14:textId="77777777" w:rsidTr="008A0FA5">
        <w:tc>
          <w:tcPr>
            <w:tcW w:w="2210" w:type="dxa"/>
          </w:tcPr>
          <w:p w14:paraId="18266CEC" w14:textId="58486165" w:rsidR="004346DA" w:rsidRPr="008A0FA5" w:rsidRDefault="00122260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driver2 &lt; driver2c.in</w:t>
            </w:r>
          </w:p>
        </w:tc>
        <w:tc>
          <w:tcPr>
            <w:tcW w:w="3314" w:type="dxa"/>
          </w:tcPr>
          <w:p w14:paraId="152D51B5" w14:textId="7284657D" w:rsidR="004346DA" w:rsidRPr="008A0FA5" w:rsidRDefault="00122260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lock_heads</w:t>
            </w:r>
            <w:r w:rsidR="00A4024D" w:rsidRPr="008A0FA5">
              <w:rPr>
                <w:sz w:val="20"/>
                <w:szCs w:val="18"/>
              </w:rPr>
              <w:t>_wells</w:t>
            </w:r>
            <w:r w:rsidRPr="008A0FA5">
              <w:rPr>
                <w:sz w:val="20"/>
                <w:szCs w:val="18"/>
              </w:rPr>
              <w:t>.dat</w:t>
            </w:r>
          </w:p>
        </w:tc>
        <w:tc>
          <w:tcPr>
            <w:tcW w:w="3492" w:type="dxa"/>
          </w:tcPr>
          <w:p w14:paraId="06A45A89" w14:textId="57DEFE5B" w:rsidR="004346DA" w:rsidRPr="008A0FA5" w:rsidRDefault="00122260">
            <w:pPr>
              <w:rPr>
                <w:sz w:val="20"/>
                <w:szCs w:val="18"/>
              </w:rPr>
            </w:pPr>
            <w:proofErr w:type="spellStart"/>
            <w:r w:rsidRPr="008A0FA5">
              <w:rPr>
                <w:sz w:val="20"/>
                <w:szCs w:val="18"/>
              </w:rPr>
              <w:t>modflow</w:t>
            </w:r>
            <w:proofErr w:type="spellEnd"/>
            <w:r w:rsidRPr="008A0FA5">
              <w:rPr>
                <w:sz w:val="20"/>
                <w:szCs w:val="18"/>
              </w:rPr>
              <w:t xml:space="preserve"> 1 layer; 114 times</w:t>
            </w:r>
          </w:p>
        </w:tc>
      </w:tr>
      <w:tr w:rsidR="00D20CD3" w14:paraId="49A153E2" w14:textId="77777777" w:rsidTr="008A0FA5">
        <w:tc>
          <w:tcPr>
            <w:tcW w:w="2210" w:type="dxa"/>
          </w:tcPr>
          <w:p w14:paraId="739111CC" w14:textId="3502F864" w:rsidR="00D20CD3" w:rsidRPr="008A0FA5" w:rsidRDefault="00D20CD3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driver3 &lt; driver3a.in</w:t>
            </w:r>
          </w:p>
        </w:tc>
        <w:tc>
          <w:tcPr>
            <w:tcW w:w="3314" w:type="dxa"/>
          </w:tcPr>
          <w:p w14:paraId="1F64B4E6" w14:textId="4F8651DA" w:rsidR="00D20CD3" w:rsidRPr="008A0FA5" w:rsidRDefault="00D20CD3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coast_heads_wells_time_interp.dat</w:t>
            </w:r>
          </w:p>
        </w:tc>
        <w:tc>
          <w:tcPr>
            <w:tcW w:w="3492" w:type="dxa"/>
          </w:tcPr>
          <w:p w14:paraId="757CA3B5" w14:textId="3D8D8770" w:rsidR="00D20CD3" w:rsidRPr="008A0FA5" w:rsidRDefault="00D20CD3">
            <w:pPr>
              <w:rPr>
                <w:sz w:val="20"/>
                <w:szCs w:val="18"/>
              </w:rPr>
            </w:pPr>
            <w:proofErr w:type="spellStart"/>
            <w:r w:rsidRPr="008A0FA5">
              <w:rPr>
                <w:sz w:val="20"/>
                <w:szCs w:val="18"/>
              </w:rPr>
              <w:t>modflow</w:t>
            </w:r>
            <w:proofErr w:type="spellEnd"/>
            <w:r w:rsidRPr="008A0FA5">
              <w:rPr>
                <w:sz w:val="20"/>
                <w:szCs w:val="18"/>
              </w:rPr>
              <w:t xml:space="preserve"> 15 layers; 36 times</w:t>
            </w:r>
          </w:p>
        </w:tc>
      </w:tr>
      <w:tr w:rsidR="004346DA" w14:paraId="09E67BCA" w14:textId="77777777" w:rsidTr="008A0FA5">
        <w:tc>
          <w:tcPr>
            <w:tcW w:w="2210" w:type="dxa"/>
          </w:tcPr>
          <w:p w14:paraId="15C6B9D3" w14:textId="48A05DBD" w:rsidR="004346DA" w:rsidRPr="008A0FA5" w:rsidRDefault="00C31171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</w:t>
            </w:r>
            <w:r w:rsidR="00F271F9" w:rsidRPr="008A0FA5">
              <w:rPr>
                <w:sz w:val="20"/>
                <w:szCs w:val="18"/>
              </w:rPr>
              <w:t>river3 &lt; driver3</w:t>
            </w:r>
            <w:r w:rsidR="00ED60A7" w:rsidRPr="008A0FA5">
              <w:rPr>
                <w:sz w:val="20"/>
                <w:szCs w:val="18"/>
              </w:rPr>
              <w:t>b</w:t>
            </w:r>
            <w:r w:rsidR="00F271F9" w:rsidRPr="008A0FA5">
              <w:rPr>
                <w:sz w:val="20"/>
                <w:szCs w:val="18"/>
              </w:rPr>
              <w:t>.in</w:t>
            </w:r>
          </w:p>
        </w:tc>
        <w:tc>
          <w:tcPr>
            <w:tcW w:w="3314" w:type="dxa"/>
          </w:tcPr>
          <w:p w14:paraId="03D38BED" w14:textId="4C036FD2" w:rsidR="004346DA" w:rsidRPr="008A0FA5" w:rsidRDefault="00F271F9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lock_heads_</w:t>
            </w:r>
            <w:r w:rsidR="002D7FF3" w:rsidRPr="008A0FA5">
              <w:rPr>
                <w:sz w:val="20"/>
                <w:szCs w:val="18"/>
              </w:rPr>
              <w:t>wells_time_interp</w:t>
            </w:r>
            <w:r w:rsidRPr="008A0FA5">
              <w:rPr>
                <w:sz w:val="20"/>
                <w:szCs w:val="18"/>
              </w:rPr>
              <w:t>.dat</w:t>
            </w:r>
          </w:p>
        </w:tc>
        <w:tc>
          <w:tcPr>
            <w:tcW w:w="3492" w:type="dxa"/>
          </w:tcPr>
          <w:p w14:paraId="65ABC662" w14:textId="78BCFAF0" w:rsidR="004346DA" w:rsidRPr="008A0FA5" w:rsidRDefault="00E60762">
            <w:pPr>
              <w:rPr>
                <w:sz w:val="20"/>
                <w:szCs w:val="18"/>
              </w:rPr>
            </w:pPr>
            <w:proofErr w:type="spellStart"/>
            <w:r w:rsidRPr="008A0FA5">
              <w:rPr>
                <w:sz w:val="20"/>
                <w:szCs w:val="18"/>
              </w:rPr>
              <w:t>modflow</w:t>
            </w:r>
            <w:proofErr w:type="spellEnd"/>
            <w:r w:rsidRPr="008A0FA5">
              <w:rPr>
                <w:sz w:val="20"/>
                <w:szCs w:val="18"/>
              </w:rPr>
              <w:t xml:space="preserve"> 1 layer; 114 times</w:t>
            </w:r>
          </w:p>
        </w:tc>
      </w:tr>
      <w:tr w:rsidR="004346DA" w14:paraId="2E9B145B" w14:textId="77777777" w:rsidTr="008A0FA5">
        <w:tc>
          <w:tcPr>
            <w:tcW w:w="2210" w:type="dxa"/>
          </w:tcPr>
          <w:p w14:paraId="6A27B438" w14:textId="72827834" w:rsidR="004346DA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driver4 &lt; driver4a.in</w:t>
            </w:r>
          </w:p>
        </w:tc>
        <w:tc>
          <w:tcPr>
            <w:tcW w:w="3314" w:type="dxa"/>
          </w:tcPr>
          <w:p w14:paraId="3B3FD4FC" w14:textId="5FB7F63A" w:rsidR="004346DA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hd1h.fac</w:t>
            </w:r>
          </w:p>
          <w:p w14:paraId="6783718E" w14:textId="267BC518" w:rsidR="007C3EE5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hd1h.bln</w:t>
            </w:r>
          </w:p>
          <w:p w14:paraId="1039BF42" w14:textId="7189EEEE" w:rsidR="007C3EE5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hd1h_wells_sim.dat</w:t>
            </w:r>
          </w:p>
        </w:tc>
        <w:tc>
          <w:tcPr>
            <w:tcW w:w="3492" w:type="dxa"/>
          </w:tcPr>
          <w:p w14:paraId="126B0492" w14:textId="1B73FB7A" w:rsidR="004346DA" w:rsidRPr="008A0FA5" w:rsidRDefault="007C3EE5" w:rsidP="007B68F3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MF6; DIS grid</w:t>
            </w:r>
          </w:p>
        </w:tc>
      </w:tr>
      <w:tr w:rsidR="0027233D" w14:paraId="57184AC4" w14:textId="77777777" w:rsidTr="008A0FA5">
        <w:tc>
          <w:tcPr>
            <w:tcW w:w="2210" w:type="dxa"/>
          </w:tcPr>
          <w:p w14:paraId="0E68AD32" w14:textId="60218CC0" w:rsidR="0027233D" w:rsidRPr="008A0FA5" w:rsidRDefault="0027233D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driver4 &lt; driver4b.in</w:t>
            </w:r>
          </w:p>
        </w:tc>
        <w:tc>
          <w:tcPr>
            <w:tcW w:w="3314" w:type="dxa"/>
          </w:tcPr>
          <w:p w14:paraId="651A9EF5" w14:textId="45214819" w:rsidR="0027233D" w:rsidRPr="008A0FA5" w:rsidRDefault="00AB0EA1" w:rsidP="00AB0EA1">
            <w:pPr>
              <w:spacing w:before="0" w:after="0"/>
              <w:rPr>
                <w:sz w:val="20"/>
                <w:szCs w:val="18"/>
              </w:rPr>
            </w:pPr>
            <w:proofErr w:type="spellStart"/>
            <w:r w:rsidRPr="008A0FA5">
              <w:rPr>
                <w:sz w:val="20"/>
                <w:szCs w:val="18"/>
              </w:rPr>
              <w:t>vdl.fac</w:t>
            </w:r>
            <w:proofErr w:type="spellEnd"/>
          </w:p>
          <w:p w14:paraId="3A5D4F1E" w14:textId="79054469" w:rsidR="00AB0EA1" w:rsidRPr="008A0FA5" w:rsidRDefault="00AB0EA1" w:rsidP="00AB0EA1">
            <w:pPr>
              <w:spacing w:before="0" w:after="0"/>
              <w:rPr>
                <w:sz w:val="20"/>
                <w:szCs w:val="18"/>
              </w:rPr>
            </w:pPr>
            <w:proofErr w:type="spellStart"/>
            <w:r w:rsidRPr="008A0FA5">
              <w:rPr>
                <w:sz w:val="20"/>
                <w:szCs w:val="18"/>
              </w:rPr>
              <w:t>vdl_interp.bln</w:t>
            </w:r>
            <w:proofErr w:type="spellEnd"/>
          </w:p>
          <w:p w14:paraId="60C90B3D" w14:textId="5BF70198" w:rsidR="00AB0EA1" w:rsidRPr="008A0FA5" w:rsidRDefault="00AB0EA1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vdl_well_heads.dat</w:t>
            </w:r>
          </w:p>
        </w:tc>
        <w:tc>
          <w:tcPr>
            <w:tcW w:w="3492" w:type="dxa"/>
          </w:tcPr>
          <w:p w14:paraId="1BC10638" w14:textId="0EC8EF88" w:rsidR="0027233D" w:rsidRPr="008A0FA5" w:rsidRDefault="00AB0EA1" w:rsidP="00AB0EA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MF6; DISV grid</w:t>
            </w:r>
          </w:p>
        </w:tc>
      </w:tr>
      <w:tr w:rsidR="0027233D" w14:paraId="07F45380" w14:textId="77777777" w:rsidTr="008A0FA5">
        <w:tc>
          <w:tcPr>
            <w:tcW w:w="2210" w:type="dxa"/>
          </w:tcPr>
          <w:p w14:paraId="59F9126D" w14:textId="40BA9369" w:rsidR="0027233D" w:rsidRPr="008A0FA5" w:rsidRDefault="0004737E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driver5a.in</w:t>
            </w:r>
          </w:p>
        </w:tc>
        <w:tc>
          <w:tcPr>
            <w:tcW w:w="3314" w:type="dxa"/>
          </w:tcPr>
          <w:p w14:paraId="6EBFB2FC" w14:textId="77777777" w:rsidR="0004737E" w:rsidRPr="008A0FA5" w:rsidRDefault="0004737E" w:rsidP="0004737E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sop_flow_contents.dat</w:t>
            </w:r>
          </w:p>
          <w:p w14:paraId="4344B58A" w14:textId="29098F00" w:rsidR="0027233D" w:rsidRPr="008A0FA5" w:rsidRDefault="0004737E" w:rsidP="0004737E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sop_chd_flows.dat</w:t>
            </w:r>
          </w:p>
        </w:tc>
        <w:tc>
          <w:tcPr>
            <w:tcW w:w="3492" w:type="dxa"/>
          </w:tcPr>
          <w:p w14:paraId="3DF55616" w14:textId="7423085E" w:rsidR="0027233D" w:rsidRPr="008A0FA5" w:rsidRDefault="0004737E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 grid; flows to/from CHD</w:t>
            </w:r>
          </w:p>
        </w:tc>
      </w:tr>
      <w:tr w:rsidR="0027233D" w14:paraId="2B2D1C27" w14:textId="77777777" w:rsidTr="008A0FA5">
        <w:tc>
          <w:tcPr>
            <w:tcW w:w="2210" w:type="dxa"/>
          </w:tcPr>
          <w:p w14:paraId="4334103E" w14:textId="7D719612" w:rsidR="0027233D" w:rsidRPr="008A0FA5" w:rsidRDefault="00873D97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driver5b.in</w:t>
            </w:r>
          </w:p>
        </w:tc>
        <w:tc>
          <w:tcPr>
            <w:tcW w:w="3314" w:type="dxa"/>
          </w:tcPr>
          <w:p w14:paraId="3F6003F3" w14:textId="7396DBC2" w:rsidR="0027233D" w:rsidRPr="008A0FA5" w:rsidRDefault="007F4D3D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inflows.dat</w:t>
            </w:r>
          </w:p>
        </w:tc>
        <w:tc>
          <w:tcPr>
            <w:tcW w:w="3492" w:type="dxa"/>
          </w:tcPr>
          <w:p w14:paraId="61844A8E" w14:textId="0B201524" w:rsidR="0027233D" w:rsidRPr="008A0FA5" w:rsidRDefault="007F4D3D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 xml:space="preserve">MF6 DIS; complex flow type </w:t>
            </w:r>
          </w:p>
        </w:tc>
      </w:tr>
      <w:tr w:rsidR="0027233D" w14:paraId="63ED7553" w14:textId="77777777" w:rsidTr="008A0FA5">
        <w:tc>
          <w:tcPr>
            <w:tcW w:w="2210" w:type="dxa"/>
          </w:tcPr>
          <w:p w14:paraId="7C9DD397" w14:textId="68241025" w:rsidR="0027233D" w:rsidRPr="008A0FA5" w:rsidRDefault="00AD7953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driver5c.in</w:t>
            </w:r>
          </w:p>
        </w:tc>
        <w:tc>
          <w:tcPr>
            <w:tcW w:w="3314" w:type="dxa"/>
          </w:tcPr>
          <w:p w14:paraId="4DCB3660" w14:textId="59FAA54D" w:rsidR="0027233D" w:rsidRPr="008A0FA5" w:rsidRDefault="00AD7953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rchflow.dat</w:t>
            </w:r>
          </w:p>
        </w:tc>
        <w:tc>
          <w:tcPr>
            <w:tcW w:w="3492" w:type="dxa"/>
          </w:tcPr>
          <w:p w14:paraId="07F1D7B8" w14:textId="6A52BC73" w:rsidR="0027233D" w:rsidRPr="008A0FA5" w:rsidRDefault="00AD7953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MF6 DISV; recharge</w:t>
            </w:r>
          </w:p>
        </w:tc>
      </w:tr>
      <w:tr w:rsidR="0027233D" w14:paraId="2449602B" w14:textId="77777777" w:rsidTr="008A0FA5">
        <w:tc>
          <w:tcPr>
            <w:tcW w:w="2210" w:type="dxa"/>
          </w:tcPr>
          <w:p w14:paraId="27BAD5EF" w14:textId="0105BD47" w:rsidR="0027233D" w:rsidRPr="008A0FA5" w:rsidRDefault="00E247C7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</w:t>
            </w:r>
            <w:r w:rsidR="00450A64" w:rsidRPr="008A0FA5">
              <w:rPr>
                <w:sz w:val="20"/>
                <w:szCs w:val="18"/>
              </w:rPr>
              <w:t>d</w:t>
            </w:r>
            <w:r w:rsidRPr="008A0FA5">
              <w:rPr>
                <w:sz w:val="20"/>
                <w:szCs w:val="18"/>
              </w:rPr>
              <w:t>.in</w:t>
            </w:r>
          </w:p>
        </w:tc>
        <w:tc>
          <w:tcPr>
            <w:tcW w:w="3314" w:type="dxa"/>
          </w:tcPr>
          <w:p w14:paraId="157C2D67" w14:textId="77777777" w:rsidR="0027233D" w:rsidRPr="008A0FA5" w:rsidRDefault="00E247C7" w:rsidP="00803B5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umodel_wellflow.dat</w:t>
            </w:r>
          </w:p>
          <w:p w14:paraId="45ADF110" w14:textId="0DAB2CD5" w:rsidR="00803B51" w:rsidRPr="008A0FA5" w:rsidRDefault="00803B51" w:rsidP="00803B51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umodel_wellflow_interp.dat</w:t>
            </w:r>
          </w:p>
        </w:tc>
        <w:tc>
          <w:tcPr>
            <w:tcW w:w="3492" w:type="dxa"/>
          </w:tcPr>
          <w:p w14:paraId="3D05D857" w14:textId="14229F84" w:rsidR="0027233D" w:rsidRPr="008A0FA5" w:rsidRDefault="00E247C7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MFUSG CLN budget</w:t>
            </w:r>
          </w:p>
        </w:tc>
      </w:tr>
      <w:tr w:rsidR="0027233D" w14:paraId="3CD7D504" w14:textId="77777777" w:rsidTr="008A0FA5">
        <w:tc>
          <w:tcPr>
            <w:tcW w:w="2210" w:type="dxa"/>
          </w:tcPr>
          <w:p w14:paraId="2DFB0DF1" w14:textId="09314ECF" w:rsidR="0027233D" w:rsidRPr="008A0FA5" w:rsidRDefault="00450A64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driver5 &lt; driver5e.in</w:t>
            </w:r>
          </w:p>
        </w:tc>
        <w:tc>
          <w:tcPr>
            <w:tcW w:w="3314" w:type="dxa"/>
          </w:tcPr>
          <w:p w14:paraId="20CFD1BC" w14:textId="77777777" w:rsidR="0027233D" w:rsidRPr="008A0FA5" w:rsidRDefault="00450A64" w:rsidP="00450A64">
            <w:pPr>
              <w:spacing w:before="0" w:after="0"/>
              <w:rPr>
                <w:sz w:val="20"/>
                <w:szCs w:val="18"/>
              </w:rPr>
            </w:pPr>
            <w:proofErr w:type="spellStart"/>
            <w:r w:rsidRPr="008A0FA5">
              <w:rPr>
                <w:sz w:val="20"/>
                <w:szCs w:val="18"/>
              </w:rPr>
              <w:t>nfseg.cbb.contents</w:t>
            </w:r>
            <w:proofErr w:type="spellEnd"/>
          </w:p>
          <w:p w14:paraId="1352927F" w14:textId="63399AC2" w:rsidR="00450A64" w:rsidRPr="008A0FA5" w:rsidRDefault="00450A64" w:rsidP="00450A64">
            <w:pPr>
              <w:spacing w:before="0" w:after="0"/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nfseg_rech.dat</w:t>
            </w:r>
          </w:p>
        </w:tc>
        <w:tc>
          <w:tcPr>
            <w:tcW w:w="3492" w:type="dxa"/>
          </w:tcPr>
          <w:p w14:paraId="61CAD199" w14:textId="628286B9" w:rsidR="0027233D" w:rsidRPr="008A0FA5" w:rsidRDefault="00450A64" w:rsidP="0027233D">
            <w:pPr>
              <w:rPr>
                <w:sz w:val="20"/>
                <w:szCs w:val="18"/>
              </w:rPr>
            </w:pPr>
            <w:r w:rsidRPr="008A0FA5">
              <w:rPr>
                <w:sz w:val="20"/>
                <w:szCs w:val="18"/>
              </w:rPr>
              <w:t>MFNWT</w:t>
            </w:r>
          </w:p>
        </w:tc>
      </w:tr>
    </w:tbl>
    <w:p w14:paraId="3ADBEBB0" w14:textId="77777777" w:rsidR="00AF28D9" w:rsidRDefault="00AF28D9"/>
    <w:sectPr w:rsidR="00AF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16"/>
    <w:rsid w:val="0004737E"/>
    <w:rsid w:val="000957A2"/>
    <w:rsid w:val="000C49F8"/>
    <w:rsid w:val="00122260"/>
    <w:rsid w:val="0013242E"/>
    <w:rsid w:val="00152BB2"/>
    <w:rsid w:val="00185407"/>
    <w:rsid w:val="002164AF"/>
    <w:rsid w:val="0027233D"/>
    <w:rsid w:val="0029259A"/>
    <w:rsid w:val="002D7FF3"/>
    <w:rsid w:val="004346DA"/>
    <w:rsid w:val="00450A64"/>
    <w:rsid w:val="00552AE9"/>
    <w:rsid w:val="0057538A"/>
    <w:rsid w:val="0057659A"/>
    <w:rsid w:val="006B1CA7"/>
    <w:rsid w:val="007B68F3"/>
    <w:rsid w:val="007C3EE5"/>
    <w:rsid w:val="007F4D3D"/>
    <w:rsid w:val="00803B51"/>
    <w:rsid w:val="00873D97"/>
    <w:rsid w:val="008A0FA5"/>
    <w:rsid w:val="00955715"/>
    <w:rsid w:val="009C24B0"/>
    <w:rsid w:val="009F39BC"/>
    <w:rsid w:val="00A4024D"/>
    <w:rsid w:val="00AB0EA1"/>
    <w:rsid w:val="00AD7953"/>
    <w:rsid w:val="00AF28D9"/>
    <w:rsid w:val="00B233BA"/>
    <w:rsid w:val="00BF7B04"/>
    <w:rsid w:val="00C31171"/>
    <w:rsid w:val="00C76D48"/>
    <w:rsid w:val="00CF6B84"/>
    <w:rsid w:val="00CF706A"/>
    <w:rsid w:val="00D20CD3"/>
    <w:rsid w:val="00D7042D"/>
    <w:rsid w:val="00D84F64"/>
    <w:rsid w:val="00E247C7"/>
    <w:rsid w:val="00E60762"/>
    <w:rsid w:val="00ED3216"/>
    <w:rsid w:val="00ED60A7"/>
    <w:rsid w:val="00F271F9"/>
    <w:rsid w:val="00F44E2F"/>
    <w:rsid w:val="00FC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D3D"/>
  <w15:chartTrackingRefBased/>
  <w15:docId w15:val="{6A34F036-F70E-442D-BD2C-66F2C7F1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9A"/>
    <w:pPr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cs="Times New Roman"/>
      <w:kern w:val="0"/>
      <w:szCs w:val="20"/>
      <w:lang w:val="en-GB"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Doherty</dc:creator>
  <cp:keywords/>
  <dc:description/>
  <cp:lastModifiedBy>John Doherty</cp:lastModifiedBy>
  <cp:revision>41</cp:revision>
  <dcterms:created xsi:type="dcterms:W3CDTF">2023-06-23T06:08:00Z</dcterms:created>
  <dcterms:modified xsi:type="dcterms:W3CDTF">2023-07-03T11:25:00Z</dcterms:modified>
</cp:coreProperties>
</file>