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97039" w14:textId="5CE378C1" w:rsidR="004A70A2" w:rsidRDefault="004A70A2" w:rsidP="004A70A2">
      <w:pPr>
        <w:rPr>
          <w:b/>
          <w:bCs/>
          <w:lang w:val="en-US"/>
        </w:rPr>
      </w:pPr>
      <w:r>
        <w:rPr>
          <w:b/>
          <w:bCs/>
          <w:lang w:val="en-US"/>
        </w:rPr>
        <w:t xml:space="preserve">Dataset link </w:t>
      </w:r>
      <w:r w:rsidRPr="004A70A2">
        <w:rPr>
          <w:b/>
          <w:bCs/>
          <w:lang w:val="en-US"/>
        </w:rPr>
        <w:t>https://www.kaggle.com/datasets/uciml/german-credit</w:t>
      </w:r>
    </w:p>
    <w:p w14:paraId="1632D8D5" w14:textId="56E75A8B" w:rsidR="004A70A2" w:rsidRPr="004A70A2" w:rsidRDefault="004A70A2" w:rsidP="004A70A2">
      <w:pPr>
        <w:rPr>
          <w:b/>
          <w:bCs/>
          <w:lang w:val="en-US"/>
        </w:rPr>
      </w:pPr>
      <w:r w:rsidRPr="004A70A2">
        <w:rPr>
          <w:b/>
          <w:bCs/>
          <w:lang w:val="en-US"/>
        </w:rPr>
        <w:t>1. Description of the Project:</w:t>
      </w:r>
    </w:p>
    <w:p w14:paraId="37B533B4" w14:textId="1E92A654" w:rsidR="004A70A2" w:rsidRPr="004A70A2" w:rsidRDefault="004A70A2" w:rsidP="004A70A2">
      <w:pPr>
        <w:rPr>
          <w:lang w:val="en-US"/>
        </w:rPr>
      </w:pPr>
      <w:r w:rsidRPr="004A70A2">
        <w:rPr>
          <w:lang w:val="en-US"/>
        </w:rPr>
        <w:t>The focuses on the segmentation of bank customers based on their behavior, demographics, and other related factors. The goal is to identify distinct groups of customers with similar characteristics, enabling the bank to tailor their marketing strategies and services to each segment's needs.</w:t>
      </w:r>
    </w:p>
    <w:p w14:paraId="3D8D4F71" w14:textId="77777777" w:rsidR="004A70A2" w:rsidRPr="004A70A2" w:rsidRDefault="004A70A2" w:rsidP="004A70A2">
      <w:pPr>
        <w:rPr>
          <w:lang w:val="en-US"/>
        </w:rPr>
      </w:pPr>
    </w:p>
    <w:p w14:paraId="712D6DBA" w14:textId="77777777" w:rsidR="004A70A2" w:rsidRPr="004A70A2" w:rsidRDefault="004A70A2" w:rsidP="004A70A2">
      <w:pPr>
        <w:rPr>
          <w:b/>
          <w:bCs/>
          <w:lang w:val="en-US"/>
        </w:rPr>
      </w:pPr>
      <w:r w:rsidRPr="004A70A2">
        <w:rPr>
          <w:b/>
          <w:bCs/>
          <w:lang w:val="en-US"/>
        </w:rPr>
        <w:t>2. List of Outputs with Detailed Descriptions:</w:t>
      </w:r>
    </w:p>
    <w:p w14:paraId="76D763F1" w14:textId="77777777" w:rsidR="004A70A2" w:rsidRPr="004A70A2" w:rsidRDefault="004A70A2" w:rsidP="004A70A2">
      <w:pPr>
        <w:rPr>
          <w:lang w:val="en-US"/>
        </w:rPr>
      </w:pPr>
      <w:r w:rsidRPr="004A70A2">
        <w:rPr>
          <w:lang w:val="en-US"/>
        </w:rPr>
        <w:t>The code provided in the project may produce several outputs, including:</w:t>
      </w:r>
    </w:p>
    <w:p w14:paraId="4021F9A1" w14:textId="77777777" w:rsidR="004A70A2" w:rsidRPr="004A70A2" w:rsidRDefault="004A70A2" w:rsidP="004A70A2">
      <w:pPr>
        <w:rPr>
          <w:lang w:val="en-US"/>
        </w:rPr>
      </w:pPr>
    </w:p>
    <w:p w14:paraId="727270AC" w14:textId="77777777" w:rsidR="004A70A2" w:rsidRPr="004A70A2" w:rsidRDefault="004A70A2" w:rsidP="004A70A2">
      <w:pPr>
        <w:rPr>
          <w:lang w:val="en-US"/>
        </w:rPr>
      </w:pPr>
      <w:r w:rsidRPr="004A70A2">
        <w:rPr>
          <w:lang w:val="en-US"/>
        </w:rPr>
        <w:t>- Exploratory Data Analysis (EDA) Plots: These are visualizations generated to gain insights into the dataset and understand the distribution, relationships, and patterns within the variables.</w:t>
      </w:r>
    </w:p>
    <w:p w14:paraId="2B5978DC" w14:textId="77777777" w:rsidR="004A70A2" w:rsidRPr="004A70A2" w:rsidRDefault="004A70A2" w:rsidP="004A70A2">
      <w:pPr>
        <w:rPr>
          <w:lang w:val="en-US"/>
        </w:rPr>
      </w:pPr>
    </w:p>
    <w:p w14:paraId="227E6BDC" w14:textId="77777777" w:rsidR="004A70A2" w:rsidRPr="004A70A2" w:rsidRDefault="004A70A2" w:rsidP="004A70A2">
      <w:pPr>
        <w:rPr>
          <w:lang w:val="en-US"/>
        </w:rPr>
      </w:pPr>
      <w:r w:rsidRPr="004A70A2">
        <w:rPr>
          <w:lang w:val="en-US"/>
        </w:rPr>
        <w:t>- Feature Importance: This output provides a ranking of the most important features or variables that contribute significantly to customer segmentation. It helps identify the key factors driving the differences between customer groups.</w:t>
      </w:r>
    </w:p>
    <w:p w14:paraId="66FCABE3" w14:textId="77777777" w:rsidR="004A70A2" w:rsidRPr="004A70A2" w:rsidRDefault="004A70A2" w:rsidP="004A70A2">
      <w:pPr>
        <w:rPr>
          <w:lang w:val="en-US"/>
        </w:rPr>
      </w:pPr>
    </w:p>
    <w:p w14:paraId="065B22EC" w14:textId="77777777" w:rsidR="004A70A2" w:rsidRPr="004A70A2" w:rsidRDefault="004A70A2" w:rsidP="004A70A2">
      <w:pPr>
        <w:rPr>
          <w:lang w:val="en-US"/>
        </w:rPr>
      </w:pPr>
      <w:r w:rsidRPr="004A70A2">
        <w:rPr>
          <w:lang w:val="en-US"/>
        </w:rPr>
        <w:t>- Clustering Results: The code applies clustering algorithms to segment the bank customers. The output will be a clustering result, which assigns each customer to a specific segment or group. This result is usually represented as a label or cluster number associated with each customer record.</w:t>
      </w:r>
    </w:p>
    <w:p w14:paraId="71576A15" w14:textId="77777777" w:rsidR="004A70A2" w:rsidRPr="004A70A2" w:rsidRDefault="004A70A2" w:rsidP="004A70A2">
      <w:pPr>
        <w:rPr>
          <w:lang w:val="en-US"/>
        </w:rPr>
      </w:pPr>
    </w:p>
    <w:p w14:paraId="418DAA3B" w14:textId="77777777" w:rsidR="004A70A2" w:rsidRPr="004A70A2" w:rsidRDefault="004A70A2" w:rsidP="004A70A2">
      <w:pPr>
        <w:rPr>
          <w:lang w:val="en-US"/>
        </w:rPr>
      </w:pPr>
      <w:r w:rsidRPr="004A70A2">
        <w:rPr>
          <w:lang w:val="en-US"/>
        </w:rPr>
        <w:t>- Visualization of Clusters: Once the customers are segmented, the code may generate visualizations to display the clusters. These visualizations can be in the form of scatter plots or other graphical representations that depict the separation and distribution of customers across different segments.</w:t>
      </w:r>
    </w:p>
    <w:p w14:paraId="72C863FC" w14:textId="77777777" w:rsidR="004A70A2" w:rsidRPr="004A70A2" w:rsidRDefault="004A70A2" w:rsidP="004A70A2">
      <w:pPr>
        <w:rPr>
          <w:lang w:val="en-US"/>
        </w:rPr>
      </w:pPr>
    </w:p>
    <w:p w14:paraId="0CB0B07D" w14:textId="77777777" w:rsidR="004A70A2" w:rsidRPr="004A70A2" w:rsidRDefault="004A70A2" w:rsidP="004A70A2">
      <w:pPr>
        <w:rPr>
          <w:lang w:val="en-US"/>
        </w:rPr>
      </w:pPr>
      <w:r w:rsidRPr="004A70A2">
        <w:rPr>
          <w:lang w:val="en-US"/>
        </w:rPr>
        <w:t>- Customer Segment Profiles: This output provides a summary or description of each customer segment. It includes demographic information, behavior patterns, and any other relevant characteristics that distinguish one segment from another. This information can be useful for developing targeted marketing campaigns or personalized services for each segment.</w:t>
      </w:r>
    </w:p>
    <w:p w14:paraId="716F5B49" w14:textId="77777777" w:rsidR="004A70A2" w:rsidRPr="004A70A2" w:rsidRDefault="004A70A2" w:rsidP="004A70A2">
      <w:pPr>
        <w:rPr>
          <w:lang w:val="en-US"/>
        </w:rPr>
      </w:pPr>
    </w:p>
    <w:p w14:paraId="580E0258" w14:textId="77777777" w:rsidR="004A70A2" w:rsidRPr="004A70A2" w:rsidRDefault="004A70A2" w:rsidP="004A70A2">
      <w:pPr>
        <w:rPr>
          <w:b/>
          <w:bCs/>
          <w:lang w:val="en-US"/>
        </w:rPr>
      </w:pPr>
      <w:r w:rsidRPr="004A70A2">
        <w:rPr>
          <w:b/>
          <w:bCs/>
          <w:lang w:val="en-US"/>
        </w:rPr>
        <w:t>3. The Main Output:</w:t>
      </w:r>
    </w:p>
    <w:p w14:paraId="2C7CC981" w14:textId="77777777" w:rsidR="004A70A2" w:rsidRPr="004A70A2" w:rsidRDefault="004A70A2" w:rsidP="004A70A2">
      <w:pPr>
        <w:rPr>
          <w:lang w:val="en-US"/>
        </w:rPr>
      </w:pPr>
      <w:r w:rsidRPr="004A70A2">
        <w:rPr>
          <w:lang w:val="en-US"/>
        </w:rPr>
        <w:t>The main output of the project is the customer segmentation result. It assigns each customer to a specific segment or group based on their attributes, behaviors, or other relevant factors. This segmentation enables the bank to understand their customers better and tailor their strategies accordingly. The segmentation can be used to develop targeted marketing campaigns, improve customer satisfaction, and optimize the allocation of resources and services.</w:t>
      </w:r>
    </w:p>
    <w:p w14:paraId="4A4B240B" w14:textId="77777777" w:rsidR="004A70A2" w:rsidRPr="004A70A2" w:rsidRDefault="004A70A2" w:rsidP="004A70A2">
      <w:pPr>
        <w:rPr>
          <w:lang w:val="en-US"/>
        </w:rPr>
      </w:pPr>
    </w:p>
    <w:p w14:paraId="3FB28D18" w14:textId="77777777" w:rsidR="004A70A2" w:rsidRPr="004A70A2" w:rsidRDefault="004A70A2" w:rsidP="004A70A2">
      <w:pPr>
        <w:rPr>
          <w:b/>
          <w:bCs/>
          <w:lang w:val="en-US"/>
        </w:rPr>
      </w:pPr>
      <w:r w:rsidRPr="004A70A2">
        <w:rPr>
          <w:b/>
          <w:bCs/>
          <w:lang w:val="en-US"/>
        </w:rPr>
        <w:t>4. Detailed Instructions for Beginners on Running the Code:</w:t>
      </w:r>
    </w:p>
    <w:p w14:paraId="3FDB960E" w14:textId="77777777" w:rsidR="004A70A2" w:rsidRPr="004A70A2" w:rsidRDefault="004A70A2" w:rsidP="004A70A2">
      <w:pPr>
        <w:rPr>
          <w:lang w:val="en-US"/>
        </w:rPr>
      </w:pPr>
      <w:r w:rsidRPr="004A70A2">
        <w:rPr>
          <w:lang w:val="en-US"/>
        </w:rPr>
        <w:t>To run the code for the Bank Customer Segmentation project, follow these steps:</w:t>
      </w:r>
    </w:p>
    <w:p w14:paraId="661863BC" w14:textId="77777777" w:rsidR="004A70A2" w:rsidRPr="004A70A2" w:rsidRDefault="004A70A2" w:rsidP="004A70A2">
      <w:pPr>
        <w:rPr>
          <w:lang w:val="en-US"/>
        </w:rPr>
      </w:pPr>
    </w:p>
    <w:p w14:paraId="50B71C88" w14:textId="77777777" w:rsidR="004A70A2" w:rsidRPr="004A70A2" w:rsidRDefault="004A70A2" w:rsidP="004A70A2">
      <w:pPr>
        <w:rPr>
          <w:lang w:val="en-US"/>
        </w:rPr>
      </w:pPr>
      <w:r w:rsidRPr="004A70A2">
        <w:rPr>
          <w:lang w:val="en-US"/>
        </w:rPr>
        <w:t>Step 1: Data Preparation</w:t>
      </w:r>
    </w:p>
    <w:p w14:paraId="1BCE6334" w14:textId="7B03ABEB" w:rsidR="004A70A2" w:rsidRPr="004A70A2" w:rsidRDefault="004A70A2" w:rsidP="004A70A2">
      <w:pPr>
        <w:rPr>
          <w:lang w:val="en-US"/>
        </w:rPr>
      </w:pPr>
      <w:r w:rsidRPr="004A70A2">
        <w:rPr>
          <w:lang w:val="en-US"/>
        </w:rPr>
        <w:t xml:space="preserve">- Download the dataset used in the project from the provided link </w:t>
      </w:r>
    </w:p>
    <w:p w14:paraId="57C0748B" w14:textId="77777777" w:rsidR="004A70A2" w:rsidRPr="004A70A2" w:rsidRDefault="004A70A2" w:rsidP="004A70A2">
      <w:pPr>
        <w:rPr>
          <w:lang w:val="en-US"/>
        </w:rPr>
      </w:pPr>
      <w:r w:rsidRPr="004A70A2">
        <w:rPr>
          <w:lang w:val="en-US"/>
        </w:rPr>
        <w:t xml:space="preserve">- Ensure that you have the necessary libraries and dependencies installed, including pandas, </w:t>
      </w:r>
      <w:proofErr w:type="spellStart"/>
      <w:r w:rsidRPr="004A70A2">
        <w:rPr>
          <w:lang w:val="en-US"/>
        </w:rPr>
        <w:t>numpy</w:t>
      </w:r>
      <w:proofErr w:type="spellEnd"/>
      <w:r w:rsidRPr="004A70A2">
        <w:rPr>
          <w:lang w:val="en-US"/>
        </w:rPr>
        <w:t>, matplotlib, seaborn, and scikit-learn.</w:t>
      </w:r>
    </w:p>
    <w:p w14:paraId="0D43CA3F" w14:textId="77777777" w:rsidR="004A70A2" w:rsidRPr="004A70A2" w:rsidRDefault="004A70A2" w:rsidP="004A70A2">
      <w:pPr>
        <w:rPr>
          <w:lang w:val="en-US"/>
        </w:rPr>
      </w:pPr>
      <w:r w:rsidRPr="004A70A2">
        <w:rPr>
          <w:lang w:val="en-US"/>
        </w:rPr>
        <w:t>- Load the dataset into your working environment using the appropriate method for your setup (e.g., `</w:t>
      </w:r>
      <w:proofErr w:type="spellStart"/>
      <w:proofErr w:type="gramStart"/>
      <w:r w:rsidRPr="004A70A2">
        <w:rPr>
          <w:lang w:val="en-US"/>
        </w:rPr>
        <w:t>pd.read</w:t>
      </w:r>
      <w:proofErr w:type="gramEnd"/>
      <w:r w:rsidRPr="004A70A2">
        <w:rPr>
          <w:lang w:val="en-US"/>
        </w:rPr>
        <w:t>_csv</w:t>
      </w:r>
      <w:proofErr w:type="spellEnd"/>
      <w:r w:rsidRPr="004A70A2">
        <w:rPr>
          <w:lang w:val="en-US"/>
        </w:rPr>
        <w:t>()` for a CSV file).</w:t>
      </w:r>
    </w:p>
    <w:p w14:paraId="7CB28CE1" w14:textId="77777777" w:rsidR="004A70A2" w:rsidRPr="004A70A2" w:rsidRDefault="004A70A2" w:rsidP="004A70A2">
      <w:pPr>
        <w:rPr>
          <w:lang w:val="en-US"/>
        </w:rPr>
      </w:pPr>
    </w:p>
    <w:p w14:paraId="68D38434" w14:textId="77777777" w:rsidR="004A70A2" w:rsidRPr="004A70A2" w:rsidRDefault="004A70A2" w:rsidP="004A70A2">
      <w:pPr>
        <w:rPr>
          <w:lang w:val="en-US"/>
        </w:rPr>
      </w:pPr>
      <w:r w:rsidRPr="004A70A2">
        <w:rPr>
          <w:lang w:val="en-US"/>
        </w:rPr>
        <w:t>Step 2: Data Exploration and Preprocessing</w:t>
      </w:r>
    </w:p>
    <w:p w14:paraId="1583B175" w14:textId="77777777" w:rsidR="004A70A2" w:rsidRPr="004A70A2" w:rsidRDefault="004A70A2" w:rsidP="004A70A2">
      <w:pPr>
        <w:rPr>
          <w:lang w:val="en-US"/>
        </w:rPr>
      </w:pPr>
      <w:r w:rsidRPr="004A70A2">
        <w:rPr>
          <w:lang w:val="en-US"/>
        </w:rPr>
        <w:t>- Perform exploratory data analysis (EDA) using the provided code to gain insights into the dataset's structure and variables.</w:t>
      </w:r>
    </w:p>
    <w:p w14:paraId="783BA4ED" w14:textId="77777777" w:rsidR="004A70A2" w:rsidRPr="004A70A2" w:rsidRDefault="004A70A2" w:rsidP="004A70A2">
      <w:pPr>
        <w:rPr>
          <w:lang w:val="en-US"/>
        </w:rPr>
      </w:pPr>
      <w:r w:rsidRPr="004A70A2">
        <w:rPr>
          <w:lang w:val="en-US"/>
        </w:rPr>
        <w:t xml:space="preserve">- Clean the data if </w:t>
      </w:r>
      <w:proofErr w:type="gramStart"/>
      <w:r w:rsidRPr="004A70A2">
        <w:rPr>
          <w:lang w:val="en-US"/>
        </w:rPr>
        <w:t>necessary</w:t>
      </w:r>
      <w:proofErr w:type="gramEnd"/>
      <w:r w:rsidRPr="004A70A2">
        <w:rPr>
          <w:lang w:val="en-US"/>
        </w:rPr>
        <w:t xml:space="preserve"> by handling missing values, outliers, or any other data quality issues. Refer to the code and comments for guidance on data preprocessing steps.</w:t>
      </w:r>
    </w:p>
    <w:p w14:paraId="2333069E" w14:textId="77777777" w:rsidR="004A70A2" w:rsidRPr="004A70A2" w:rsidRDefault="004A70A2" w:rsidP="004A70A2">
      <w:pPr>
        <w:rPr>
          <w:lang w:val="en-US"/>
        </w:rPr>
      </w:pPr>
    </w:p>
    <w:p w14:paraId="7791B23D" w14:textId="77777777" w:rsidR="004A70A2" w:rsidRPr="004A70A2" w:rsidRDefault="004A70A2" w:rsidP="004A70A2">
      <w:pPr>
        <w:rPr>
          <w:lang w:val="en-US"/>
        </w:rPr>
      </w:pPr>
      <w:r w:rsidRPr="004A70A2">
        <w:rPr>
          <w:lang w:val="en-US"/>
        </w:rPr>
        <w:t>Step 3: Feature Engineering</w:t>
      </w:r>
    </w:p>
    <w:p w14:paraId="2B6FBC02" w14:textId="77777777" w:rsidR="004A70A2" w:rsidRPr="004A70A2" w:rsidRDefault="004A70A2" w:rsidP="004A70A2">
      <w:pPr>
        <w:rPr>
          <w:lang w:val="en-US"/>
        </w:rPr>
      </w:pPr>
      <w:r w:rsidRPr="004A70A2">
        <w:rPr>
          <w:lang w:val="en-US"/>
        </w:rPr>
        <w:t>- Generate additional features or transform existing ones if needed. This step might involve scaling numeric features, encoding categorical variables, or creating new derived features based on domain knowledge.</w:t>
      </w:r>
    </w:p>
    <w:p w14:paraId="788C574A" w14:textId="77777777" w:rsidR="004A70A2" w:rsidRPr="004A70A2" w:rsidRDefault="004A70A2" w:rsidP="004A70A2">
      <w:pPr>
        <w:rPr>
          <w:lang w:val="en-US"/>
        </w:rPr>
      </w:pPr>
    </w:p>
    <w:p w14:paraId="3AFDA56C" w14:textId="77777777" w:rsidR="004A70A2" w:rsidRPr="004A70A2" w:rsidRDefault="004A70A2" w:rsidP="004A70A2">
      <w:pPr>
        <w:rPr>
          <w:lang w:val="en-US"/>
        </w:rPr>
      </w:pPr>
      <w:r w:rsidRPr="004A70A2">
        <w:rPr>
          <w:lang w:val="en-US"/>
        </w:rPr>
        <w:t>Step 4: Clustering</w:t>
      </w:r>
    </w:p>
    <w:p w14:paraId="2FBFFDAC" w14:textId="77777777" w:rsidR="004A70A2" w:rsidRPr="004A70A2" w:rsidRDefault="004A70A2" w:rsidP="004A70A2">
      <w:pPr>
        <w:rPr>
          <w:lang w:val="en-US"/>
        </w:rPr>
      </w:pPr>
      <w:r w:rsidRPr="004A70A2">
        <w:rPr>
          <w:lang w:val="en-US"/>
        </w:rPr>
        <w:t>- Apply the clustering algorithm(s) of your choice using the provided code. The default code employs the K-means algorithm, but you can experiment with other algorithms available in scikit-learn, such as DBSCAN or hierarchical clustering.</w:t>
      </w:r>
    </w:p>
    <w:p w14:paraId="7373765D" w14:textId="77777777" w:rsidR="004A70A2" w:rsidRPr="004A70A2" w:rsidRDefault="004A70A2" w:rsidP="004A70A2">
      <w:pPr>
        <w:rPr>
          <w:lang w:val="en-US"/>
        </w:rPr>
      </w:pPr>
      <w:r w:rsidRPr="004A70A2">
        <w:rPr>
          <w:lang w:val="en-US"/>
        </w:rPr>
        <w:t>- Adjust the parameters of the clustering algorithm(s) as necessary, depending on the characteristics of your dataset and desired segmentation.</w:t>
      </w:r>
    </w:p>
    <w:p w14:paraId="2F90C78C" w14:textId="77777777" w:rsidR="004A70A2" w:rsidRPr="004A70A2" w:rsidRDefault="004A70A2" w:rsidP="004A70A2">
      <w:pPr>
        <w:rPr>
          <w:lang w:val="en-US"/>
        </w:rPr>
      </w:pPr>
    </w:p>
    <w:p w14:paraId="6043FFC7" w14:textId="77777777" w:rsidR="004A70A2" w:rsidRPr="004A70A2" w:rsidRDefault="004A70A2" w:rsidP="004A70A2">
      <w:pPr>
        <w:rPr>
          <w:lang w:val="en-US"/>
        </w:rPr>
      </w:pPr>
      <w:r w:rsidRPr="004A70A2">
        <w:rPr>
          <w:lang w:val="en-US"/>
        </w:rPr>
        <w:t>Step 5: Visualization and Analysis</w:t>
      </w:r>
    </w:p>
    <w:p w14:paraId="2BB85ECB" w14:textId="77777777" w:rsidR="004A70A2" w:rsidRPr="004A70A2" w:rsidRDefault="004A70A2" w:rsidP="004A70A2">
      <w:pPr>
        <w:rPr>
          <w:lang w:val="en-US"/>
        </w:rPr>
      </w:pPr>
      <w:r w:rsidRPr="004A70A2">
        <w:rPr>
          <w:lang w:val="en-US"/>
        </w:rPr>
        <w:t>- Utilize the provided code to visualize the clustering results. This step helps understand the separation and distribution of customers across different segments.</w:t>
      </w:r>
    </w:p>
    <w:p w14:paraId="5B1961FE" w14:textId="77777777" w:rsidR="004A70A2" w:rsidRPr="004A70A2" w:rsidRDefault="004A70A2" w:rsidP="004A70A2">
      <w:pPr>
        <w:rPr>
          <w:lang w:val="en-US"/>
        </w:rPr>
      </w:pPr>
      <w:r w:rsidRPr="004A70A2">
        <w:rPr>
          <w:lang w:val="en-US"/>
        </w:rPr>
        <w:t>- Analyze the cluster profiles and characteristics to gain insights into the distinct customer groups identified. This information can guide decision-making for marketing strategies and services.</w:t>
      </w:r>
    </w:p>
    <w:p w14:paraId="77D13BB7" w14:textId="77777777" w:rsidR="004A70A2" w:rsidRPr="004A70A2" w:rsidRDefault="004A70A2" w:rsidP="004A70A2">
      <w:pPr>
        <w:rPr>
          <w:lang w:val="en-US"/>
        </w:rPr>
      </w:pPr>
    </w:p>
    <w:p w14:paraId="30ECD1A5" w14:textId="77777777" w:rsidR="004A70A2" w:rsidRPr="004A70A2" w:rsidRDefault="004A70A2" w:rsidP="004A70A2">
      <w:pPr>
        <w:rPr>
          <w:lang w:val="en-US"/>
        </w:rPr>
      </w:pPr>
      <w:r w:rsidRPr="004A70A2">
        <w:rPr>
          <w:lang w:val="en-US"/>
        </w:rPr>
        <w:t>Step 6: Interpretation and Application</w:t>
      </w:r>
    </w:p>
    <w:p w14:paraId="08336BA8" w14:textId="77777777" w:rsidR="004A70A2" w:rsidRPr="004A70A2" w:rsidRDefault="004A70A2" w:rsidP="004A70A2">
      <w:pPr>
        <w:rPr>
          <w:lang w:val="en-US"/>
        </w:rPr>
      </w:pPr>
      <w:r w:rsidRPr="004A70A2">
        <w:rPr>
          <w:lang w:val="en-US"/>
        </w:rPr>
        <w:t>- Interpret the customer segmentation results and profiles to develop strategies, campaigns, or personalized services for each segment. Leverage the insights gained from the analysis to optimize customer satisfaction, marketing effectiveness, and resource allocation.</w:t>
      </w:r>
    </w:p>
    <w:p w14:paraId="37B5AECC" w14:textId="77777777" w:rsidR="004A70A2" w:rsidRPr="004A70A2" w:rsidRDefault="004A70A2" w:rsidP="004A70A2">
      <w:pPr>
        <w:rPr>
          <w:lang w:val="en-US"/>
        </w:rPr>
      </w:pPr>
    </w:p>
    <w:p w14:paraId="28CC902C" w14:textId="4FFFACBD" w:rsidR="004A70A2" w:rsidRPr="004A70A2" w:rsidRDefault="004A70A2" w:rsidP="004A70A2">
      <w:pPr>
        <w:rPr>
          <w:lang w:val="en-US"/>
        </w:rPr>
      </w:pPr>
      <w:r w:rsidRPr="004A70A2">
        <w:rPr>
          <w:lang w:val="en-US"/>
        </w:rPr>
        <w:lastRenderedPageBreak/>
        <w:t>Note: The code provided on Kaggle is intended as a starting point. Feel free to modify and experiment with the code to suit your specific requirements and dataset.</w:t>
      </w:r>
    </w:p>
    <w:sectPr w:rsidR="004A70A2" w:rsidRPr="004A70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0A2"/>
    <w:rsid w:val="004A70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E145"/>
  <w15:chartTrackingRefBased/>
  <w15:docId w15:val="{390CD959-FFA6-4CB7-BE69-58E7DA754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iebystro@gmail.com</dc:creator>
  <cp:keywords/>
  <dc:description/>
  <cp:lastModifiedBy>iebystro@gmail.com</cp:lastModifiedBy>
  <cp:revision>1</cp:revision>
  <dcterms:created xsi:type="dcterms:W3CDTF">2023-07-15T13:11:00Z</dcterms:created>
  <dcterms:modified xsi:type="dcterms:W3CDTF">2023-07-15T13:13:00Z</dcterms:modified>
</cp:coreProperties>
</file>