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3D652" w14:textId="39A451C2" w:rsidR="003D28CE" w:rsidRDefault="003D28CE">
      <w:pPr>
        <w:rPr>
          <w:lang w:val="en-US"/>
        </w:rPr>
      </w:pPr>
      <w:r>
        <w:rPr>
          <w:lang w:val="en-US"/>
        </w:rPr>
        <w:t xml:space="preserve">Data link </w:t>
      </w:r>
      <w:hyperlink r:id="rId4" w:history="1">
        <w:r w:rsidRPr="001D5C3D">
          <w:rPr>
            <w:rStyle w:val="Hyperlink"/>
            <w:lang w:val="en-US"/>
          </w:rPr>
          <w:t>https://www.kaggle.com/datasets/vjchoudhary7/customer-segmentation-tutorial-in-python</w:t>
        </w:r>
      </w:hyperlink>
    </w:p>
    <w:p w14:paraId="7E6FE5B7" w14:textId="77777777" w:rsidR="003D28CE" w:rsidRPr="003D28CE" w:rsidRDefault="003D28CE" w:rsidP="003D28CE">
      <w:pPr>
        <w:rPr>
          <w:b/>
          <w:bCs/>
          <w:lang w:val="en-US"/>
        </w:rPr>
      </w:pPr>
      <w:r w:rsidRPr="003D28CE">
        <w:rPr>
          <w:b/>
          <w:bCs/>
          <w:lang w:val="en-US"/>
        </w:rPr>
        <w:t>1. Description of the project:</w:t>
      </w:r>
    </w:p>
    <w:p w14:paraId="25CC9571" w14:textId="516AAD89" w:rsidR="003D28CE" w:rsidRPr="003D28CE" w:rsidRDefault="003D28CE" w:rsidP="003D28CE">
      <w:pPr>
        <w:rPr>
          <w:lang w:val="en-US"/>
        </w:rPr>
      </w:pPr>
      <w:r w:rsidRPr="003D28CE">
        <w:rPr>
          <w:lang w:val="en-US"/>
        </w:rPr>
        <w:t>The project titled aims to perform customer segmentation using the K-means clustering algorithm. Customer segmentation is the process of dividing a customer base into distinct groups based on their similarities, such as demographics, behavior, or purchasing patterns. By segmenting customers, businesses can better understand their target audience and tailor their marketing strategies to each segment's specific needs.</w:t>
      </w:r>
    </w:p>
    <w:p w14:paraId="348DE28C" w14:textId="77777777" w:rsidR="003D28CE" w:rsidRPr="003D28CE" w:rsidRDefault="003D28CE" w:rsidP="003D28CE">
      <w:pPr>
        <w:rPr>
          <w:lang w:val="en-US"/>
        </w:rPr>
      </w:pPr>
    </w:p>
    <w:p w14:paraId="4238EE2D" w14:textId="77777777" w:rsidR="003D28CE" w:rsidRPr="003D28CE" w:rsidRDefault="003D28CE" w:rsidP="003D28CE">
      <w:pPr>
        <w:rPr>
          <w:lang w:val="en-US"/>
        </w:rPr>
      </w:pPr>
      <w:r w:rsidRPr="003D28CE">
        <w:rPr>
          <w:lang w:val="en-US"/>
        </w:rPr>
        <w:t>The project utilizes a dataset containing customer information, such as age, gender, annual income, and spending score. The K-means algorithm is applied to this dataset to group similar customers together based on their spending habits. The analysis aims to identify distinct customer segments, which can help businesses make informed decisions regarding product offerings, pricing, and marketing campaigns.</w:t>
      </w:r>
    </w:p>
    <w:p w14:paraId="1D15FB9B" w14:textId="77777777" w:rsidR="003D28CE" w:rsidRPr="003D28CE" w:rsidRDefault="003D28CE" w:rsidP="003D28CE">
      <w:pPr>
        <w:rPr>
          <w:lang w:val="en-US"/>
        </w:rPr>
      </w:pPr>
    </w:p>
    <w:p w14:paraId="6F62392E" w14:textId="77777777" w:rsidR="003D28CE" w:rsidRPr="003D28CE" w:rsidRDefault="003D28CE" w:rsidP="003D28CE">
      <w:pPr>
        <w:rPr>
          <w:b/>
          <w:bCs/>
          <w:lang w:val="en-US"/>
        </w:rPr>
      </w:pPr>
      <w:r w:rsidRPr="003D28CE">
        <w:rPr>
          <w:b/>
          <w:bCs/>
          <w:lang w:val="en-US"/>
        </w:rPr>
        <w:t>2. List of outputs with detailed descriptions:</w:t>
      </w:r>
    </w:p>
    <w:p w14:paraId="26388BAE" w14:textId="77777777" w:rsidR="003D28CE" w:rsidRPr="003D28CE" w:rsidRDefault="003D28CE" w:rsidP="003D28CE">
      <w:pPr>
        <w:rPr>
          <w:lang w:val="en-US"/>
        </w:rPr>
      </w:pPr>
      <w:r w:rsidRPr="003D28CE">
        <w:rPr>
          <w:lang w:val="en-US"/>
        </w:rPr>
        <w:t>a) Scatter Plot: This output is a scatter plot that visualizes the data points of the customers based on their annual income and spending score. It helps in identifying any potential clusters or patterns in the data.</w:t>
      </w:r>
    </w:p>
    <w:p w14:paraId="62535053" w14:textId="77777777" w:rsidR="003D28CE" w:rsidRPr="003D28CE" w:rsidRDefault="003D28CE" w:rsidP="003D28CE">
      <w:pPr>
        <w:rPr>
          <w:lang w:val="en-US"/>
        </w:rPr>
      </w:pPr>
    </w:p>
    <w:p w14:paraId="313D703F" w14:textId="77777777" w:rsidR="003D28CE" w:rsidRPr="003D28CE" w:rsidRDefault="003D28CE" w:rsidP="003D28CE">
      <w:pPr>
        <w:rPr>
          <w:lang w:val="en-US"/>
        </w:rPr>
      </w:pPr>
      <w:r w:rsidRPr="003D28CE">
        <w:rPr>
          <w:lang w:val="en-US"/>
        </w:rPr>
        <w:t>b) Elbow Method Plot: The elbow method is used to determine the optimal number of clusters for the K-means algorithm. This output is a line plot that shows the variation in the within-cluster sum of squares (WCSS) as the number of clusters increases. It helps in finding the "elbow" point, which indicates the number of clusters where the gain in clustering performance starts to diminish.</w:t>
      </w:r>
    </w:p>
    <w:p w14:paraId="1D07F08A" w14:textId="77777777" w:rsidR="003D28CE" w:rsidRPr="003D28CE" w:rsidRDefault="003D28CE" w:rsidP="003D28CE">
      <w:pPr>
        <w:rPr>
          <w:lang w:val="en-US"/>
        </w:rPr>
      </w:pPr>
    </w:p>
    <w:p w14:paraId="54A394D4" w14:textId="77777777" w:rsidR="003D28CE" w:rsidRPr="003D28CE" w:rsidRDefault="003D28CE" w:rsidP="003D28CE">
      <w:pPr>
        <w:rPr>
          <w:lang w:val="en-US"/>
        </w:rPr>
      </w:pPr>
      <w:r w:rsidRPr="003D28CE">
        <w:rPr>
          <w:lang w:val="en-US"/>
        </w:rPr>
        <w:t>c) Cluster Visualization: This output is a scatter plot that displays the customers grouped into different clusters based on their spending habits. Each cluster is represented by a different color, allowing for visual differentiation.</w:t>
      </w:r>
    </w:p>
    <w:p w14:paraId="229179C9" w14:textId="77777777" w:rsidR="003D28CE" w:rsidRPr="003D28CE" w:rsidRDefault="003D28CE" w:rsidP="003D28CE">
      <w:pPr>
        <w:rPr>
          <w:lang w:val="en-US"/>
        </w:rPr>
      </w:pPr>
    </w:p>
    <w:p w14:paraId="41F9D5A8" w14:textId="77777777" w:rsidR="003D28CE" w:rsidRPr="003D28CE" w:rsidRDefault="003D28CE" w:rsidP="003D28CE">
      <w:pPr>
        <w:rPr>
          <w:lang w:val="en-US"/>
        </w:rPr>
      </w:pPr>
      <w:r w:rsidRPr="003D28CE">
        <w:rPr>
          <w:lang w:val="en-US"/>
        </w:rPr>
        <w:t>d) Cluster Profiles: This output provides a summary of each cluster's characteristics, including the mean values of age, annual income, and spending score. It helps in understanding the distinguishing features of each segment and how they differ from one another.</w:t>
      </w:r>
    </w:p>
    <w:p w14:paraId="28866C5E" w14:textId="77777777" w:rsidR="003D28CE" w:rsidRPr="003D28CE" w:rsidRDefault="003D28CE" w:rsidP="003D28CE">
      <w:pPr>
        <w:rPr>
          <w:lang w:val="en-US"/>
        </w:rPr>
      </w:pPr>
    </w:p>
    <w:p w14:paraId="47F81FED" w14:textId="77777777" w:rsidR="003D28CE" w:rsidRPr="003D28CE" w:rsidRDefault="003D28CE" w:rsidP="003D28CE">
      <w:pPr>
        <w:rPr>
          <w:b/>
          <w:bCs/>
          <w:lang w:val="en-US"/>
        </w:rPr>
      </w:pPr>
      <w:r w:rsidRPr="003D28CE">
        <w:rPr>
          <w:b/>
          <w:bCs/>
          <w:lang w:val="en-US"/>
        </w:rPr>
        <w:t>3. Main output:</w:t>
      </w:r>
    </w:p>
    <w:p w14:paraId="14ED8F68" w14:textId="77777777" w:rsidR="003D28CE" w:rsidRPr="003D28CE" w:rsidRDefault="003D28CE" w:rsidP="003D28CE">
      <w:pPr>
        <w:rPr>
          <w:lang w:val="en-US"/>
        </w:rPr>
      </w:pPr>
      <w:r w:rsidRPr="003D28CE">
        <w:rPr>
          <w:lang w:val="en-US"/>
        </w:rPr>
        <w:t>The main output of the project is the "Cluster Visualization" plot. It showcases the customer segments generated by the K-means algorithm, providing a visual representation of how customers are grouped based on their spending habits. This plot helps in identifying distinct clusters and understanding the distribution of customers within each segment.</w:t>
      </w:r>
    </w:p>
    <w:p w14:paraId="78A3471E" w14:textId="77777777" w:rsidR="003D28CE" w:rsidRPr="003D28CE" w:rsidRDefault="003D28CE" w:rsidP="003D28CE">
      <w:pPr>
        <w:rPr>
          <w:lang w:val="en-US"/>
        </w:rPr>
      </w:pPr>
    </w:p>
    <w:p w14:paraId="2AEC4EE6" w14:textId="77777777" w:rsidR="003D28CE" w:rsidRPr="003D28CE" w:rsidRDefault="003D28CE" w:rsidP="003D28CE">
      <w:pPr>
        <w:rPr>
          <w:b/>
          <w:bCs/>
          <w:lang w:val="en-US"/>
        </w:rPr>
      </w:pPr>
      <w:r w:rsidRPr="003D28CE">
        <w:rPr>
          <w:b/>
          <w:bCs/>
          <w:lang w:val="en-US"/>
        </w:rPr>
        <w:t>4. Detailed instructions for beginners to run the code:</w:t>
      </w:r>
    </w:p>
    <w:p w14:paraId="469B90EA" w14:textId="77777777" w:rsidR="003D28CE" w:rsidRPr="003D28CE" w:rsidRDefault="003D28CE" w:rsidP="003D28CE">
      <w:pPr>
        <w:rPr>
          <w:lang w:val="en-US"/>
        </w:rPr>
      </w:pPr>
    </w:p>
    <w:p w14:paraId="59134629" w14:textId="77777777" w:rsidR="003D28CE" w:rsidRPr="003D28CE" w:rsidRDefault="003D28CE" w:rsidP="003D28CE">
      <w:pPr>
        <w:rPr>
          <w:lang w:val="en-US"/>
        </w:rPr>
      </w:pPr>
      <w:r w:rsidRPr="003D28CE">
        <w:rPr>
          <w:lang w:val="en-US"/>
        </w:rPr>
        <w:lastRenderedPageBreak/>
        <w:t>Step 1: Dataset and Libraries</w:t>
      </w:r>
    </w:p>
    <w:p w14:paraId="537774FA" w14:textId="77777777" w:rsidR="003D28CE" w:rsidRPr="003D28CE" w:rsidRDefault="003D28CE" w:rsidP="003D28CE">
      <w:pPr>
        <w:rPr>
          <w:lang w:val="en-US"/>
        </w:rPr>
      </w:pPr>
      <w:r w:rsidRPr="003D28CE">
        <w:rPr>
          <w:lang w:val="en-US"/>
        </w:rPr>
        <w:t>- Download the dataset file from the provided Kaggle link and save it in the same directory as the code.</w:t>
      </w:r>
    </w:p>
    <w:p w14:paraId="28CF6BBF" w14:textId="77777777" w:rsidR="003D28CE" w:rsidRPr="003D28CE" w:rsidRDefault="003D28CE" w:rsidP="003D28CE">
      <w:pPr>
        <w:rPr>
          <w:lang w:val="en-US"/>
        </w:rPr>
      </w:pPr>
      <w:r w:rsidRPr="003D28CE">
        <w:rPr>
          <w:lang w:val="en-US"/>
        </w:rPr>
        <w:t xml:space="preserve">- Install the required libraries mentioned in the code, such as pandas, </w:t>
      </w:r>
      <w:proofErr w:type="spellStart"/>
      <w:r w:rsidRPr="003D28CE">
        <w:rPr>
          <w:lang w:val="en-US"/>
        </w:rPr>
        <w:t>numpy</w:t>
      </w:r>
      <w:proofErr w:type="spellEnd"/>
      <w:r w:rsidRPr="003D28CE">
        <w:rPr>
          <w:lang w:val="en-US"/>
        </w:rPr>
        <w:t xml:space="preserve">, matplotlib, and </w:t>
      </w:r>
      <w:proofErr w:type="spellStart"/>
      <w:r w:rsidRPr="003D28CE">
        <w:rPr>
          <w:lang w:val="en-US"/>
        </w:rPr>
        <w:t>sklearn</w:t>
      </w:r>
      <w:proofErr w:type="spellEnd"/>
      <w:r w:rsidRPr="003D28CE">
        <w:rPr>
          <w:lang w:val="en-US"/>
        </w:rPr>
        <w:t>. You can use the pip package manager to install them.</w:t>
      </w:r>
    </w:p>
    <w:p w14:paraId="38653875" w14:textId="77777777" w:rsidR="003D28CE" w:rsidRPr="003D28CE" w:rsidRDefault="003D28CE" w:rsidP="003D28CE">
      <w:pPr>
        <w:rPr>
          <w:lang w:val="en-US"/>
        </w:rPr>
      </w:pPr>
    </w:p>
    <w:p w14:paraId="1E33B194" w14:textId="77777777" w:rsidR="003D28CE" w:rsidRPr="003D28CE" w:rsidRDefault="003D28CE" w:rsidP="003D28CE">
      <w:pPr>
        <w:rPr>
          <w:lang w:val="en-US"/>
        </w:rPr>
      </w:pPr>
      <w:r w:rsidRPr="003D28CE">
        <w:rPr>
          <w:lang w:val="en-US"/>
        </w:rPr>
        <w:t>Step 2: Importing Libraries and Loading the Dataset</w:t>
      </w:r>
    </w:p>
    <w:p w14:paraId="403042C6" w14:textId="77777777" w:rsidR="003D28CE" w:rsidRPr="003D28CE" w:rsidRDefault="003D28CE" w:rsidP="003D28CE">
      <w:pPr>
        <w:rPr>
          <w:lang w:val="en-US"/>
        </w:rPr>
      </w:pPr>
      <w:r w:rsidRPr="003D28CE">
        <w:rPr>
          <w:lang w:val="en-US"/>
        </w:rPr>
        <w:t xml:space="preserve">- Open the </w:t>
      </w:r>
      <w:proofErr w:type="spellStart"/>
      <w:r w:rsidRPr="003D28CE">
        <w:rPr>
          <w:lang w:val="en-US"/>
        </w:rPr>
        <w:t>Jupyter</w:t>
      </w:r>
      <w:proofErr w:type="spellEnd"/>
      <w:r w:rsidRPr="003D28CE">
        <w:rPr>
          <w:lang w:val="en-US"/>
        </w:rPr>
        <w:t xml:space="preserve"> Notebook or Python IDE of your choice.</w:t>
      </w:r>
    </w:p>
    <w:p w14:paraId="167E6EC3" w14:textId="77777777" w:rsidR="003D28CE" w:rsidRPr="003D28CE" w:rsidRDefault="003D28CE" w:rsidP="003D28CE">
      <w:pPr>
        <w:rPr>
          <w:lang w:val="en-US"/>
        </w:rPr>
      </w:pPr>
      <w:r w:rsidRPr="003D28CE">
        <w:rPr>
          <w:lang w:val="en-US"/>
        </w:rPr>
        <w:t>- Import the necessary libraries using the import statements at the beginning of the code.</w:t>
      </w:r>
    </w:p>
    <w:p w14:paraId="0B6BF799" w14:textId="77777777" w:rsidR="003D28CE" w:rsidRPr="003D28CE" w:rsidRDefault="003D28CE" w:rsidP="003D28CE">
      <w:pPr>
        <w:rPr>
          <w:lang w:val="en-US"/>
        </w:rPr>
      </w:pPr>
      <w:r w:rsidRPr="003D28CE">
        <w:rPr>
          <w:lang w:val="en-US"/>
        </w:rPr>
        <w:t xml:space="preserve">- Load the dataset into a pandas </w:t>
      </w:r>
      <w:proofErr w:type="spellStart"/>
      <w:r w:rsidRPr="003D28CE">
        <w:rPr>
          <w:lang w:val="en-US"/>
        </w:rPr>
        <w:t>DataFrame</w:t>
      </w:r>
      <w:proofErr w:type="spellEnd"/>
      <w:r w:rsidRPr="003D28CE">
        <w:rPr>
          <w:lang w:val="en-US"/>
        </w:rPr>
        <w:t xml:space="preserve"> using the `</w:t>
      </w:r>
      <w:proofErr w:type="spellStart"/>
      <w:proofErr w:type="gramStart"/>
      <w:r w:rsidRPr="003D28CE">
        <w:rPr>
          <w:lang w:val="en-US"/>
        </w:rPr>
        <w:t>pd.read</w:t>
      </w:r>
      <w:proofErr w:type="gramEnd"/>
      <w:r w:rsidRPr="003D28CE">
        <w:rPr>
          <w:lang w:val="en-US"/>
        </w:rPr>
        <w:t>_csv</w:t>
      </w:r>
      <w:proofErr w:type="spellEnd"/>
      <w:r w:rsidRPr="003D28CE">
        <w:rPr>
          <w:lang w:val="en-US"/>
        </w:rPr>
        <w:t>()` function.</w:t>
      </w:r>
    </w:p>
    <w:p w14:paraId="48066A5E" w14:textId="77777777" w:rsidR="003D28CE" w:rsidRPr="003D28CE" w:rsidRDefault="003D28CE" w:rsidP="003D28CE">
      <w:pPr>
        <w:rPr>
          <w:lang w:val="en-US"/>
        </w:rPr>
      </w:pPr>
    </w:p>
    <w:p w14:paraId="392B846C" w14:textId="77777777" w:rsidR="003D28CE" w:rsidRPr="003D28CE" w:rsidRDefault="003D28CE" w:rsidP="003D28CE">
      <w:pPr>
        <w:rPr>
          <w:lang w:val="en-US"/>
        </w:rPr>
      </w:pPr>
      <w:r w:rsidRPr="003D28CE">
        <w:rPr>
          <w:lang w:val="en-US"/>
        </w:rPr>
        <w:t>Step 3: Data Exploration and Preprocessing (Optional)</w:t>
      </w:r>
    </w:p>
    <w:p w14:paraId="5583E8C4" w14:textId="77777777" w:rsidR="003D28CE" w:rsidRPr="003D28CE" w:rsidRDefault="003D28CE" w:rsidP="003D28CE">
      <w:pPr>
        <w:rPr>
          <w:lang w:val="en-US"/>
        </w:rPr>
      </w:pPr>
      <w:r w:rsidRPr="003D28CE">
        <w:rPr>
          <w:lang w:val="en-US"/>
        </w:rPr>
        <w:t>- If you want to explore and preprocess the data before clustering, you can perform operations like checking for missing values, data normalization, or feature scaling. The code may already handle these steps, but you can modify it as per your requirements.</w:t>
      </w:r>
    </w:p>
    <w:p w14:paraId="4085969F" w14:textId="77777777" w:rsidR="003D28CE" w:rsidRPr="003D28CE" w:rsidRDefault="003D28CE" w:rsidP="003D28CE">
      <w:pPr>
        <w:rPr>
          <w:lang w:val="en-US"/>
        </w:rPr>
      </w:pPr>
    </w:p>
    <w:p w14:paraId="5FF02F6C" w14:textId="77777777" w:rsidR="003D28CE" w:rsidRPr="003D28CE" w:rsidRDefault="003D28CE" w:rsidP="003D28CE">
      <w:pPr>
        <w:rPr>
          <w:lang w:val="en-US"/>
        </w:rPr>
      </w:pPr>
      <w:r w:rsidRPr="003D28CE">
        <w:rPr>
          <w:lang w:val="en-US"/>
        </w:rPr>
        <w:t>Step 4: Visualizing Data</w:t>
      </w:r>
    </w:p>
    <w:p w14:paraId="1C581E06" w14:textId="77777777" w:rsidR="003D28CE" w:rsidRPr="003D28CE" w:rsidRDefault="003D28CE" w:rsidP="003D28CE">
      <w:pPr>
        <w:rPr>
          <w:lang w:val="en-US"/>
        </w:rPr>
      </w:pPr>
      <w:r w:rsidRPr="003D28CE">
        <w:rPr>
          <w:lang w:val="en-US"/>
        </w:rPr>
        <w:t>- Run the code cells related to visualizing the data. This includes creating the scatter plot of annual income versus spending score and the elbow method plot.</w:t>
      </w:r>
    </w:p>
    <w:p w14:paraId="7B849335" w14:textId="77777777" w:rsidR="003D28CE" w:rsidRPr="003D28CE" w:rsidRDefault="003D28CE" w:rsidP="003D28CE">
      <w:pPr>
        <w:rPr>
          <w:lang w:val="en-US"/>
        </w:rPr>
      </w:pPr>
    </w:p>
    <w:p w14:paraId="28105FF3" w14:textId="77777777" w:rsidR="003D28CE" w:rsidRPr="003D28CE" w:rsidRDefault="003D28CE" w:rsidP="003D28CE">
      <w:pPr>
        <w:rPr>
          <w:lang w:val="en-US"/>
        </w:rPr>
      </w:pPr>
      <w:r w:rsidRPr="003D28CE">
        <w:rPr>
          <w:lang w:val="en-US"/>
        </w:rPr>
        <w:t>Step 5: K-means Clustering</w:t>
      </w:r>
    </w:p>
    <w:p w14:paraId="173DC552" w14:textId="77777777" w:rsidR="003D28CE" w:rsidRPr="003D28CE" w:rsidRDefault="003D28CE" w:rsidP="003D28CE">
      <w:pPr>
        <w:rPr>
          <w:lang w:val="en-US"/>
        </w:rPr>
      </w:pPr>
      <w:r w:rsidRPr="003D28CE">
        <w:rPr>
          <w:lang w:val="en-US"/>
        </w:rPr>
        <w:t>- Determine the optimal number of clusters by analyzing the elbow method plot.</w:t>
      </w:r>
    </w:p>
    <w:p w14:paraId="37C79EAD" w14:textId="77777777" w:rsidR="003D28CE" w:rsidRPr="003D28CE" w:rsidRDefault="003D28CE" w:rsidP="003D28CE">
      <w:pPr>
        <w:rPr>
          <w:lang w:val="en-US"/>
        </w:rPr>
      </w:pPr>
      <w:r w:rsidRPr="003D28CE">
        <w:rPr>
          <w:lang w:val="en-US"/>
        </w:rPr>
        <w:t>- Modify the `</w:t>
      </w:r>
      <w:proofErr w:type="spellStart"/>
      <w:r w:rsidRPr="003D28CE">
        <w:rPr>
          <w:lang w:val="en-US"/>
        </w:rPr>
        <w:t>n_clusters</w:t>
      </w:r>
      <w:proofErr w:type="spellEnd"/>
      <w:r w:rsidRPr="003D28CE">
        <w:rPr>
          <w:lang w:val="en-US"/>
        </w:rPr>
        <w:t xml:space="preserve">` parameter in the </w:t>
      </w:r>
      <w:proofErr w:type="spellStart"/>
      <w:r w:rsidRPr="003D28CE">
        <w:rPr>
          <w:lang w:val="en-US"/>
        </w:rPr>
        <w:t>KMeans</w:t>
      </w:r>
      <w:proofErr w:type="spellEnd"/>
      <w:r w:rsidRPr="003D28CE">
        <w:rPr>
          <w:lang w:val="en-US"/>
        </w:rPr>
        <w:t xml:space="preserve"> function to the desired number of clusters.</w:t>
      </w:r>
    </w:p>
    <w:p w14:paraId="001F1C0F" w14:textId="77777777" w:rsidR="003D28CE" w:rsidRPr="003D28CE" w:rsidRDefault="003D28CE" w:rsidP="003D28CE">
      <w:pPr>
        <w:rPr>
          <w:lang w:val="en-US"/>
        </w:rPr>
      </w:pPr>
      <w:r w:rsidRPr="003D28CE">
        <w:rPr>
          <w:lang w:val="en-US"/>
        </w:rPr>
        <w:t>- Run the code cells related to K-means clustering, which include fitting the model to the data and predicting the clusters.</w:t>
      </w:r>
    </w:p>
    <w:p w14:paraId="44840A52" w14:textId="77777777" w:rsidR="003D28CE" w:rsidRPr="003D28CE" w:rsidRDefault="003D28CE" w:rsidP="003D28CE">
      <w:pPr>
        <w:rPr>
          <w:lang w:val="en-US"/>
        </w:rPr>
      </w:pPr>
    </w:p>
    <w:p w14:paraId="188CBF57" w14:textId="77777777" w:rsidR="003D28CE" w:rsidRPr="003D28CE" w:rsidRDefault="003D28CE" w:rsidP="003D28CE">
      <w:pPr>
        <w:rPr>
          <w:lang w:val="en-US"/>
        </w:rPr>
      </w:pPr>
      <w:r w:rsidRPr="003D28CE">
        <w:rPr>
          <w:lang w:val="en-US"/>
        </w:rPr>
        <w:t>Step 6: Visualizing Clusters</w:t>
      </w:r>
    </w:p>
    <w:p w14:paraId="6A951C68" w14:textId="77777777" w:rsidR="003D28CE" w:rsidRPr="003D28CE" w:rsidRDefault="003D28CE" w:rsidP="003D28CE">
      <w:pPr>
        <w:rPr>
          <w:lang w:val="en-US"/>
        </w:rPr>
      </w:pPr>
      <w:r w:rsidRPr="003D28CE">
        <w:rPr>
          <w:lang w:val="en-US"/>
        </w:rPr>
        <w:t>- Run the code cells related to visualizing the clusters. This will display the scatter plot with each cluster represented by a different color.</w:t>
      </w:r>
    </w:p>
    <w:p w14:paraId="756FBDA3" w14:textId="77777777" w:rsidR="003D28CE" w:rsidRPr="003D28CE" w:rsidRDefault="003D28CE" w:rsidP="003D28CE">
      <w:pPr>
        <w:rPr>
          <w:lang w:val="en-US"/>
        </w:rPr>
      </w:pPr>
    </w:p>
    <w:p w14:paraId="5ACAF9B8" w14:textId="77777777" w:rsidR="003D28CE" w:rsidRPr="003D28CE" w:rsidRDefault="003D28CE" w:rsidP="003D28CE">
      <w:pPr>
        <w:rPr>
          <w:lang w:val="en-US"/>
        </w:rPr>
      </w:pPr>
      <w:r w:rsidRPr="003D28CE">
        <w:rPr>
          <w:lang w:val="en-US"/>
        </w:rPr>
        <w:t>Step 7: Cluster Profiles</w:t>
      </w:r>
    </w:p>
    <w:p w14:paraId="37DAEA13" w14:textId="77777777" w:rsidR="003D28CE" w:rsidRPr="003D28CE" w:rsidRDefault="003D28CE" w:rsidP="003D28CE">
      <w:pPr>
        <w:rPr>
          <w:lang w:val="en-US"/>
        </w:rPr>
      </w:pPr>
      <w:r w:rsidRPr="003D28CE">
        <w:rPr>
          <w:lang w:val="en-US"/>
        </w:rPr>
        <w:t>- Run the code cells related to cluster profiling. This will print the summary of each cluster's characteristics, such as mean age, annual income, and spending score.</w:t>
      </w:r>
    </w:p>
    <w:p w14:paraId="6452B9C2" w14:textId="77777777" w:rsidR="003D28CE" w:rsidRPr="003D28CE" w:rsidRDefault="003D28CE" w:rsidP="003D28CE">
      <w:pPr>
        <w:rPr>
          <w:lang w:val="en-US"/>
        </w:rPr>
      </w:pPr>
    </w:p>
    <w:p w14:paraId="20E522EF" w14:textId="54AD4608" w:rsidR="003D28CE" w:rsidRPr="003D28CE" w:rsidRDefault="003D28CE" w:rsidP="003D28CE">
      <w:pPr>
        <w:rPr>
          <w:lang w:val="en-US"/>
        </w:rPr>
      </w:pPr>
      <w:r w:rsidRPr="003D28CE">
        <w:rPr>
          <w:lang w:val="en-US"/>
        </w:rPr>
        <w:lastRenderedPageBreak/>
        <w:t>By following these steps, you should be able to run the code and observe the outputs, including the main output of the cluster visualization. Feel free to modify the code or experiment with different parameters to further analyze the customer segmentation.</w:t>
      </w:r>
    </w:p>
    <w:sectPr w:rsidR="003D28CE" w:rsidRPr="003D28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8CE"/>
    <w:rsid w:val="003D28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1A6E1"/>
  <w15:chartTrackingRefBased/>
  <w15:docId w15:val="{1CB0A344-EA44-46AC-A177-CC2BFC00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D28CE"/>
    <w:rPr>
      <w:color w:val="0563C1" w:themeColor="hyperlink"/>
      <w:u w:val="single"/>
    </w:rPr>
  </w:style>
  <w:style w:type="character" w:styleId="UnresolvedMention">
    <w:name w:val="Unresolved Mention"/>
    <w:basedOn w:val="DefaultParagraphFont"/>
    <w:uiPriority w:val="99"/>
    <w:semiHidden/>
    <w:unhideWhenUsed/>
    <w:rsid w:val="003D28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vjchoudhary7/customer-segmentation-tutorial-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696</Words>
  <Characters>3968</Characters>
  <Application>Microsoft Office Word</Application>
  <DocSecurity>0</DocSecurity>
  <Lines>33</Lines>
  <Paragraphs>9</Paragraphs>
  <ScaleCrop>false</ScaleCrop>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iebystro@gmail.com</dc:creator>
  <cp:keywords/>
  <dc:description/>
  <cp:lastModifiedBy>iebystro@gmail.com</cp:lastModifiedBy>
  <cp:revision>1</cp:revision>
  <dcterms:created xsi:type="dcterms:W3CDTF">2023-07-16T11:46:00Z</dcterms:created>
  <dcterms:modified xsi:type="dcterms:W3CDTF">2023-07-16T11:49:00Z</dcterms:modified>
</cp:coreProperties>
</file>