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E3D4" w14:textId="77777777" w:rsidR="00CE1E8C" w:rsidRPr="00F90D62" w:rsidRDefault="00CE1E8C" w:rsidP="00CE1E8C">
      <w:pPr>
        <w:rPr>
          <w:sz w:val="20"/>
          <w:szCs w:val="20"/>
        </w:rPr>
      </w:pPr>
      <w:r w:rsidRPr="00F90D62">
        <w:rPr>
          <w:sz w:val="20"/>
          <w:szCs w:val="20"/>
        </w:rPr>
        <w:t xml:space="preserve">In Ansible, </w:t>
      </w:r>
      <w:r w:rsidRPr="00F90D62">
        <w:rPr>
          <w:b/>
          <w:bCs/>
          <w:sz w:val="20"/>
          <w:szCs w:val="20"/>
        </w:rPr>
        <w:t>ControlPersist</w:t>
      </w:r>
      <w:r w:rsidRPr="00F90D62">
        <w:rPr>
          <w:sz w:val="20"/>
          <w:szCs w:val="20"/>
        </w:rPr>
        <w:t xml:space="preserve">, Kerberos, and jump hosts are all features that can be utilized for different purposes in managing </w:t>
      </w:r>
      <w:r w:rsidRPr="00F90D62">
        <w:rPr>
          <w:b/>
          <w:bCs/>
          <w:sz w:val="20"/>
          <w:szCs w:val="20"/>
        </w:rPr>
        <w:t>remote hosts</w:t>
      </w:r>
      <w:r w:rsidRPr="00F90D62">
        <w:rPr>
          <w:sz w:val="20"/>
          <w:szCs w:val="20"/>
        </w:rPr>
        <w:t>. Let's explore each one:</w:t>
      </w:r>
    </w:p>
    <w:p w14:paraId="4DBDE3F4" w14:textId="77777777" w:rsidR="00CE1E8C" w:rsidRPr="00F90D62" w:rsidRDefault="00CE1E8C" w:rsidP="00CE1E8C">
      <w:pPr>
        <w:rPr>
          <w:sz w:val="20"/>
          <w:szCs w:val="20"/>
        </w:rPr>
      </w:pPr>
    </w:p>
    <w:p w14:paraId="08DEDA5D" w14:textId="77777777" w:rsidR="00CE1E8C" w:rsidRPr="00F90D62" w:rsidRDefault="00CE1E8C" w:rsidP="00CE1E8C">
      <w:pPr>
        <w:rPr>
          <w:b/>
          <w:bCs/>
          <w:sz w:val="20"/>
          <w:szCs w:val="20"/>
        </w:rPr>
      </w:pPr>
      <w:r w:rsidRPr="00F90D62">
        <w:rPr>
          <w:b/>
          <w:bCs/>
          <w:sz w:val="20"/>
          <w:szCs w:val="20"/>
        </w:rPr>
        <w:t>ControlPersist:</w:t>
      </w:r>
    </w:p>
    <w:p w14:paraId="686BE9A4" w14:textId="77777777" w:rsidR="00CE1E8C" w:rsidRPr="00F90D62" w:rsidRDefault="00CE1E8C" w:rsidP="00DA7F96">
      <w:pPr>
        <w:jc w:val="both"/>
        <w:rPr>
          <w:sz w:val="20"/>
          <w:szCs w:val="20"/>
        </w:rPr>
      </w:pPr>
      <w:r w:rsidRPr="00F90D62">
        <w:rPr>
          <w:b/>
          <w:bCs/>
          <w:sz w:val="20"/>
          <w:szCs w:val="20"/>
        </w:rPr>
        <w:t>ControlPersist</w:t>
      </w:r>
      <w:r w:rsidRPr="00F90D62">
        <w:rPr>
          <w:sz w:val="20"/>
          <w:szCs w:val="20"/>
        </w:rPr>
        <w:t xml:space="preserve"> is an SSH connection multiplexing feature. It allows Ansible to reuse existing SSH connections to remote hosts, which improves performance by avoiding the overhead of establishing a new connection for each task. With ControlPersist enabled, Ansible can keep the SSH connection open in the background, allowing subsequent tasks to reuse the same connection. This reduces the time spent on SSH handshakes and authentication, resulting in faster execution of Ansible playbooks.</w:t>
      </w:r>
    </w:p>
    <w:p w14:paraId="0EEF19D7" w14:textId="77777777" w:rsidR="00CE1E8C" w:rsidRPr="00F90D62" w:rsidRDefault="00CE1E8C" w:rsidP="00CE1E8C">
      <w:pPr>
        <w:rPr>
          <w:sz w:val="20"/>
          <w:szCs w:val="20"/>
        </w:rPr>
      </w:pPr>
    </w:p>
    <w:p w14:paraId="05BEF7BE" w14:textId="77777777" w:rsidR="00CE1E8C" w:rsidRPr="00F90D62" w:rsidRDefault="00CE1E8C" w:rsidP="00CE1E8C">
      <w:pPr>
        <w:rPr>
          <w:b/>
          <w:bCs/>
          <w:sz w:val="20"/>
          <w:szCs w:val="20"/>
        </w:rPr>
      </w:pPr>
      <w:r w:rsidRPr="00F90D62">
        <w:rPr>
          <w:b/>
          <w:bCs/>
          <w:sz w:val="20"/>
          <w:szCs w:val="20"/>
        </w:rPr>
        <w:t>Kerberos:</w:t>
      </w:r>
    </w:p>
    <w:p w14:paraId="0A32F511" w14:textId="77777777" w:rsidR="00CE1E8C" w:rsidRPr="00F90D62" w:rsidRDefault="00CE1E8C" w:rsidP="007D3966">
      <w:pPr>
        <w:jc w:val="both"/>
        <w:rPr>
          <w:sz w:val="20"/>
          <w:szCs w:val="20"/>
        </w:rPr>
      </w:pPr>
      <w:r w:rsidRPr="00F90D62">
        <w:rPr>
          <w:b/>
          <w:bCs/>
          <w:sz w:val="20"/>
          <w:szCs w:val="20"/>
        </w:rPr>
        <w:t>Kerberos</w:t>
      </w:r>
      <w:r w:rsidRPr="00F90D62">
        <w:rPr>
          <w:sz w:val="20"/>
          <w:szCs w:val="20"/>
        </w:rPr>
        <w:t xml:space="preserve"> is a </w:t>
      </w:r>
      <w:r w:rsidRPr="00F90D62">
        <w:rPr>
          <w:b/>
          <w:bCs/>
          <w:sz w:val="20"/>
          <w:szCs w:val="20"/>
        </w:rPr>
        <w:t>network authentication protocol</w:t>
      </w:r>
      <w:r w:rsidRPr="00F90D62">
        <w:rPr>
          <w:sz w:val="20"/>
          <w:szCs w:val="20"/>
        </w:rPr>
        <w:t xml:space="preserve"> that can be used with </w:t>
      </w:r>
      <w:r w:rsidRPr="00F90D62">
        <w:rPr>
          <w:b/>
          <w:bCs/>
          <w:sz w:val="20"/>
          <w:szCs w:val="20"/>
        </w:rPr>
        <w:t>Ansible</w:t>
      </w:r>
      <w:r w:rsidRPr="00F90D62">
        <w:rPr>
          <w:sz w:val="20"/>
          <w:szCs w:val="20"/>
        </w:rPr>
        <w:t xml:space="preserve"> to </w:t>
      </w:r>
      <w:r w:rsidRPr="00F90D62">
        <w:rPr>
          <w:b/>
          <w:bCs/>
          <w:sz w:val="20"/>
          <w:szCs w:val="20"/>
        </w:rPr>
        <w:t>authenticate users</w:t>
      </w:r>
      <w:r w:rsidRPr="00F90D62">
        <w:rPr>
          <w:sz w:val="20"/>
          <w:szCs w:val="20"/>
        </w:rPr>
        <w:t xml:space="preserve"> and </w:t>
      </w:r>
      <w:r w:rsidRPr="00F90D62">
        <w:rPr>
          <w:b/>
          <w:bCs/>
          <w:sz w:val="20"/>
          <w:szCs w:val="20"/>
        </w:rPr>
        <w:t>services</w:t>
      </w:r>
      <w:r w:rsidRPr="00F90D62">
        <w:rPr>
          <w:sz w:val="20"/>
          <w:szCs w:val="20"/>
        </w:rPr>
        <w:t xml:space="preserve"> across a network. Ansible supports </w:t>
      </w:r>
      <w:r w:rsidRPr="00F90D62">
        <w:rPr>
          <w:b/>
          <w:bCs/>
          <w:sz w:val="20"/>
          <w:szCs w:val="20"/>
        </w:rPr>
        <w:t>Kerberos authentication</w:t>
      </w:r>
      <w:r w:rsidRPr="00F90D62">
        <w:rPr>
          <w:sz w:val="20"/>
          <w:szCs w:val="20"/>
        </w:rPr>
        <w:t xml:space="preserve">, allowing users to leverage their </w:t>
      </w:r>
      <w:r w:rsidRPr="00F90D62">
        <w:rPr>
          <w:b/>
          <w:bCs/>
          <w:sz w:val="20"/>
          <w:szCs w:val="20"/>
        </w:rPr>
        <w:t>Kerberos credentials</w:t>
      </w:r>
      <w:r w:rsidRPr="00F90D62">
        <w:rPr>
          <w:sz w:val="20"/>
          <w:szCs w:val="20"/>
        </w:rPr>
        <w:t xml:space="preserve"> to authenticate and establish secure connections with </w:t>
      </w:r>
      <w:r w:rsidRPr="00F90D62">
        <w:rPr>
          <w:b/>
          <w:bCs/>
          <w:sz w:val="20"/>
          <w:szCs w:val="20"/>
        </w:rPr>
        <w:t>remote hosts</w:t>
      </w:r>
      <w:r w:rsidRPr="00F90D62">
        <w:rPr>
          <w:sz w:val="20"/>
          <w:szCs w:val="20"/>
        </w:rPr>
        <w:t xml:space="preserve">. By using Kerberos, Ansible can provide a </w:t>
      </w:r>
      <w:r w:rsidRPr="00F90D62">
        <w:rPr>
          <w:b/>
          <w:bCs/>
          <w:sz w:val="20"/>
          <w:szCs w:val="20"/>
        </w:rPr>
        <w:t>single sign-on experience</w:t>
      </w:r>
      <w:r w:rsidRPr="00F90D62">
        <w:rPr>
          <w:sz w:val="20"/>
          <w:szCs w:val="20"/>
        </w:rPr>
        <w:t xml:space="preserve"> and eliminate the need to provide </w:t>
      </w:r>
      <w:r w:rsidRPr="00F90D62">
        <w:rPr>
          <w:b/>
          <w:bCs/>
          <w:sz w:val="20"/>
          <w:szCs w:val="20"/>
        </w:rPr>
        <w:t>passwords</w:t>
      </w:r>
      <w:r w:rsidRPr="00F90D62">
        <w:rPr>
          <w:sz w:val="20"/>
          <w:szCs w:val="20"/>
        </w:rPr>
        <w:t xml:space="preserve"> or </w:t>
      </w:r>
      <w:r w:rsidRPr="00F90D62">
        <w:rPr>
          <w:b/>
          <w:bCs/>
          <w:sz w:val="20"/>
          <w:szCs w:val="20"/>
        </w:rPr>
        <w:t>key pairs explicitly</w:t>
      </w:r>
      <w:r w:rsidRPr="00F90D62">
        <w:rPr>
          <w:sz w:val="20"/>
          <w:szCs w:val="20"/>
        </w:rPr>
        <w:t xml:space="preserve"> when running playbooks.</w:t>
      </w:r>
    </w:p>
    <w:p w14:paraId="5FF033C3" w14:textId="77777777" w:rsidR="00CE1E8C" w:rsidRPr="00F90D62" w:rsidRDefault="00CE1E8C" w:rsidP="00CE1E8C">
      <w:pPr>
        <w:rPr>
          <w:sz w:val="20"/>
          <w:szCs w:val="20"/>
        </w:rPr>
      </w:pPr>
    </w:p>
    <w:p w14:paraId="1CFEAE96" w14:textId="77777777" w:rsidR="00CE1E8C" w:rsidRPr="00F90D62" w:rsidRDefault="00CE1E8C" w:rsidP="00CE1E8C">
      <w:pPr>
        <w:rPr>
          <w:b/>
          <w:bCs/>
          <w:sz w:val="20"/>
          <w:szCs w:val="20"/>
        </w:rPr>
      </w:pPr>
      <w:r w:rsidRPr="00F90D62">
        <w:rPr>
          <w:b/>
          <w:bCs/>
          <w:sz w:val="20"/>
          <w:szCs w:val="20"/>
        </w:rPr>
        <w:t>Jump Hosts:</w:t>
      </w:r>
    </w:p>
    <w:p w14:paraId="717C75CC" w14:textId="77777777" w:rsidR="00CE1E8C" w:rsidRPr="00F90D62" w:rsidRDefault="00CE1E8C" w:rsidP="00E631F2">
      <w:pPr>
        <w:jc w:val="both"/>
        <w:rPr>
          <w:sz w:val="20"/>
          <w:szCs w:val="20"/>
        </w:rPr>
      </w:pPr>
      <w:r w:rsidRPr="00F90D62">
        <w:rPr>
          <w:b/>
          <w:bCs/>
          <w:sz w:val="20"/>
          <w:szCs w:val="20"/>
        </w:rPr>
        <w:t>Jump hosts</w:t>
      </w:r>
      <w:r w:rsidRPr="00F90D62">
        <w:rPr>
          <w:sz w:val="20"/>
          <w:szCs w:val="20"/>
        </w:rPr>
        <w:t xml:space="preserve">, also known as </w:t>
      </w:r>
      <w:r w:rsidRPr="00F90D62">
        <w:rPr>
          <w:b/>
          <w:bCs/>
          <w:sz w:val="20"/>
          <w:szCs w:val="20"/>
        </w:rPr>
        <w:t>bastion hosts</w:t>
      </w:r>
      <w:r w:rsidRPr="00F90D62">
        <w:rPr>
          <w:sz w:val="20"/>
          <w:szCs w:val="20"/>
        </w:rPr>
        <w:t xml:space="preserve"> or </w:t>
      </w:r>
      <w:r w:rsidRPr="00F90D62">
        <w:rPr>
          <w:b/>
          <w:bCs/>
          <w:sz w:val="20"/>
          <w:szCs w:val="20"/>
        </w:rPr>
        <w:t>intermediate hosts</w:t>
      </w:r>
      <w:r w:rsidRPr="00F90D62">
        <w:rPr>
          <w:sz w:val="20"/>
          <w:szCs w:val="20"/>
        </w:rPr>
        <w:t xml:space="preserve">, are </w:t>
      </w:r>
      <w:r w:rsidRPr="00F90D62">
        <w:rPr>
          <w:b/>
          <w:bCs/>
          <w:sz w:val="20"/>
          <w:szCs w:val="20"/>
        </w:rPr>
        <w:t>intermediary systems</w:t>
      </w:r>
      <w:r w:rsidRPr="00F90D62">
        <w:rPr>
          <w:sz w:val="20"/>
          <w:szCs w:val="20"/>
        </w:rPr>
        <w:t xml:space="preserve"> that act as </w:t>
      </w:r>
      <w:r w:rsidRPr="00F90D62">
        <w:rPr>
          <w:b/>
          <w:bCs/>
          <w:sz w:val="20"/>
          <w:szCs w:val="20"/>
        </w:rPr>
        <w:t>gateways to access remote hosts</w:t>
      </w:r>
      <w:r w:rsidRPr="00F90D62">
        <w:rPr>
          <w:sz w:val="20"/>
          <w:szCs w:val="20"/>
        </w:rPr>
        <w:t xml:space="preserve"> in a network. In Ansible, </w:t>
      </w:r>
      <w:r w:rsidRPr="00F90D62">
        <w:rPr>
          <w:b/>
          <w:bCs/>
          <w:sz w:val="20"/>
          <w:szCs w:val="20"/>
        </w:rPr>
        <w:t>jump hosts</w:t>
      </w:r>
      <w:r w:rsidRPr="00F90D62">
        <w:rPr>
          <w:sz w:val="20"/>
          <w:szCs w:val="20"/>
        </w:rPr>
        <w:t xml:space="preserve"> can be configured to establish connections to remote hosts that are not directly accessible from the Ansible control machine. By specifying a </w:t>
      </w:r>
      <w:r w:rsidRPr="00F90D62">
        <w:rPr>
          <w:b/>
          <w:bCs/>
          <w:sz w:val="20"/>
          <w:szCs w:val="20"/>
        </w:rPr>
        <w:t>jump host</w:t>
      </w:r>
      <w:r w:rsidRPr="00F90D62">
        <w:rPr>
          <w:sz w:val="20"/>
          <w:szCs w:val="20"/>
        </w:rPr>
        <w:t xml:space="preserve"> in Ansible's </w:t>
      </w:r>
      <w:r w:rsidRPr="00F90D62">
        <w:rPr>
          <w:b/>
          <w:bCs/>
          <w:sz w:val="20"/>
          <w:szCs w:val="20"/>
        </w:rPr>
        <w:t>inventory</w:t>
      </w:r>
      <w:r w:rsidRPr="00F90D62">
        <w:rPr>
          <w:sz w:val="20"/>
          <w:szCs w:val="20"/>
        </w:rPr>
        <w:t xml:space="preserve"> or </w:t>
      </w:r>
      <w:r w:rsidRPr="00F90D62">
        <w:rPr>
          <w:b/>
          <w:bCs/>
          <w:sz w:val="20"/>
          <w:szCs w:val="20"/>
        </w:rPr>
        <w:t>SSH configuration</w:t>
      </w:r>
      <w:r w:rsidRPr="00F90D62">
        <w:rPr>
          <w:sz w:val="20"/>
          <w:szCs w:val="20"/>
        </w:rPr>
        <w:t xml:space="preserve">, Ansible can first connect to the </w:t>
      </w:r>
      <w:r w:rsidRPr="00F90D62">
        <w:rPr>
          <w:b/>
          <w:bCs/>
          <w:sz w:val="20"/>
          <w:szCs w:val="20"/>
        </w:rPr>
        <w:t>jump host</w:t>
      </w:r>
      <w:r w:rsidRPr="00F90D62">
        <w:rPr>
          <w:sz w:val="20"/>
          <w:szCs w:val="20"/>
        </w:rPr>
        <w:t xml:space="preserve"> and then "</w:t>
      </w:r>
      <w:r w:rsidRPr="00F90D62">
        <w:rPr>
          <w:b/>
          <w:bCs/>
          <w:sz w:val="20"/>
          <w:szCs w:val="20"/>
        </w:rPr>
        <w:t>jump</w:t>
      </w:r>
      <w:r w:rsidRPr="00F90D62">
        <w:rPr>
          <w:sz w:val="20"/>
          <w:szCs w:val="20"/>
        </w:rPr>
        <w:t xml:space="preserve">" from there to reach the </w:t>
      </w:r>
      <w:r w:rsidRPr="00F90D62">
        <w:rPr>
          <w:b/>
          <w:bCs/>
          <w:sz w:val="20"/>
          <w:szCs w:val="20"/>
        </w:rPr>
        <w:t>target remote host</w:t>
      </w:r>
      <w:r w:rsidRPr="00F90D62">
        <w:rPr>
          <w:sz w:val="20"/>
          <w:szCs w:val="20"/>
        </w:rPr>
        <w:t xml:space="preserve">. This enables </w:t>
      </w:r>
      <w:r w:rsidRPr="00F90D62">
        <w:rPr>
          <w:b/>
          <w:bCs/>
          <w:sz w:val="20"/>
          <w:szCs w:val="20"/>
        </w:rPr>
        <w:t>managing hosts</w:t>
      </w:r>
      <w:r w:rsidRPr="00F90D62">
        <w:rPr>
          <w:sz w:val="20"/>
          <w:szCs w:val="20"/>
        </w:rPr>
        <w:t xml:space="preserve"> that are behind </w:t>
      </w:r>
      <w:r w:rsidRPr="00F90D62">
        <w:rPr>
          <w:b/>
          <w:bCs/>
          <w:sz w:val="20"/>
          <w:szCs w:val="20"/>
        </w:rPr>
        <w:t>firewalls</w:t>
      </w:r>
      <w:r w:rsidRPr="00F90D62">
        <w:rPr>
          <w:sz w:val="20"/>
          <w:szCs w:val="20"/>
        </w:rPr>
        <w:t xml:space="preserve"> or in </w:t>
      </w:r>
      <w:r w:rsidRPr="00F90D62">
        <w:rPr>
          <w:b/>
          <w:bCs/>
          <w:sz w:val="20"/>
          <w:szCs w:val="20"/>
        </w:rPr>
        <w:t>isolated networks</w:t>
      </w:r>
      <w:r w:rsidRPr="00F90D62">
        <w:rPr>
          <w:sz w:val="20"/>
          <w:szCs w:val="20"/>
        </w:rPr>
        <w:t>.</w:t>
      </w:r>
    </w:p>
    <w:p w14:paraId="4EC013FC" w14:textId="77777777" w:rsidR="00CE1E8C" w:rsidRPr="00F90D62" w:rsidRDefault="00CE1E8C" w:rsidP="00CE1E8C">
      <w:pPr>
        <w:rPr>
          <w:sz w:val="20"/>
          <w:szCs w:val="20"/>
        </w:rPr>
      </w:pPr>
    </w:p>
    <w:p w14:paraId="39CB9492" w14:textId="77777777" w:rsidR="00CE1E8C" w:rsidRPr="00F90D62" w:rsidRDefault="00CE1E8C" w:rsidP="00CE1E8C">
      <w:pPr>
        <w:rPr>
          <w:sz w:val="20"/>
          <w:szCs w:val="20"/>
        </w:rPr>
      </w:pPr>
      <w:r w:rsidRPr="00F90D62">
        <w:rPr>
          <w:b/>
          <w:bCs/>
          <w:sz w:val="20"/>
          <w:szCs w:val="20"/>
        </w:rPr>
        <w:t>Jump hosts</w:t>
      </w:r>
      <w:r w:rsidRPr="00F90D62">
        <w:rPr>
          <w:sz w:val="20"/>
          <w:szCs w:val="20"/>
        </w:rPr>
        <w:t xml:space="preserve"> can be useful for scenarios where direct </w:t>
      </w:r>
      <w:r w:rsidRPr="00F90D62">
        <w:rPr>
          <w:b/>
          <w:bCs/>
          <w:sz w:val="20"/>
          <w:szCs w:val="20"/>
        </w:rPr>
        <w:t>SSH access</w:t>
      </w:r>
      <w:r w:rsidRPr="00F90D62">
        <w:rPr>
          <w:sz w:val="20"/>
          <w:szCs w:val="20"/>
        </w:rPr>
        <w:t xml:space="preserve"> to </w:t>
      </w:r>
      <w:r w:rsidRPr="00F90D62">
        <w:rPr>
          <w:b/>
          <w:bCs/>
          <w:sz w:val="20"/>
          <w:szCs w:val="20"/>
        </w:rPr>
        <w:t>remote hosts</w:t>
      </w:r>
      <w:r w:rsidRPr="00F90D62">
        <w:rPr>
          <w:sz w:val="20"/>
          <w:szCs w:val="20"/>
        </w:rPr>
        <w:t xml:space="preserve"> is restricted or when you want to </w:t>
      </w:r>
      <w:r w:rsidRPr="00F90D62">
        <w:rPr>
          <w:b/>
          <w:bCs/>
          <w:sz w:val="20"/>
          <w:szCs w:val="20"/>
        </w:rPr>
        <w:t>centralize SSH access</w:t>
      </w:r>
      <w:r w:rsidRPr="00F90D62">
        <w:rPr>
          <w:sz w:val="20"/>
          <w:szCs w:val="20"/>
        </w:rPr>
        <w:t xml:space="preserve"> through a single entry point for </w:t>
      </w:r>
      <w:r w:rsidRPr="00F90D62">
        <w:rPr>
          <w:b/>
          <w:bCs/>
          <w:sz w:val="20"/>
          <w:szCs w:val="20"/>
        </w:rPr>
        <w:t>auditing</w:t>
      </w:r>
      <w:r w:rsidRPr="00F90D62">
        <w:rPr>
          <w:sz w:val="20"/>
          <w:szCs w:val="20"/>
        </w:rPr>
        <w:t xml:space="preserve"> and </w:t>
      </w:r>
      <w:r w:rsidRPr="00F90D62">
        <w:rPr>
          <w:b/>
          <w:bCs/>
          <w:sz w:val="20"/>
          <w:szCs w:val="20"/>
        </w:rPr>
        <w:t>security purposes</w:t>
      </w:r>
      <w:r w:rsidRPr="00F90D62">
        <w:rPr>
          <w:sz w:val="20"/>
          <w:szCs w:val="20"/>
        </w:rPr>
        <w:t>.</w:t>
      </w:r>
    </w:p>
    <w:p w14:paraId="520F7FB4" w14:textId="77777777" w:rsidR="00CE1E8C" w:rsidRPr="00F90D62" w:rsidRDefault="00CE1E8C" w:rsidP="00CE1E8C">
      <w:pPr>
        <w:rPr>
          <w:sz w:val="20"/>
          <w:szCs w:val="20"/>
        </w:rPr>
      </w:pPr>
    </w:p>
    <w:p w14:paraId="37A2EDFD" w14:textId="77777777" w:rsidR="00CE1E8C" w:rsidRPr="00F90D62" w:rsidRDefault="00CE1E8C" w:rsidP="00CE1E8C">
      <w:pPr>
        <w:rPr>
          <w:sz w:val="20"/>
          <w:szCs w:val="20"/>
        </w:rPr>
      </w:pPr>
      <w:r w:rsidRPr="00F90D62">
        <w:rPr>
          <w:sz w:val="20"/>
          <w:szCs w:val="20"/>
        </w:rPr>
        <w:t>To summarize:</w:t>
      </w:r>
    </w:p>
    <w:p w14:paraId="0090D556" w14:textId="77777777" w:rsidR="00CE1E8C" w:rsidRPr="00F90D62" w:rsidRDefault="00CE1E8C" w:rsidP="00CE1E8C">
      <w:pPr>
        <w:rPr>
          <w:sz w:val="20"/>
          <w:szCs w:val="20"/>
        </w:rPr>
      </w:pPr>
    </w:p>
    <w:p w14:paraId="4F54F039" w14:textId="77777777" w:rsidR="00CE1E8C" w:rsidRPr="00F90D62" w:rsidRDefault="00CE1E8C" w:rsidP="0011216E">
      <w:pPr>
        <w:jc w:val="both"/>
        <w:rPr>
          <w:sz w:val="20"/>
          <w:szCs w:val="20"/>
        </w:rPr>
      </w:pPr>
      <w:r w:rsidRPr="00F90D62">
        <w:rPr>
          <w:b/>
          <w:bCs/>
          <w:sz w:val="20"/>
          <w:szCs w:val="20"/>
        </w:rPr>
        <w:t>ControlPersist</w:t>
      </w:r>
      <w:r w:rsidRPr="00F90D62">
        <w:rPr>
          <w:sz w:val="20"/>
          <w:szCs w:val="20"/>
        </w:rPr>
        <w:t xml:space="preserve"> optimizes </w:t>
      </w:r>
      <w:r w:rsidRPr="00F90D62">
        <w:rPr>
          <w:b/>
          <w:bCs/>
          <w:sz w:val="20"/>
          <w:szCs w:val="20"/>
        </w:rPr>
        <w:t>SSH connection</w:t>
      </w:r>
      <w:r w:rsidRPr="00F90D62">
        <w:rPr>
          <w:sz w:val="20"/>
          <w:szCs w:val="20"/>
        </w:rPr>
        <w:t xml:space="preserve"> reuse to improve </w:t>
      </w:r>
      <w:r w:rsidRPr="00F90D62">
        <w:rPr>
          <w:b/>
          <w:bCs/>
          <w:sz w:val="20"/>
          <w:szCs w:val="20"/>
        </w:rPr>
        <w:t>playbook execution performance</w:t>
      </w:r>
      <w:r w:rsidRPr="00F90D62">
        <w:rPr>
          <w:sz w:val="20"/>
          <w:szCs w:val="20"/>
        </w:rPr>
        <w:t>.</w:t>
      </w:r>
    </w:p>
    <w:p w14:paraId="0890AC74" w14:textId="77777777" w:rsidR="00CE1E8C" w:rsidRPr="00F90D62" w:rsidRDefault="00CE1E8C" w:rsidP="0011216E">
      <w:pPr>
        <w:jc w:val="both"/>
        <w:rPr>
          <w:sz w:val="20"/>
          <w:szCs w:val="20"/>
        </w:rPr>
      </w:pPr>
      <w:r w:rsidRPr="00F90D62">
        <w:rPr>
          <w:b/>
          <w:bCs/>
          <w:sz w:val="20"/>
          <w:szCs w:val="20"/>
        </w:rPr>
        <w:t>Kerberos</w:t>
      </w:r>
      <w:r w:rsidRPr="00F90D62">
        <w:rPr>
          <w:sz w:val="20"/>
          <w:szCs w:val="20"/>
        </w:rPr>
        <w:t xml:space="preserve"> provides a </w:t>
      </w:r>
      <w:r w:rsidRPr="00F90D62">
        <w:rPr>
          <w:b/>
          <w:bCs/>
          <w:sz w:val="20"/>
          <w:szCs w:val="20"/>
        </w:rPr>
        <w:t>secure authentication</w:t>
      </w:r>
      <w:r w:rsidRPr="00F90D62">
        <w:rPr>
          <w:sz w:val="20"/>
          <w:szCs w:val="20"/>
        </w:rPr>
        <w:t xml:space="preserve"> mechanism using the </w:t>
      </w:r>
      <w:r w:rsidRPr="00F90D62">
        <w:rPr>
          <w:b/>
          <w:bCs/>
          <w:sz w:val="20"/>
          <w:szCs w:val="20"/>
        </w:rPr>
        <w:t>Kerberos protocol</w:t>
      </w:r>
      <w:r w:rsidRPr="00F90D62">
        <w:rPr>
          <w:sz w:val="20"/>
          <w:szCs w:val="20"/>
        </w:rPr>
        <w:t>.</w:t>
      </w:r>
    </w:p>
    <w:p w14:paraId="313492BE" w14:textId="77777777" w:rsidR="00CE1E8C" w:rsidRPr="00F90D62" w:rsidRDefault="00CE1E8C" w:rsidP="0011216E">
      <w:pPr>
        <w:jc w:val="both"/>
        <w:rPr>
          <w:sz w:val="20"/>
          <w:szCs w:val="20"/>
        </w:rPr>
      </w:pPr>
      <w:r w:rsidRPr="00F90D62">
        <w:rPr>
          <w:b/>
          <w:bCs/>
          <w:sz w:val="20"/>
          <w:szCs w:val="20"/>
        </w:rPr>
        <w:t>Jump hosts</w:t>
      </w:r>
      <w:r w:rsidRPr="00F90D62">
        <w:rPr>
          <w:sz w:val="20"/>
          <w:szCs w:val="20"/>
        </w:rPr>
        <w:t xml:space="preserve"> enable </w:t>
      </w:r>
      <w:r w:rsidRPr="00F90D62">
        <w:rPr>
          <w:b/>
          <w:bCs/>
          <w:sz w:val="20"/>
          <w:szCs w:val="20"/>
        </w:rPr>
        <w:t>accessing remote hosts</w:t>
      </w:r>
      <w:r w:rsidRPr="00F90D62">
        <w:rPr>
          <w:sz w:val="20"/>
          <w:szCs w:val="20"/>
        </w:rPr>
        <w:t xml:space="preserve"> through an intermediate system when direct access is not possible.</w:t>
      </w:r>
    </w:p>
    <w:p w14:paraId="601E91AE" w14:textId="48EE4A21" w:rsidR="00F5510C" w:rsidRPr="00F90D62" w:rsidRDefault="00CE1E8C" w:rsidP="0011216E">
      <w:pPr>
        <w:jc w:val="both"/>
        <w:rPr>
          <w:sz w:val="20"/>
          <w:szCs w:val="20"/>
        </w:rPr>
      </w:pPr>
      <w:r w:rsidRPr="00F90D62">
        <w:rPr>
          <w:sz w:val="20"/>
          <w:szCs w:val="20"/>
        </w:rPr>
        <w:t>Note that these features can be used individually or in combination, depending on your requirements and network setup.</w:t>
      </w:r>
    </w:p>
    <w:p w14:paraId="4984AC6C" w14:textId="77777777" w:rsidR="00721394" w:rsidRPr="00F90D62" w:rsidRDefault="00721394" w:rsidP="0011216E">
      <w:pPr>
        <w:jc w:val="both"/>
        <w:rPr>
          <w:sz w:val="20"/>
          <w:szCs w:val="20"/>
        </w:rPr>
      </w:pPr>
    </w:p>
    <w:p w14:paraId="14B1BD07" w14:textId="77777777" w:rsidR="00721394" w:rsidRPr="00F90D62" w:rsidRDefault="00721394" w:rsidP="00632993">
      <w:pPr>
        <w:jc w:val="both"/>
        <w:rPr>
          <w:sz w:val="20"/>
          <w:szCs w:val="20"/>
        </w:rPr>
      </w:pPr>
      <w:r w:rsidRPr="00F90D62">
        <w:rPr>
          <w:sz w:val="20"/>
          <w:szCs w:val="20"/>
        </w:rPr>
        <w:t>In Ansible, ControlPersist, Kerberos, and jump hosts are different features that serve distinct purposes. Here's an overview of each feature:</w:t>
      </w:r>
    </w:p>
    <w:p w14:paraId="01AD7323" w14:textId="77777777" w:rsidR="00721394" w:rsidRPr="00F90D62" w:rsidRDefault="00721394" w:rsidP="00721394">
      <w:pPr>
        <w:jc w:val="both"/>
        <w:rPr>
          <w:sz w:val="20"/>
          <w:szCs w:val="20"/>
        </w:rPr>
      </w:pPr>
    </w:p>
    <w:p w14:paraId="7626C507" w14:textId="77777777" w:rsidR="00721394" w:rsidRPr="00F90D62" w:rsidRDefault="00721394" w:rsidP="00721394">
      <w:pPr>
        <w:jc w:val="both"/>
        <w:rPr>
          <w:b/>
          <w:bCs/>
          <w:sz w:val="20"/>
          <w:szCs w:val="20"/>
        </w:rPr>
      </w:pPr>
      <w:r w:rsidRPr="00F90D62">
        <w:rPr>
          <w:b/>
          <w:bCs/>
          <w:sz w:val="20"/>
          <w:szCs w:val="20"/>
        </w:rPr>
        <w:t>ControlPersist:</w:t>
      </w:r>
    </w:p>
    <w:p w14:paraId="48618A0B" w14:textId="77777777" w:rsidR="00721394" w:rsidRPr="00F90D62" w:rsidRDefault="00721394" w:rsidP="00F74C77">
      <w:pPr>
        <w:jc w:val="both"/>
        <w:rPr>
          <w:sz w:val="20"/>
          <w:szCs w:val="20"/>
        </w:rPr>
      </w:pPr>
      <w:r w:rsidRPr="0029343B">
        <w:rPr>
          <w:b/>
          <w:bCs/>
          <w:sz w:val="20"/>
          <w:szCs w:val="20"/>
        </w:rPr>
        <w:t>ControlPersist</w:t>
      </w:r>
      <w:r w:rsidRPr="00F90D62">
        <w:rPr>
          <w:sz w:val="20"/>
          <w:szCs w:val="20"/>
        </w:rPr>
        <w:t xml:space="preserve"> is an </w:t>
      </w:r>
      <w:r w:rsidRPr="0029343B">
        <w:rPr>
          <w:b/>
          <w:bCs/>
          <w:sz w:val="20"/>
          <w:szCs w:val="20"/>
        </w:rPr>
        <w:t>SSH option</w:t>
      </w:r>
      <w:r w:rsidRPr="00F90D62">
        <w:rPr>
          <w:sz w:val="20"/>
          <w:szCs w:val="20"/>
        </w:rPr>
        <w:t xml:space="preserve"> used by Ansible to establish </w:t>
      </w:r>
      <w:r w:rsidRPr="0029343B">
        <w:rPr>
          <w:b/>
          <w:bCs/>
          <w:sz w:val="20"/>
          <w:szCs w:val="20"/>
        </w:rPr>
        <w:t>persistent SSH connections</w:t>
      </w:r>
      <w:r w:rsidRPr="00F90D62">
        <w:rPr>
          <w:sz w:val="20"/>
          <w:szCs w:val="20"/>
        </w:rPr>
        <w:t xml:space="preserve"> for </w:t>
      </w:r>
      <w:r w:rsidRPr="00DE53C5">
        <w:rPr>
          <w:b/>
          <w:bCs/>
          <w:sz w:val="20"/>
          <w:szCs w:val="20"/>
        </w:rPr>
        <w:t>subsequent tasks</w:t>
      </w:r>
      <w:r w:rsidRPr="00F90D62">
        <w:rPr>
          <w:sz w:val="20"/>
          <w:szCs w:val="20"/>
        </w:rPr>
        <w:t xml:space="preserve"> within a play or across </w:t>
      </w:r>
      <w:r w:rsidRPr="006B3F4D">
        <w:rPr>
          <w:b/>
          <w:bCs/>
          <w:sz w:val="20"/>
          <w:szCs w:val="20"/>
        </w:rPr>
        <w:t>multiple plays</w:t>
      </w:r>
      <w:r w:rsidRPr="00F90D62">
        <w:rPr>
          <w:sz w:val="20"/>
          <w:szCs w:val="20"/>
        </w:rPr>
        <w:t xml:space="preserve">. It enables reusing an existing SSH connection, reducing the overhead of establishing a new connection for each task. By using </w:t>
      </w:r>
      <w:r w:rsidRPr="00034AF7">
        <w:rPr>
          <w:b/>
          <w:bCs/>
          <w:sz w:val="20"/>
          <w:szCs w:val="20"/>
        </w:rPr>
        <w:t>ControlPersist</w:t>
      </w:r>
      <w:r w:rsidRPr="00F90D62">
        <w:rPr>
          <w:sz w:val="20"/>
          <w:szCs w:val="20"/>
        </w:rPr>
        <w:t>, Ansible can execute tasks more efficiently and with improved performance. It is especially beneficial when dealing with large playbooks or complex deployments.</w:t>
      </w:r>
    </w:p>
    <w:p w14:paraId="60F99326" w14:textId="77777777" w:rsidR="00721394" w:rsidRPr="00F90D62" w:rsidRDefault="00721394" w:rsidP="00721394">
      <w:pPr>
        <w:jc w:val="both"/>
        <w:rPr>
          <w:sz w:val="20"/>
          <w:szCs w:val="20"/>
        </w:rPr>
      </w:pPr>
    </w:p>
    <w:p w14:paraId="618EF9C3" w14:textId="77777777" w:rsidR="00721394" w:rsidRPr="00F90D62" w:rsidRDefault="00721394" w:rsidP="00721394">
      <w:pPr>
        <w:jc w:val="both"/>
        <w:rPr>
          <w:b/>
          <w:bCs/>
          <w:sz w:val="20"/>
          <w:szCs w:val="20"/>
        </w:rPr>
      </w:pPr>
      <w:r w:rsidRPr="00F90D62">
        <w:rPr>
          <w:b/>
          <w:bCs/>
          <w:sz w:val="20"/>
          <w:szCs w:val="20"/>
        </w:rPr>
        <w:t>Kerberos:</w:t>
      </w:r>
    </w:p>
    <w:p w14:paraId="45108954" w14:textId="77777777" w:rsidR="00721394" w:rsidRPr="00F90D62" w:rsidRDefault="00721394" w:rsidP="008F33F7">
      <w:pPr>
        <w:jc w:val="both"/>
        <w:rPr>
          <w:sz w:val="20"/>
          <w:szCs w:val="20"/>
        </w:rPr>
      </w:pPr>
      <w:r w:rsidRPr="00B84BEA">
        <w:rPr>
          <w:b/>
          <w:bCs/>
          <w:sz w:val="20"/>
          <w:szCs w:val="20"/>
        </w:rPr>
        <w:t>Kerberos</w:t>
      </w:r>
      <w:r w:rsidRPr="00F90D62">
        <w:rPr>
          <w:sz w:val="20"/>
          <w:szCs w:val="20"/>
        </w:rPr>
        <w:t xml:space="preserve"> is a network authentication protocol that provides strong security for client-server applications. Ansible supports using Kerberos for authentication when connecting to remote hosts. With Kerberos authentication, Ansible can securely authenticate and establish connections to remote hosts, ensuring that only authorized users can access the systems. This feature is particularly useful in environments where Kerberos is the preferred authentication mechanism.</w:t>
      </w:r>
    </w:p>
    <w:p w14:paraId="26712D0A" w14:textId="77777777" w:rsidR="00721394" w:rsidRPr="00F90D62" w:rsidRDefault="00721394" w:rsidP="00721394">
      <w:pPr>
        <w:jc w:val="both"/>
        <w:rPr>
          <w:sz w:val="20"/>
          <w:szCs w:val="20"/>
        </w:rPr>
      </w:pPr>
    </w:p>
    <w:p w14:paraId="5ED9A416" w14:textId="77777777" w:rsidR="00721394" w:rsidRPr="00F90D62" w:rsidRDefault="00721394" w:rsidP="00721394">
      <w:pPr>
        <w:jc w:val="both"/>
        <w:rPr>
          <w:b/>
          <w:bCs/>
          <w:sz w:val="20"/>
          <w:szCs w:val="20"/>
        </w:rPr>
      </w:pPr>
      <w:r w:rsidRPr="00F90D62">
        <w:rPr>
          <w:b/>
          <w:bCs/>
          <w:sz w:val="20"/>
          <w:szCs w:val="20"/>
        </w:rPr>
        <w:t>Jump Hosts (also known as Bastion Hosts or Proxy Hosts):</w:t>
      </w:r>
    </w:p>
    <w:p w14:paraId="5E78B675" w14:textId="77777777" w:rsidR="00721394" w:rsidRPr="00F90D62" w:rsidRDefault="00721394" w:rsidP="00AA69FD">
      <w:pPr>
        <w:jc w:val="both"/>
        <w:rPr>
          <w:sz w:val="20"/>
          <w:szCs w:val="20"/>
        </w:rPr>
      </w:pPr>
      <w:r w:rsidRPr="00831C2D">
        <w:rPr>
          <w:b/>
          <w:bCs/>
          <w:sz w:val="20"/>
          <w:szCs w:val="20"/>
        </w:rPr>
        <w:t>Jump hosts</w:t>
      </w:r>
      <w:r w:rsidRPr="00F90D62">
        <w:rPr>
          <w:sz w:val="20"/>
          <w:szCs w:val="20"/>
        </w:rPr>
        <w:t xml:space="preserve"> are intermediary systems that allow secure access to remote hosts in a network. In Ansible, jump hosts can be configured to facilitate connections to remote hosts that are not directly accessible from the Ansible control machine. By configuring a jump host, Ansible connects to the jump host first and then uses it as a gateway to reach the final destination host. This is useful when there are network restrictions or security measures in </w:t>
      </w:r>
      <w:r w:rsidRPr="00F90D62">
        <w:rPr>
          <w:sz w:val="20"/>
          <w:szCs w:val="20"/>
        </w:rPr>
        <w:lastRenderedPageBreak/>
        <w:t>place that prevent direct connections to remote hosts. Jump hosts add an extra layer of security and control to the SSH connections made by Ansible.</w:t>
      </w:r>
    </w:p>
    <w:p w14:paraId="57FC97DF" w14:textId="77777777" w:rsidR="00721394" w:rsidRPr="00F90D62" w:rsidRDefault="00721394" w:rsidP="00721394">
      <w:pPr>
        <w:jc w:val="both"/>
        <w:rPr>
          <w:sz w:val="20"/>
          <w:szCs w:val="20"/>
        </w:rPr>
      </w:pPr>
    </w:p>
    <w:p w14:paraId="431EE6D3" w14:textId="105B1909" w:rsidR="00721394" w:rsidRPr="00F90D62" w:rsidRDefault="00721394" w:rsidP="0064219D">
      <w:pPr>
        <w:jc w:val="both"/>
        <w:rPr>
          <w:sz w:val="20"/>
          <w:szCs w:val="20"/>
        </w:rPr>
      </w:pPr>
      <w:r w:rsidRPr="00F90D62">
        <w:rPr>
          <w:sz w:val="20"/>
          <w:szCs w:val="20"/>
        </w:rPr>
        <w:t xml:space="preserve">It's worth noting that </w:t>
      </w:r>
      <w:r w:rsidRPr="00F90D62">
        <w:rPr>
          <w:b/>
          <w:bCs/>
          <w:sz w:val="20"/>
          <w:szCs w:val="20"/>
        </w:rPr>
        <w:t>ControlPersist</w:t>
      </w:r>
      <w:r w:rsidRPr="00F90D62">
        <w:rPr>
          <w:sz w:val="20"/>
          <w:szCs w:val="20"/>
        </w:rPr>
        <w:t xml:space="preserve">, </w:t>
      </w:r>
      <w:r w:rsidRPr="00F90D62">
        <w:rPr>
          <w:b/>
          <w:bCs/>
          <w:sz w:val="20"/>
          <w:szCs w:val="20"/>
        </w:rPr>
        <w:t>Kerberos</w:t>
      </w:r>
      <w:r w:rsidRPr="00F90D62">
        <w:rPr>
          <w:sz w:val="20"/>
          <w:szCs w:val="20"/>
        </w:rPr>
        <w:t xml:space="preserve">, and jump hosts serve different purposes and can be used independently or in combination, depending on the specific requirements of your </w:t>
      </w:r>
      <w:r w:rsidRPr="00F90D62">
        <w:rPr>
          <w:b/>
          <w:bCs/>
          <w:sz w:val="20"/>
          <w:szCs w:val="20"/>
        </w:rPr>
        <w:t>Ansible environment</w:t>
      </w:r>
      <w:r w:rsidRPr="00F90D62">
        <w:rPr>
          <w:sz w:val="20"/>
          <w:szCs w:val="20"/>
        </w:rPr>
        <w:t>.</w:t>
      </w:r>
    </w:p>
    <w:p w14:paraId="317FB7D5" w14:textId="77777777" w:rsidR="00E3018D" w:rsidRPr="00F90D62" w:rsidRDefault="00E3018D" w:rsidP="0064219D">
      <w:pPr>
        <w:jc w:val="both"/>
        <w:rPr>
          <w:sz w:val="20"/>
          <w:szCs w:val="20"/>
        </w:rPr>
      </w:pPr>
    </w:p>
    <w:p w14:paraId="07B5D559" w14:textId="77777777" w:rsidR="00895972" w:rsidRPr="00F90D62" w:rsidRDefault="00895972" w:rsidP="00895972">
      <w:pPr>
        <w:jc w:val="both"/>
        <w:rPr>
          <w:sz w:val="20"/>
          <w:szCs w:val="20"/>
        </w:rPr>
      </w:pPr>
      <w:r w:rsidRPr="00F90D62">
        <w:rPr>
          <w:sz w:val="20"/>
          <w:szCs w:val="20"/>
        </w:rPr>
        <w:t>In Ansible, "</w:t>
      </w:r>
      <w:r w:rsidRPr="00F90D62">
        <w:rPr>
          <w:b/>
          <w:bCs/>
          <w:sz w:val="20"/>
          <w:szCs w:val="20"/>
        </w:rPr>
        <w:t>ControlPersist</w:t>
      </w:r>
      <w:r w:rsidRPr="00F90D62">
        <w:rPr>
          <w:sz w:val="20"/>
          <w:szCs w:val="20"/>
        </w:rPr>
        <w:t>," "</w:t>
      </w:r>
      <w:r w:rsidRPr="00F90D62">
        <w:rPr>
          <w:b/>
          <w:bCs/>
          <w:sz w:val="20"/>
          <w:szCs w:val="20"/>
        </w:rPr>
        <w:t>Kerberos</w:t>
      </w:r>
      <w:r w:rsidRPr="00F90D62">
        <w:rPr>
          <w:sz w:val="20"/>
          <w:szCs w:val="20"/>
        </w:rPr>
        <w:t>," and "</w:t>
      </w:r>
      <w:r w:rsidRPr="00F90D62">
        <w:rPr>
          <w:b/>
          <w:bCs/>
          <w:sz w:val="20"/>
          <w:szCs w:val="20"/>
        </w:rPr>
        <w:t>jump hosts</w:t>
      </w:r>
      <w:r w:rsidRPr="00F90D62">
        <w:rPr>
          <w:sz w:val="20"/>
          <w:szCs w:val="20"/>
        </w:rPr>
        <w:t xml:space="preserve">" are all features or configurations related to managing </w:t>
      </w:r>
      <w:r w:rsidRPr="00F90D62">
        <w:rPr>
          <w:b/>
          <w:bCs/>
          <w:sz w:val="20"/>
          <w:szCs w:val="20"/>
        </w:rPr>
        <w:t>remote connections</w:t>
      </w:r>
      <w:r w:rsidRPr="00F90D62">
        <w:rPr>
          <w:sz w:val="20"/>
          <w:szCs w:val="20"/>
        </w:rPr>
        <w:t xml:space="preserve"> and </w:t>
      </w:r>
      <w:r w:rsidRPr="00F90D62">
        <w:rPr>
          <w:b/>
          <w:bCs/>
          <w:sz w:val="20"/>
          <w:szCs w:val="20"/>
        </w:rPr>
        <w:t>authentication</w:t>
      </w:r>
      <w:r w:rsidRPr="00F90D62">
        <w:rPr>
          <w:sz w:val="20"/>
          <w:szCs w:val="20"/>
        </w:rPr>
        <w:t>. Here's a brief explanation of each:</w:t>
      </w:r>
    </w:p>
    <w:p w14:paraId="65C66EDA" w14:textId="77777777" w:rsidR="00895972" w:rsidRPr="00F90D62" w:rsidRDefault="00895972" w:rsidP="00895972">
      <w:pPr>
        <w:jc w:val="both"/>
        <w:rPr>
          <w:sz w:val="20"/>
          <w:szCs w:val="20"/>
        </w:rPr>
      </w:pPr>
    </w:p>
    <w:p w14:paraId="089791E4" w14:textId="61EBF654" w:rsidR="00895972" w:rsidRPr="00F90D62" w:rsidRDefault="00895972" w:rsidP="00895972">
      <w:pPr>
        <w:jc w:val="both"/>
        <w:rPr>
          <w:sz w:val="20"/>
          <w:szCs w:val="20"/>
        </w:rPr>
      </w:pPr>
      <w:r w:rsidRPr="00F90D62">
        <w:rPr>
          <w:sz w:val="20"/>
          <w:szCs w:val="20"/>
        </w:rPr>
        <w:t xml:space="preserve">1. </w:t>
      </w:r>
      <w:r w:rsidRPr="00F90D62">
        <w:rPr>
          <w:b/>
          <w:bCs/>
          <w:sz w:val="20"/>
          <w:szCs w:val="20"/>
        </w:rPr>
        <w:t>ControlPersist:</w:t>
      </w:r>
      <w:r w:rsidRPr="00F90D62">
        <w:rPr>
          <w:sz w:val="20"/>
          <w:szCs w:val="20"/>
        </w:rPr>
        <w:t xml:space="preserve"> </w:t>
      </w:r>
      <w:r w:rsidRPr="00F90D62">
        <w:rPr>
          <w:b/>
          <w:bCs/>
          <w:sz w:val="20"/>
          <w:szCs w:val="20"/>
        </w:rPr>
        <w:t>ControlPersist</w:t>
      </w:r>
      <w:r w:rsidRPr="00F90D62">
        <w:rPr>
          <w:sz w:val="20"/>
          <w:szCs w:val="20"/>
        </w:rPr>
        <w:t xml:space="preserve"> is a configuration option in </w:t>
      </w:r>
      <w:r w:rsidRPr="00F90D62">
        <w:rPr>
          <w:b/>
          <w:bCs/>
          <w:sz w:val="20"/>
          <w:szCs w:val="20"/>
        </w:rPr>
        <w:t>Ansible's SSH connection plugin</w:t>
      </w:r>
      <w:r w:rsidRPr="00F90D62">
        <w:rPr>
          <w:sz w:val="20"/>
          <w:szCs w:val="20"/>
        </w:rPr>
        <w:t xml:space="preserve">. It controls the </w:t>
      </w:r>
      <w:r w:rsidR="007517D7" w:rsidRPr="00F90D62">
        <w:rPr>
          <w:sz w:val="20"/>
          <w:szCs w:val="20"/>
        </w:rPr>
        <w:t>behaviour</w:t>
      </w:r>
      <w:r w:rsidRPr="00F90D62">
        <w:rPr>
          <w:sz w:val="20"/>
          <w:szCs w:val="20"/>
        </w:rPr>
        <w:t xml:space="preserve"> of the SSH connection multiplexing feature, which allows reusing an existing </w:t>
      </w:r>
      <w:r w:rsidRPr="00F90D62">
        <w:rPr>
          <w:b/>
          <w:bCs/>
          <w:sz w:val="20"/>
          <w:szCs w:val="20"/>
        </w:rPr>
        <w:t>SSH connection</w:t>
      </w:r>
      <w:r w:rsidRPr="00F90D62">
        <w:rPr>
          <w:sz w:val="20"/>
          <w:szCs w:val="20"/>
        </w:rPr>
        <w:t xml:space="preserve"> for multiple tasks instead of establishing a new connection for each task. By enabling </w:t>
      </w:r>
      <w:r w:rsidRPr="00F90D62">
        <w:rPr>
          <w:b/>
          <w:bCs/>
          <w:sz w:val="20"/>
          <w:szCs w:val="20"/>
        </w:rPr>
        <w:t>ControlPersist</w:t>
      </w:r>
      <w:r w:rsidRPr="00F90D62">
        <w:rPr>
          <w:sz w:val="20"/>
          <w:szCs w:val="20"/>
        </w:rPr>
        <w:t xml:space="preserve">, Ansible keeps the </w:t>
      </w:r>
      <w:r w:rsidRPr="00F90D62">
        <w:rPr>
          <w:b/>
          <w:bCs/>
          <w:sz w:val="20"/>
          <w:szCs w:val="20"/>
        </w:rPr>
        <w:t>SSH connection</w:t>
      </w:r>
      <w:r w:rsidRPr="00F90D62">
        <w:rPr>
          <w:sz w:val="20"/>
          <w:szCs w:val="20"/>
        </w:rPr>
        <w:t xml:space="preserve"> open and reused for subsequent tasks within the same play, improving performance by reducing connection setup overhead.</w:t>
      </w:r>
    </w:p>
    <w:p w14:paraId="39C4927F" w14:textId="77777777" w:rsidR="00895972" w:rsidRPr="00F90D62" w:rsidRDefault="00895972" w:rsidP="00895972">
      <w:pPr>
        <w:jc w:val="both"/>
        <w:rPr>
          <w:sz w:val="20"/>
          <w:szCs w:val="20"/>
        </w:rPr>
      </w:pPr>
    </w:p>
    <w:p w14:paraId="4534F498" w14:textId="6D2C5F71" w:rsidR="00895972" w:rsidRPr="00F90D62" w:rsidRDefault="00895972" w:rsidP="00895972">
      <w:pPr>
        <w:jc w:val="both"/>
        <w:rPr>
          <w:sz w:val="20"/>
          <w:szCs w:val="20"/>
        </w:rPr>
      </w:pPr>
      <w:r w:rsidRPr="00F90D62">
        <w:rPr>
          <w:sz w:val="20"/>
          <w:szCs w:val="20"/>
        </w:rPr>
        <w:t xml:space="preserve">2. </w:t>
      </w:r>
      <w:r w:rsidRPr="00F90D62">
        <w:rPr>
          <w:b/>
          <w:bCs/>
          <w:sz w:val="20"/>
          <w:szCs w:val="20"/>
        </w:rPr>
        <w:t>Kerberos:</w:t>
      </w:r>
      <w:r w:rsidRPr="00F90D62">
        <w:rPr>
          <w:sz w:val="20"/>
          <w:szCs w:val="20"/>
        </w:rPr>
        <w:t xml:space="preserve"> </w:t>
      </w:r>
      <w:r w:rsidRPr="00F90D62">
        <w:rPr>
          <w:b/>
          <w:bCs/>
          <w:sz w:val="20"/>
          <w:szCs w:val="20"/>
        </w:rPr>
        <w:t>Kerberos</w:t>
      </w:r>
      <w:r w:rsidRPr="00F90D62">
        <w:rPr>
          <w:sz w:val="20"/>
          <w:szCs w:val="20"/>
        </w:rPr>
        <w:t xml:space="preserve"> is a </w:t>
      </w:r>
      <w:r w:rsidRPr="00F90D62">
        <w:rPr>
          <w:b/>
          <w:bCs/>
          <w:sz w:val="20"/>
          <w:szCs w:val="20"/>
        </w:rPr>
        <w:t>network authentication protocol</w:t>
      </w:r>
      <w:r w:rsidRPr="00F90D62">
        <w:rPr>
          <w:sz w:val="20"/>
          <w:szCs w:val="20"/>
        </w:rPr>
        <w:t xml:space="preserve"> that provides strong </w:t>
      </w:r>
      <w:r w:rsidRPr="00F90D62">
        <w:rPr>
          <w:b/>
          <w:bCs/>
          <w:sz w:val="20"/>
          <w:szCs w:val="20"/>
        </w:rPr>
        <w:t>authentication</w:t>
      </w:r>
      <w:r w:rsidRPr="00F90D62">
        <w:rPr>
          <w:sz w:val="20"/>
          <w:szCs w:val="20"/>
        </w:rPr>
        <w:t xml:space="preserve"> for </w:t>
      </w:r>
      <w:r w:rsidRPr="00F90D62">
        <w:rPr>
          <w:b/>
          <w:bCs/>
          <w:sz w:val="20"/>
          <w:szCs w:val="20"/>
        </w:rPr>
        <w:t>client-server applications</w:t>
      </w:r>
      <w:r w:rsidRPr="00F90D62">
        <w:rPr>
          <w:sz w:val="20"/>
          <w:szCs w:val="20"/>
        </w:rPr>
        <w:t xml:space="preserve">. In </w:t>
      </w:r>
      <w:r w:rsidRPr="00F90D62">
        <w:rPr>
          <w:b/>
          <w:bCs/>
          <w:sz w:val="20"/>
          <w:szCs w:val="20"/>
        </w:rPr>
        <w:t>Ansible</w:t>
      </w:r>
      <w:r w:rsidRPr="00F90D62">
        <w:rPr>
          <w:sz w:val="20"/>
          <w:szCs w:val="20"/>
        </w:rPr>
        <w:t xml:space="preserve">, </w:t>
      </w:r>
      <w:r w:rsidRPr="00F90D62">
        <w:rPr>
          <w:b/>
          <w:bCs/>
          <w:sz w:val="20"/>
          <w:szCs w:val="20"/>
        </w:rPr>
        <w:t>Kerberos</w:t>
      </w:r>
      <w:r w:rsidRPr="00F90D62">
        <w:rPr>
          <w:sz w:val="20"/>
          <w:szCs w:val="20"/>
        </w:rPr>
        <w:t xml:space="preserve"> can be used for </w:t>
      </w:r>
      <w:r w:rsidRPr="00F90D62">
        <w:rPr>
          <w:b/>
          <w:bCs/>
          <w:sz w:val="20"/>
          <w:szCs w:val="20"/>
        </w:rPr>
        <w:t>authenticating</w:t>
      </w:r>
      <w:r w:rsidRPr="00F90D62">
        <w:rPr>
          <w:sz w:val="20"/>
          <w:szCs w:val="20"/>
        </w:rPr>
        <w:t xml:space="preserve"> with </w:t>
      </w:r>
      <w:r w:rsidRPr="00F90D62">
        <w:rPr>
          <w:b/>
          <w:bCs/>
          <w:sz w:val="20"/>
          <w:szCs w:val="20"/>
        </w:rPr>
        <w:t>remote hosts</w:t>
      </w:r>
      <w:r w:rsidRPr="00F90D62">
        <w:rPr>
          <w:sz w:val="20"/>
          <w:szCs w:val="20"/>
        </w:rPr>
        <w:t xml:space="preserve">. When </w:t>
      </w:r>
      <w:r w:rsidRPr="00F90D62">
        <w:rPr>
          <w:b/>
          <w:bCs/>
          <w:sz w:val="20"/>
          <w:szCs w:val="20"/>
        </w:rPr>
        <w:t>Kerberos</w:t>
      </w:r>
      <w:r w:rsidRPr="00F90D62">
        <w:rPr>
          <w:sz w:val="20"/>
          <w:szCs w:val="20"/>
        </w:rPr>
        <w:t xml:space="preserve"> is enabled, Ansible uses </w:t>
      </w:r>
      <w:r w:rsidRPr="00F90D62">
        <w:rPr>
          <w:b/>
          <w:bCs/>
          <w:sz w:val="20"/>
          <w:szCs w:val="20"/>
        </w:rPr>
        <w:t>Kerberos</w:t>
      </w:r>
      <w:r w:rsidRPr="00F90D62">
        <w:rPr>
          <w:sz w:val="20"/>
          <w:szCs w:val="20"/>
        </w:rPr>
        <w:t xml:space="preserve"> tickets to </w:t>
      </w:r>
      <w:r w:rsidRPr="00F90D62">
        <w:rPr>
          <w:b/>
          <w:bCs/>
          <w:sz w:val="20"/>
          <w:szCs w:val="20"/>
        </w:rPr>
        <w:t>authenticate</w:t>
      </w:r>
      <w:r w:rsidRPr="00F90D62">
        <w:rPr>
          <w:sz w:val="20"/>
          <w:szCs w:val="20"/>
        </w:rPr>
        <w:t xml:space="preserve"> and establish secure connections to the remote hosts, eliminating the need for passwords or </w:t>
      </w:r>
      <w:r w:rsidRPr="00F90D62">
        <w:rPr>
          <w:b/>
          <w:bCs/>
          <w:sz w:val="20"/>
          <w:szCs w:val="20"/>
        </w:rPr>
        <w:t>key-based authentication</w:t>
      </w:r>
      <w:r w:rsidRPr="00F90D62">
        <w:rPr>
          <w:sz w:val="20"/>
          <w:szCs w:val="20"/>
        </w:rPr>
        <w:t xml:space="preserve">. </w:t>
      </w:r>
      <w:r w:rsidRPr="00F90D62">
        <w:rPr>
          <w:b/>
          <w:bCs/>
          <w:sz w:val="20"/>
          <w:szCs w:val="20"/>
        </w:rPr>
        <w:t>Kerberos integration</w:t>
      </w:r>
      <w:r w:rsidRPr="00F90D62">
        <w:rPr>
          <w:sz w:val="20"/>
          <w:szCs w:val="20"/>
        </w:rPr>
        <w:t xml:space="preserve"> in </w:t>
      </w:r>
      <w:r w:rsidRPr="00F90D62">
        <w:rPr>
          <w:b/>
          <w:bCs/>
          <w:sz w:val="20"/>
          <w:szCs w:val="20"/>
        </w:rPr>
        <w:t>Ansible</w:t>
      </w:r>
      <w:r w:rsidRPr="00F90D62">
        <w:rPr>
          <w:sz w:val="20"/>
          <w:szCs w:val="20"/>
        </w:rPr>
        <w:t xml:space="preserve"> requires proper configuration of </w:t>
      </w:r>
      <w:r w:rsidRPr="00F90D62">
        <w:rPr>
          <w:b/>
          <w:bCs/>
          <w:sz w:val="20"/>
          <w:szCs w:val="20"/>
        </w:rPr>
        <w:t>Kerberos client</w:t>
      </w:r>
      <w:r w:rsidRPr="00F90D62">
        <w:rPr>
          <w:sz w:val="20"/>
          <w:szCs w:val="20"/>
        </w:rPr>
        <w:t xml:space="preserve"> </w:t>
      </w:r>
      <w:r w:rsidRPr="00F90D62">
        <w:rPr>
          <w:b/>
          <w:bCs/>
          <w:sz w:val="20"/>
          <w:szCs w:val="20"/>
        </w:rPr>
        <w:t>libraries</w:t>
      </w:r>
      <w:r w:rsidRPr="00F90D62">
        <w:rPr>
          <w:sz w:val="20"/>
          <w:szCs w:val="20"/>
        </w:rPr>
        <w:t xml:space="preserve"> and </w:t>
      </w:r>
      <w:r w:rsidRPr="00F90D62">
        <w:rPr>
          <w:b/>
          <w:bCs/>
          <w:sz w:val="20"/>
          <w:szCs w:val="20"/>
        </w:rPr>
        <w:t xml:space="preserve">key distribution </w:t>
      </w:r>
      <w:r w:rsidR="00E25D75" w:rsidRPr="00F90D62">
        <w:rPr>
          <w:b/>
          <w:bCs/>
          <w:sz w:val="20"/>
          <w:szCs w:val="20"/>
        </w:rPr>
        <w:t>centre</w:t>
      </w:r>
      <w:r w:rsidRPr="00F90D62">
        <w:rPr>
          <w:b/>
          <w:bCs/>
          <w:sz w:val="20"/>
          <w:szCs w:val="20"/>
        </w:rPr>
        <w:t xml:space="preserve"> (KDC) </w:t>
      </w:r>
      <w:r w:rsidRPr="00F90D62">
        <w:rPr>
          <w:sz w:val="20"/>
          <w:szCs w:val="20"/>
        </w:rPr>
        <w:t>settings.</w:t>
      </w:r>
    </w:p>
    <w:p w14:paraId="1B98389F" w14:textId="77777777" w:rsidR="00895972" w:rsidRPr="00F90D62" w:rsidRDefault="00895972" w:rsidP="00895972">
      <w:pPr>
        <w:jc w:val="both"/>
        <w:rPr>
          <w:sz w:val="20"/>
          <w:szCs w:val="20"/>
        </w:rPr>
      </w:pPr>
    </w:p>
    <w:p w14:paraId="39C0F797" w14:textId="77777777" w:rsidR="00895972" w:rsidRPr="00F90D62" w:rsidRDefault="00895972" w:rsidP="00895972">
      <w:pPr>
        <w:jc w:val="both"/>
        <w:rPr>
          <w:sz w:val="20"/>
          <w:szCs w:val="20"/>
        </w:rPr>
      </w:pPr>
      <w:r w:rsidRPr="00F90D62">
        <w:rPr>
          <w:sz w:val="20"/>
          <w:szCs w:val="20"/>
        </w:rPr>
        <w:t xml:space="preserve">3. </w:t>
      </w:r>
      <w:r w:rsidRPr="00F90D62">
        <w:rPr>
          <w:b/>
          <w:bCs/>
          <w:sz w:val="20"/>
          <w:szCs w:val="20"/>
        </w:rPr>
        <w:t>Jump hosts</w:t>
      </w:r>
      <w:r w:rsidRPr="00F90D62">
        <w:rPr>
          <w:sz w:val="20"/>
          <w:szCs w:val="20"/>
        </w:rPr>
        <w:t xml:space="preserve"> (also known as </w:t>
      </w:r>
      <w:r w:rsidRPr="00F90D62">
        <w:rPr>
          <w:b/>
          <w:bCs/>
          <w:sz w:val="20"/>
          <w:szCs w:val="20"/>
        </w:rPr>
        <w:t>bastion hosts</w:t>
      </w:r>
      <w:r w:rsidRPr="00F90D62">
        <w:rPr>
          <w:sz w:val="20"/>
          <w:szCs w:val="20"/>
        </w:rPr>
        <w:t xml:space="preserve"> or </w:t>
      </w:r>
      <w:r w:rsidRPr="00F90D62">
        <w:rPr>
          <w:b/>
          <w:bCs/>
          <w:sz w:val="20"/>
          <w:szCs w:val="20"/>
        </w:rPr>
        <w:t>intermediate hosts</w:t>
      </w:r>
      <w:r w:rsidRPr="00F90D62">
        <w:rPr>
          <w:sz w:val="20"/>
          <w:szCs w:val="20"/>
        </w:rPr>
        <w:t xml:space="preserve">): </w:t>
      </w:r>
      <w:r w:rsidRPr="00F90D62">
        <w:rPr>
          <w:b/>
          <w:bCs/>
          <w:sz w:val="20"/>
          <w:szCs w:val="20"/>
        </w:rPr>
        <w:t>Jump hosts</w:t>
      </w:r>
      <w:r w:rsidRPr="00F90D62">
        <w:rPr>
          <w:sz w:val="20"/>
          <w:szCs w:val="20"/>
        </w:rPr>
        <w:t xml:space="preserve"> are </w:t>
      </w:r>
      <w:r w:rsidRPr="00F90D62">
        <w:rPr>
          <w:b/>
          <w:bCs/>
          <w:sz w:val="20"/>
          <w:szCs w:val="20"/>
        </w:rPr>
        <w:t>intermediary systems</w:t>
      </w:r>
      <w:r w:rsidRPr="00F90D62">
        <w:rPr>
          <w:sz w:val="20"/>
          <w:szCs w:val="20"/>
        </w:rPr>
        <w:t xml:space="preserve"> that allow </w:t>
      </w:r>
      <w:r w:rsidRPr="00F90D62">
        <w:rPr>
          <w:b/>
          <w:bCs/>
          <w:sz w:val="20"/>
          <w:szCs w:val="20"/>
        </w:rPr>
        <w:t>accessing remote systems</w:t>
      </w:r>
      <w:r w:rsidRPr="00F90D62">
        <w:rPr>
          <w:sz w:val="20"/>
          <w:szCs w:val="20"/>
        </w:rPr>
        <w:t xml:space="preserve"> that are not directly accessible from the </w:t>
      </w:r>
      <w:r w:rsidRPr="00F90D62">
        <w:rPr>
          <w:b/>
          <w:bCs/>
          <w:sz w:val="20"/>
          <w:szCs w:val="20"/>
        </w:rPr>
        <w:t>Ansible control</w:t>
      </w:r>
      <w:r w:rsidRPr="00F90D62">
        <w:rPr>
          <w:sz w:val="20"/>
          <w:szCs w:val="20"/>
        </w:rPr>
        <w:t xml:space="preserve"> </w:t>
      </w:r>
      <w:r w:rsidRPr="00F90D62">
        <w:rPr>
          <w:b/>
          <w:bCs/>
          <w:sz w:val="20"/>
          <w:szCs w:val="20"/>
        </w:rPr>
        <w:t>machine</w:t>
      </w:r>
      <w:r w:rsidRPr="00F90D62">
        <w:rPr>
          <w:sz w:val="20"/>
          <w:szCs w:val="20"/>
        </w:rPr>
        <w:t xml:space="preserve">. In some network configurations, you may need to go through a jump host to reach the target hosts due to </w:t>
      </w:r>
      <w:r w:rsidRPr="00F90D62">
        <w:rPr>
          <w:b/>
          <w:bCs/>
          <w:sz w:val="20"/>
          <w:szCs w:val="20"/>
        </w:rPr>
        <w:t>firewall rules</w:t>
      </w:r>
      <w:r w:rsidRPr="00F90D62">
        <w:rPr>
          <w:sz w:val="20"/>
          <w:szCs w:val="20"/>
        </w:rPr>
        <w:t xml:space="preserve"> or </w:t>
      </w:r>
      <w:r w:rsidRPr="00F90D62">
        <w:rPr>
          <w:b/>
          <w:bCs/>
          <w:sz w:val="20"/>
          <w:szCs w:val="20"/>
        </w:rPr>
        <w:t>network restrictions</w:t>
      </w:r>
      <w:r w:rsidRPr="00F90D62">
        <w:rPr>
          <w:sz w:val="20"/>
          <w:szCs w:val="20"/>
        </w:rPr>
        <w:t xml:space="preserve">. Ansible provides the </w:t>
      </w:r>
      <w:r w:rsidRPr="00F90D62">
        <w:rPr>
          <w:b/>
          <w:bCs/>
          <w:sz w:val="20"/>
          <w:szCs w:val="20"/>
        </w:rPr>
        <w:t>`</w:t>
      </w:r>
      <w:proofErr w:type="spellStart"/>
      <w:r w:rsidRPr="00F90D62">
        <w:rPr>
          <w:b/>
          <w:bCs/>
          <w:sz w:val="20"/>
          <w:szCs w:val="20"/>
        </w:rPr>
        <w:t>ansible_ssh_common_args</w:t>
      </w:r>
      <w:proofErr w:type="spellEnd"/>
      <w:r w:rsidRPr="00F90D62">
        <w:rPr>
          <w:sz w:val="20"/>
          <w:szCs w:val="20"/>
        </w:rPr>
        <w:t xml:space="preserve">` </w:t>
      </w:r>
      <w:r w:rsidRPr="00F90D62">
        <w:rPr>
          <w:b/>
          <w:bCs/>
          <w:sz w:val="20"/>
          <w:szCs w:val="20"/>
        </w:rPr>
        <w:t>inventory variable</w:t>
      </w:r>
      <w:r w:rsidRPr="00F90D62">
        <w:rPr>
          <w:sz w:val="20"/>
          <w:szCs w:val="20"/>
        </w:rPr>
        <w:t xml:space="preserve">, which allows you to </w:t>
      </w:r>
      <w:r w:rsidRPr="00F90D62">
        <w:rPr>
          <w:b/>
          <w:bCs/>
          <w:sz w:val="20"/>
          <w:szCs w:val="20"/>
        </w:rPr>
        <w:t>define SSH options</w:t>
      </w:r>
      <w:r w:rsidRPr="00F90D62">
        <w:rPr>
          <w:sz w:val="20"/>
          <w:szCs w:val="20"/>
        </w:rPr>
        <w:t xml:space="preserve">, including specifying a </w:t>
      </w:r>
      <w:r w:rsidRPr="00F90D62">
        <w:rPr>
          <w:b/>
          <w:bCs/>
          <w:sz w:val="20"/>
          <w:szCs w:val="20"/>
        </w:rPr>
        <w:t>jump host</w:t>
      </w:r>
      <w:r w:rsidRPr="00F90D62">
        <w:rPr>
          <w:sz w:val="20"/>
          <w:szCs w:val="20"/>
        </w:rPr>
        <w:t xml:space="preserve">. By configuring the </w:t>
      </w:r>
      <w:r w:rsidRPr="00F90D62">
        <w:rPr>
          <w:b/>
          <w:bCs/>
          <w:sz w:val="20"/>
          <w:szCs w:val="20"/>
        </w:rPr>
        <w:t>jump host</w:t>
      </w:r>
      <w:r w:rsidRPr="00F90D62">
        <w:rPr>
          <w:sz w:val="20"/>
          <w:szCs w:val="20"/>
        </w:rPr>
        <w:t xml:space="preserve"> in Ansible, you can establish </w:t>
      </w:r>
      <w:r w:rsidRPr="00F90D62">
        <w:rPr>
          <w:b/>
          <w:bCs/>
          <w:sz w:val="20"/>
          <w:szCs w:val="20"/>
        </w:rPr>
        <w:t>SSH connections</w:t>
      </w:r>
      <w:r w:rsidRPr="00F90D62">
        <w:rPr>
          <w:sz w:val="20"/>
          <w:szCs w:val="20"/>
        </w:rPr>
        <w:t xml:space="preserve"> through the </w:t>
      </w:r>
      <w:r w:rsidRPr="00F90D62">
        <w:rPr>
          <w:b/>
          <w:bCs/>
          <w:sz w:val="20"/>
          <w:szCs w:val="20"/>
        </w:rPr>
        <w:t>jump host</w:t>
      </w:r>
      <w:r w:rsidRPr="00F90D62">
        <w:rPr>
          <w:sz w:val="20"/>
          <w:szCs w:val="20"/>
        </w:rPr>
        <w:t xml:space="preserve"> to reach the </w:t>
      </w:r>
      <w:r w:rsidRPr="00F90D62">
        <w:rPr>
          <w:b/>
          <w:bCs/>
          <w:sz w:val="20"/>
          <w:szCs w:val="20"/>
        </w:rPr>
        <w:t>desired remote hosts</w:t>
      </w:r>
      <w:r w:rsidRPr="00F90D62">
        <w:rPr>
          <w:sz w:val="20"/>
          <w:szCs w:val="20"/>
        </w:rPr>
        <w:t>.</w:t>
      </w:r>
    </w:p>
    <w:p w14:paraId="3AE72ECD" w14:textId="77777777" w:rsidR="00895972" w:rsidRPr="00F90D62" w:rsidRDefault="00895972" w:rsidP="00895972">
      <w:pPr>
        <w:jc w:val="both"/>
        <w:rPr>
          <w:sz w:val="20"/>
          <w:szCs w:val="20"/>
        </w:rPr>
      </w:pPr>
    </w:p>
    <w:p w14:paraId="2853C3FE" w14:textId="51FB4B3C" w:rsidR="00895972" w:rsidRPr="00F90D62" w:rsidRDefault="00895972" w:rsidP="00895972">
      <w:pPr>
        <w:jc w:val="both"/>
        <w:rPr>
          <w:sz w:val="20"/>
          <w:szCs w:val="20"/>
        </w:rPr>
      </w:pPr>
      <w:r w:rsidRPr="00F90D62">
        <w:rPr>
          <w:sz w:val="20"/>
          <w:szCs w:val="20"/>
        </w:rPr>
        <w:t xml:space="preserve">To summarize, </w:t>
      </w:r>
      <w:r w:rsidRPr="00F90D62">
        <w:rPr>
          <w:b/>
          <w:bCs/>
          <w:sz w:val="20"/>
          <w:szCs w:val="20"/>
        </w:rPr>
        <w:t>ControlPersist</w:t>
      </w:r>
      <w:r w:rsidRPr="00F90D62">
        <w:rPr>
          <w:sz w:val="20"/>
          <w:szCs w:val="20"/>
        </w:rPr>
        <w:t xml:space="preserve"> is related to reusing SSH connections for multiple tasks within a play, Kerberos provides a secure authentication mechanism for connecting to remote hosts, and jump hosts allow accessing remote systems through an intermediary host. These features and configurations can be used in combination to establish efficient and secure remote connections in Ansible.</w:t>
      </w:r>
    </w:p>
    <w:p w14:paraId="4FC79837" w14:textId="77777777" w:rsidR="00E3018D" w:rsidRPr="00F90D62" w:rsidRDefault="00E3018D" w:rsidP="0064219D">
      <w:pPr>
        <w:jc w:val="both"/>
        <w:rPr>
          <w:sz w:val="20"/>
          <w:szCs w:val="20"/>
        </w:rPr>
      </w:pPr>
    </w:p>
    <w:sectPr w:rsidR="00E3018D" w:rsidRPr="00F90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8C"/>
    <w:rsid w:val="00004E51"/>
    <w:rsid w:val="00016A7F"/>
    <w:rsid w:val="000230FC"/>
    <w:rsid w:val="00034AF7"/>
    <w:rsid w:val="0003734E"/>
    <w:rsid w:val="0004427F"/>
    <w:rsid w:val="000450B0"/>
    <w:rsid w:val="00070236"/>
    <w:rsid w:val="00083AC4"/>
    <w:rsid w:val="00083EC8"/>
    <w:rsid w:val="0009023B"/>
    <w:rsid w:val="000A7D63"/>
    <w:rsid w:val="000F0C3F"/>
    <w:rsid w:val="000F25A1"/>
    <w:rsid w:val="00101C61"/>
    <w:rsid w:val="0011216E"/>
    <w:rsid w:val="00150B28"/>
    <w:rsid w:val="00172D12"/>
    <w:rsid w:val="00177282"/>
    <w:rsid w:val="001822B7"/>
    <w:rsid w:val="001C06C2"/>
    <w:rsid w:val="001C35B7"/>
    <w:rsid w:val="002353B8"/>
    <w:rsid w:val="00242732"/>
    <w:rsid w:val="00245D12"/>
    <w:rsid w:val="002911F7"/>
    <w:rsid w:val="0029343B"/>
    <w:rsid w:val="002977F7"/>
    <w:rsid w:val="00301F0C"/>
    <w:rsid w:val="003124DA"/>
    <w:rsid w:val="003206C2"/>
    <w:rsid w:val="00355519"/>
    <w:rsid w:val="00356CC9"/>
    <w:rsid w:val="003B2FB2"/>
    <w:rsid w:val="003B475A"/>
    <w:rsid w:val="003B567D"/>
    <w:rsid w:val="003D6A9A"/>
    <w:rsid w:val="003E377C"/>
    <w:rsid w:val="00415E69"/>
    <w:rsid w:val="00437800"/>
    <w:rsid w:val="00437A70"/>
    <w:rsid w:val="00471701"/>
    <w:rsid w:val="0048046F"/>
    <w:rsid w:val="00495BBB"/>
    <w:rsid w:val="004C2620"/>
    <w:rsid w:val="004F39F1"/>
    <w:rsid w:val="005027E6"/>
    <w:rsid w:val="00506526"/>
    <w:rsid w:val="00563B77"/>
    <w:rsid w:val="00590E9E"/>
    <w:rsid w:val="005B1121"/>
    <w:rsid w:val="005F72A8"/>
    <w:rsid w:val="00601CF4"/>
    <w:rsid w:val="00630416"/>
    <w:rsid w:val="00632993"/>
    <w:rsid w:val="0064219D"/>
    <w:rsid w:val="006515AA"/>
    <w:rsid w:val="00652E27"/>
    <w:rsid w:val="00674417"/>
    <w:rsid w:val="00682AF2"/>
    <w:rsid w:val="006841CC"/>
    <w:rsid w:val="006A735B"/>
    <w:rsid w:val="006B3F4D"/>
    <w:rsid w:val="00721394"/>
    <w:rsid w:val="007517D7"/>
    <w:rsid w:val="00770C4C"/>
    <w:rsid w:val="00776935"/>
    <w:rsid w:val="0078667F"/>
    <w:rsid w:val="007A525A"/>
    <w:rsid w:val="007C5759"/>
    <w:rsid w:val="007D3966"/>
    <w:rsid w:val="007F19F5"/>
    <w:rsid w:val="008043C9"/>
    <w:rsid w:val="00811452"/>
    <w:rsid w:val="00831C2D"/>
    <w:rsid w:val="0085171C"/>
    <w:rsid w:val="00853384"/>
    <w:rsid w:val="0086035D"/>
    <w:rsid w:val="00883393"/>
    <w:rsid w:val="00895972"/>
    <w:rsid w:val="008C6261"/>
    <w:rsid w:val="008D4FBD"/>
    <w:rsid w:val="008E177A"/>
    <w:rsid w:val="008F33F7"/>
    <w:rsid w:val="0094170B"/>
    <w:rsid w:val="00A76201"/>
    <w:rsid w:val="00AA69FD"/>
    <w:rsid w:val="00AC1AAA"/>
    <w:rsid w:val="00B66659"/>
    <w:rsid w:val="00B84BEA"/>
    <w:rsid w:val="00B928DA"/>
    <w:rsid w:val="00BA64CF"/>
    <w:rsid w:val="00BA7359"/>
    <w:rsid w:val="00C052F8"/>
    <w:rsid w:val="00C259DD"/>
    <w:rsid w:val="00C27C9F"/>
    <w:rsid w:val="00C8739A"/>
    <w:rsid w:val="00CA6D35"/>
    <w:rsid w:val="00CE1E8C"/>
    <w:rsid w:val="00D04B65"/>
    <w:rsid w:val="00D61BBD"/>
    <w:rsid w:val="00D62F6E"/>
    <w:rsid w:val="00D67D29"/>
    <w:rsid w:val="00D746CA"/>
    <w:rsid w:val="00DA7F96"/>
    <w:rsid w:val="00DB06F9"/>
    <w:rsid w:val="00DB10AD"/>
    <w:rsid w:val="00DB6ACB"/>
    <w:rsid w:val="00DE53C5"/>
    <w:rsid w:val="00E022F5"/>
    <w:rsid w:val="00E25D75"/>
    <w:rsid w:val="00E3018D"/>
    <w:rsid w:val="00E35D0B"/>
    <w:rsid w:val="00E53180"/>
    <w:rsid w:val="00E631F2"/>
    <w:rsid w:val="00E67291"/>
    <w:rsid w:val="00E8155C"/>
    <w:rsid w:val="00E81F3C"/>
    <w:rsid w:val="00EB22DE"/>
    <w:rsid w:val="00EC56E9"/>
    <w:rsid w:val="00ED2856"/>
    <w:rsid w:val="00F02FF0"/>
    <w:rsid w:val="00F51D45"/>
    <w:rsid w:val="00F5510C"/>
    <w:rsid w:val="00F74C77"/>
    <w:rsid w:val="00F8124B"/>
    <w:rsid w:val="00F8283C"/>
    <w:rsid w:val="00F90D62"/>
    <w:rsid w:val="00FA1005"/>
    <w:rsid w:val="00FA2FD0"/>
    <w:rsid w:val="00FD4FE5"/>
    <w:rsid w:val="00FD5D93"/>
    <w:rsid w:val="00FE09A3"/>
    <w:rsid w:val="00FE7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72C818"/>
  <w15:chartTrackingRefBased/>
  <w15:docId w15:val="{15EBFFAC-9079-5442-8919-6DE62A2B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137</cp:revision>
  <dcterms:created xsi:type="dcterms:W3CDTF">2023-06-08T13:24:00Z</dcterms:created>
  <dcterms:modified xsi:type="dcterms:W3CDTF">2023-06-26T07:51:00Z</dcterms:modified>
</cp:coreProperties>
</file>