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D521B" w14:textId="4444E983" w:rsidR="00C32A30" w:rsidRPr="00532F8E" w:rsidRDefault="00C32A30">
      <w:pPr>
        <w:rPr>
          <w:rFonts w:ascii="Times New Roman" w:hAnsi="Times New Roman" w:cs="Times New Roman"/>
          <w:lang w:val="en-US"/>
        </w:rPr>
      </w:pPr>
    </w:p>
    <w:p w14:paraId="1AC19CD3" w14:textId="5EFFC68C" w:rsidR="00C32A30" w:rsidRPr="005A6D92" w:rsidRDefault="00C32A30" w:rsidP="00C32A3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A6D92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Synopsis</w:t>
      </w:r>
    </w:p>
    <w:p w14:paraId="00C33186" w14:textId="0CD1C6DD" w:rsidR="00C32A30" w:rsidRDefault="00C32A30" w:rsidP="00C32A3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A6D9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="00750400" w:rsidRPr="005A6D92">
        <w:rPr>
          <w:rFonts w:ascii="Times New Roman" w:hAnsi="Times New Roman" w:cs="Times New Roman"/>
          <w:sz w:val="28"/>
          <w:szCs w:val="28"/>
          <w:lang w:val="en-US"/>
        </w:rPr>
        <w:t>Semester:</w:t>
      </w:r>
      <w:r w:rsidR="00532F8E" w:rsidRPr="005A6D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6322B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532F8E" w:rsidRPr="00805AF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th</w:t>
      </w:r>
    </w:p>
    <w:p w14:paraId="77FFD3FF" w14:textId="77777777" w:rsidR="00805AF4" w:rsidRPr="00805AF4" w:rsidRDefault="00805AF4" w:rsidP="00805AF4">
      <w:pPr>
        <w:pStyle w:val="NoSpacing"/>
        <w:rPr>
          <w:lang w:val="en-US"/>
        </w:rPr>
      </w:pPr>
    </w:p>
    <w:p w14:paraId="7685F01F" w14:textId="61715B90" w:rsidR="00750400" w:rsidRPr="00750400" w:rsidRDefault="00F43B82" w:rsidP="00F43B8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6D92">
        <w:rPr>
          <w:rFonts w:ascii="Times New Roman" w:hAnsi="Times New Roman" w:cs="Times New Roman"/>
          <w:b/>
          <w:bCs/>
          <w:lang w:val="en-US"/>
        </w:rPr>
        <w:t>1</w:t>
      </w:r>
      <w:r w:rsidRPr="00A3156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="00C32A30" w:rsidRPr="00A3156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Project </w:t>
      </w:r>
      <w:r w:rsidR="00750400" w:rsidRPr="00A31560">
        <w:rPr>
          <w:rFonts w:ascii="Times New Roman" w:hAnsi="Times New Roman" w:cs="Times New Roman"/>
          <w:b/>
          <w:bCs/>
          <w:sz w:val="28"/>
          <w:szCs w:val="28"/>
          <w:lang w:val="en-US"/>
        </w:rPr>
        <w:t>Title</w:t>
      </w:r>
      <w:r w:rsidR="00750400" w:rsidRPr="00A3156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532F8E" w:rsidRPr="00A31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5515A" w:rsidRPr="0005515A">
        <w:rPr>
          <w:rFonts w:ascii="Times New Roman" w:hAnsi="Times New Roman" w:cs="Times New Roman"/>
        </w:rPr>
        <w:t>DevSync – Global Open-Source Contribution Platform</w:t>
      </w:r>
    </w:p>
    <w:p w14:paraId="1ADDFA18" w14:textId="1DF29C35" w:rsidR="00C32A30" w:rsidRDefault="00F43B82" w:rsidP="00F43B82">
      <w:pPr>
        <w:jc w:val="both"/>
        <w:rPr>
          <w:rFonts w:ascii="Times New Roman" w:hAnsi="Times New Roman" w:cs="Times New Roman"/>
          <w:lang w:val="en-US"/>
        </w:rPr>
      </w:pPr>
      <w:r w:rsidRPr="00A3156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r w:rsidR="00C32A30" w:rsidRPr="00A3156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Project </w:t>
      </w:r>
      <w:r w:rsidR="00750400" w:rsidRPr="00A31560">
        <w:rPr>
          <w:rFonts w:ascii="Times New Roman" w:hAnsi="Times New Roman" w:cs="Times New Roman"/>
          <w:b/>
          <w:bCs/>
          <w:sz w:val="28"/>
          <w:szCs w:val="28"/>
          <w:lang w:val="en-US"/>
        </w:rPr>
        <w:t>Type:</w:t>
      </w:r>
      <w:r w:rsidR="00C32A30" w:rsidRPr="00A315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C32A30" w:rsidRPr="0025235E">
        <w:rPr>
          <w:rFonts w:ascii="Times New Roman" w:hAnsi="Times New Roman" w:cs="Times New Roman"/>
          <w:lang w:val="en-US"/>
        </w:rPr>
        <w:t>Software Development</w:t>
      </w:r>
      <w:r w:rsidRPr="0025235E">
        <w:rPr>
          <w:rFonts w:ascii="Times New Roman" w:hAnsi="Times New Roman" w:cs="Times New Roman"/>
          <w:lang w:val="en-US"/>
        </w:rPr>
        <w:t>.</w:t>
      </w:r>
    </w:p>
    <w:p w14:paraId="2C9F7CCB" w14:textId="77777777" w:rsidR="00805AF4" w:rsidRPr="00805AF4" w:rsidRDefault="00805AF4" w:rsidP="00805AF4">
      <w:pPr>
        <w:pStyle w:val="NoSpacing"/>
        <w:rPr>
          <w:lang w:val="en-US"/>
        </w:rPr>
      </w:pPr>
    </w:p>
    <w:p w14:paraId="1B5BAA31" w14:textId="77777777" w:rsidR="0005515A" w:rsidRDefault="005A6D92" w:rsidP="0005515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3.</w:t>
      </w:r>
      <w:r w:rsidRPr="00A3156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Project Overview/ Abstract:</w:t>
      </w:r>
    </w:p>
    <w:p w14:paraId="4B20D3A8" w14:textId="6D276507" w:rsidR="0005515A" w:rsidRPr="0005515A" w:rsidRDefault="0005515A" w:rsidP="0005515A">
      <w:pPr>
        <w:jc w:val="both"/>
        <w:rPr>
          <w:rFonts w:ascii="Times New Roman" w:hAnsi="Times New Roman" w:cs="Times New Roman"/>
          <w:lang w:bidi="hi-IN"/>
        </w:rPr>
      </w:pPr>
      <w:r w:rsidRPr="0005515A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</w:t>
      </w:r>
      <w:r w:rsidRPr="0005515A">
        <w:rPr>
          <w:rFonts w:ascii="Times New Roman" w:hAnsi="Times New Roman" w:cs="Times New Roman"/>
          <w:lang w:bidi="hi-IN"/>
        </w:rPr>
        <w:t>DevSync is a global, recurring open-source contribution platform designed to make open-source software (OSS) participation more accessible, consistent, and community-driven for students and early-career developers. The platform aims to bridge the gap between learners, mentors, and organizations by providing year-round opportunities for real-world open-source collaboration.</w:t>
      </w:r>
    </w:p>
    <w:p w14:paraId="4564C300" w14:textId="77777777" w:rsidR="0005515A" w:rsidRPr="0005515A" w:rsidRDefault="0005515A" w:rsidP="0005515A">
      <w:pPr>
        <w:jc w:val="both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05515A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Unlike traditional seasonal programs, DevSync operates as a continuous contribution ecosystem offering hands-on mentorship, project exposure, and structured participation across multiple technology stacks. It fosters global collaboration by connecting university students, tech communities, startups, and enterprises under a unified platform.</w:t>
      </w:r>
    </w:p>
    <w:p w14:paraId="6EF0C76F" w14:textId="367B0F40" w:rsidR="00805AF4" w:rsidRPr="0005515A" w:rsidRDefault="0005515A" w:rsidP="0005515A">
      <w:pPr>
        <w:jc w:val="both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05515A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The system also enables organizations to engage with contributors for branding, hiring, and sponsorship opportunities, thereby creating a sustainable open-source ecosystem. The platform is designed to scale globally while remaining beginner-friendly, inclusive, and impactful.</w:t>
      </w:r>
    </w:p>
    <w:p w14:paraId="55BA7500" w14:textId="77777777" w:rsidR="0005515A" w:rsidRDefault="005A6D92" w:rsidP="0005515A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="00F43B82" w:rsidRPr="00A3156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="00C32A30" w:rsidRPr="00A3156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Problem Statement:</w:t>
      </w:r>
      <w:r w:rsidR="00532F8E" w:rsidRPr="00A3156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262BB837" w14:textId="584477F2" w:rsidR="0005515A" w:rsidRPr="0005515A" w:rsidRDefault="0005515A" w:rsidP="0005515A">
      <w:pPr>
        <w:jc w:val="both"/>
        <w:rPr>
          <w:rFonts w:ascii="Times New Roman" w:hAnsi="Times New Roman" w:cs="Times New Roman"/>
        </w:rPr>
      </w:pPr>
      <w:r w:rsidRPr="0005515A">
        <w:rPr>
          <w:rFonts w:ascii="Times New Roman" w:hAnsi="Times New Roman" w:cs="Times New Roman"/>
        </w:rPr>
        <w:t>Open-source contribution plays a vital role in skill development and industry readiness; however, existing OSS participation models face several challenges. Opportunities are often limited to seasonal programs, corporate engagement at the student level remains low, and most initiatives lack inclusivity and global continuity.</w:t>
      </w:r>
    </w:p>
    <w:p w14:paraId="7646CB2D" w14:textId="77777777" w:rsidR="0005515A" w:rsidRPr="0005515A" w:rsidRDefault="0005515A" w:rsidP="0005515A">
      <w:pPr>
        <w:jc w:val="both"/>
        <w:rPr>
          <w:rFonts w:ascii="Times New Roman" w:hAnsi="Times New Roman" w:cs="Times New Roman"/>
        </w:rPr>
      </w:pPr>
      <w:r w:rsidRPr="0005515A">
        <w:rPr>
          <w:rFonts w:ascii="Times New Roman" w:hAnsi="Times New Roman" w:cs="Times New Roman"/>
        </w:rPr>
        <w:t>Students frequently struggle to find structured pathways, mentorship, and long-term engagement in open-source projects. Existing programs are either annual, region-specific, or limited in scope, making consistent contribution difficult. There is a need for a global, recurring, and accessible open-source platform that lowers entry barriers and encourages continuous collaboration.</w:t>
      </w:r>
    </w:p>
    <w:p w14:paraId="14ED7C34" w14:textId="77777777" w:rsidR="0005515A" w:rsidRPr="0005515A" w:rsidRDefault="0005515A" w:rsidP="0005515A">
      <w:pPr>
        <w:jc w:val="both"/>
        <w:rPr>
          <w:rFonts w:ascii="Times New Roman" w:hAnsi="Times New Roman" w:cs="Times New Roman"/>
        </w:rPr>
      </w:pPr>
      <w:r w:rsidRPr="0005515A">
        <w:rPr>
          <w:rFonts w:ascii="Times New Roman" w:hAnsi="Times New Roman" w:cs="Times New Roman"/>
        </w:rPr>
        <w:t>DevSync addresses these challenges by providing a unified, recurring open-source contribution framework accessible to participants worldwide.</w:t>
      </w:r>
    </w:p>
    <w:p w14:paraId="3A43C438" w14:textId="75C29E4B" w:rsidR="00805AF4" w:rsidRPr="00D6322B" w:rsidRDefault="00805AF4" w:rsidP="0005515A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4726AF52" w14:textId="77777777" w:rsidR="00D6322B" w:rsidRDefault="00F43B82" w:rsidP="00D6322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156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r w:rsidR="00C32A30" w:rsidRPr="00A31560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Objective:</w:t>
      </w:r>
    </w:p>
    <w:p w14:paraId="52A5D501" w14:textId="3D69340D" w:rsidR="009B699A" w:rsidRPr="009B699A" w:rsidRDefault="009B699A" w:rsidP="009B699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B699A">
        <w:rPr>
          <w:rFonts w:ascii="Times New Roman" w:hAnsi="Times New Roman" w:cs="Times New Roman"/>
        </w:rPr>
        <w:t>To design and develop a global, recurring open-source contribution platform.</w:t>
      </w:r>
    </w:p>
    <w:p w14:paraId="3EE958E3" w14:textId="6E52BC52" w:rsidR="009B699A" w:rsidRPr="009B699A" w:rsidRDefault="009B699A" w:rsidP="009B699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B699A">
        <w:rPr>
          <w:rFonts w:ascii="Times New Roman" w:hAnsi="Times New Roman" w:cs="Times New Roman"/>
        </w:rPr>
        <w:t>To provide structured and beginner-friendly pathways for OSS participation.</w:t>
      </w:r>
    </w:p>
    <w:p w14:paraId="1903C7EC" w14:textId="470F0044" w:rsidR="009B699A" w:rsidRPr="009B699A" w:rsidRDefault="009B699A" w:rsidP="009B699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B699A">
        <w:rPr>
          <w:rFonts w:ascii="Times New Roman" w:hAnsi="Times New Roman" w:cs="Times New Roman"/>
        </w:rPr>
        <w:t>To enable year-round mentorship and real-world project exposure.</w:t>
      </w:r>
    </w:p>
    <w:p w14:paraId="411958D7" w14:textId="5A6BB4DC" w:rsidR="009B699A" w:rsidRPr="009B699A" w:rsidRDefault="009B699A" w:rsidP="009B699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B699A">
        <w:rPr>
          <w:rFonts w:ascii="Times New Roman" w:hAnsi="Times New Roman" w:cs="Times New Roman"/>
        </w:rPr>
        <w:t>To facilitate collaboration between students, developers, mentors, and organizations.</w:t>
      </w:r>
    </w:p>
    <w:p w14:paraId="4DE30771" w14:textId="77777777" w:rsidR="009B699A" w:rsidRDefault="009B699A" w:rsidP="009B699A">
      <w:pPr>
        <w:pStyle w:val="ListParagraph"/>
        <w:jc w:val="both"/>
        <w:rPr>
          <w:rFonts w:ascii="Times New Roman" w:hAnsi="Times New Roman" w:cs="Times New Roman"/>
        </w:rPr>
      </w:pPr>
    </w:p>
    <w:p w14:paraId="0471FB1D" w14:textId="78180E21" w:rsidR="009B699A" w:rsidRPr="009B699A" w:rsidRDefault="009B699A" w:rsidP="009B699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B699A">
        <w:rPr>
          <w:rFonts w:ascii="Times New Roman" w:hAnsi="Times New Roman" w:cs="Times New Roman"/>
        </w:rPr>
        <w:t>To support corporate and institutional partnerships for sustainable engagement.</w:t>
      </w:r>
    </w:p>
    <w:p w14:paraId="23BB3432" w14:textId="164BB0D7" w:rsidR="009B699A" w:rsidRPr="009B699A" w:rsidRDefault="009B699A" w:rsidP="009B699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B699A">
        <w:rPr>
          <w:rFonts w:ascii="Times New Roman" w:hAnsi="Times New Roman" w:cs="Times New Roman"/>
        </w:rPr>
        <w:t>To promote inclusivity across regions, experience levels, and technology stacks.</w:t>
      </w:r>
    </w:p>
    <w:p w14:paraId="2B5B104E" w14:textId="77777777" w:rsidR="00D6322B" w:rsidRPr="00D6322B" w:rsidRDefault="00D6322B" w:rsidP="00805AF4">
      <w:pPr>
        <w:jc w:val="both"/>
        <w:rPr>
          <w:rFonts w:ascii="Times New Roman" w:hAnsi="Times New Roman" w:cs="Times New Roman"/>
        </w:rPr>
      </w:pPr>
    </w:p>
    <w:p w14:paraId="774F8B31" w14:textId="59D4EE37" w:rsidR="002C2DFF" w:rsidRPr="00A31560" w:rsidRDefault="00F43B82" w:rsidP="002C2DFF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A3156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r w:rsidR="00C32A30" w:rsidRPr="00A31560">
        <w:rPr>
          <w:rFonts w:ascii="Times New Roman" w:hAnsi="Times New Roman" w:cs="Times New Roman"/>
          <w:b/>
          <w:bCs/>
          <w:sz w:val="28"/>
          <w:szCs w:val="28"/>
          <w:lang w:val="en-US"/>
        </w:rPr>
        <w:t>Methodology</w:t>
      </w:r>
      <w:r w:rsidR="002C2DFF" w:rsidRPr="00A31560">
        <w:rPr>
          <w:rFonts w:ascii="Times New Roman" w:hAnsi="Times New Roman" w:cs="Times New Roman"/>
          <w:b/>
          <w:bCs/>
          <w:lang w:val="en-US"/>
        </w:rPr>
        <w:t>:</w:t>
      </w:r>
    </w:p>
    <w:p w14:paraId="489DAFC4" w14:textId="77777777" w:rsidR="009B699A" w:rsidRPr="009B699A" w:rsidRDefault="009B699A" w:rsidP="009B699A">
      <w:pPr>
        <w:ind w:left="450"/>
        <w:jc w:val="both"/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</w:pPr>
      <w:r w:rsidRPr="009B699A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The development and execution of DevSync follow a structured methodology:</w:t>
      </w:r>
    </w:p>
    <w:p w14:paraId="646CCB85" w14:textId="1B1350B4" w:rsidR="009B699A" w:rsidRPr="009B699A" w:rsidRDefault="009B699A" w:rsidP="009B699A">
      <w:pPr>
        <w:numPr>
          <w:ilvl w:val="0"/>
          <w:numId w:val="32"/>
        </w:numPr>
        <w:spacing w:line="240" w:lineRule="auto"/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</w:pPr>
      <w:r w:rsidRPr="009B699A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Platform</w:t>
      </w:r>
      <w:r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 xml:space="preserve"> </w:t>
      </w:r>
      <w:r w:rsidRPr="009B699A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Design:</w:t>
      </w:r>
      <w:r w:rsidRPr="009B699A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br/>
      </w:r>
      <w:r w:rsidRPr="009B699A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User-centric design focusing on accessibility, scalability, and community engagement</w:t>
      </w:r>
      <w:r w:rsidRPr="009B699A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.</w:t>
      </w:r>
    </w:p>
    <w:p w14:paraId="3CC88B94" w14:textId="38498FC6" w:rsidR="009B699A" w:rsidRPr="009B699A" w:rsidRDefault="009B699A" w:rsidP="009B699A">
      <w:pPr>
        <w:numPr>
          <w:ilvl w:val="0"/>
          <w:numId w:val="32"/>
        </w:numPr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</w:pPr>
      <w:r w:rsidRPr="009B699A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Community</w:t>
      </w:r>
      <w:r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 xml:space="preserve"> </w:t>
      </w:r>
      <w:r w:rsidRPr="009B699A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&amp;</w:t>
      </w:r>
      <w:r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 xml:space="preserve"> </w:t>
      </w:r>
      <w:r w:rsidRPr="009B699A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Contribution</w:t>
      </w:r>
      <w:r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 xml:space="preserve"> </w:t>
      </w:r>
      <w:r w:rsidRPr="009B699A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Model:</w:t>
      </w:r>
      <w:r w:rsidRPr="009B699A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br/>
      </w:r>
      <w:r w:rsidRPr="009B699A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Recurring open-source contribution cycles with guided mentorship and project allocation.</w:t>
      </w:r>
    </w:p>
    <w:p w14:paraId="749F7392" w14:textId="791D7086" w:rsidR="009B699A" w:rsidRPr="009B699A" w:rsidRDefault="009B699A" w:rsidP="009B699A">
      <w:pPr>
        <w:numPr>
          <w:ilvl w:val="0"/>
          <w:numId w:val="32"/>
        </w:numPr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</w:pPr>
      <w:r w:rsidRPr="009B699A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Mentorship</w:t>
      </w:r>
      <w:r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 xml:space="preserve"> </w:t>
      </w:r>
      <w:r w:rsidRPr="009B699A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Framework:</w:t>
      </w:r>
      <w:r w:rsidRPr="009B699A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br/>
      </w:r>
      <w:r w:rsidRPr="009B699A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Hands-on guidance from experienced developers and maintainers to support contributors</w:t>
      </w:r>
      <w:r w:rsidRPr="009B699A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.</w:t>
      </w:r>
    </w:p>
    <w:p w14:paraId="24219AD5" w14:textId="7972BD76" w:rsidR="009B699A" w:rsidRPr="009B699A" w:rsidRDefault="009B699A" w:rsidP="009B699A">
      <w:pPr>
        <w:numPr>
          <w:ilvl w:val="0"/>
          <w:numId w:val="32"/>
        </w:numPr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</w:pPr>
      <w:r w:rsidRPr="009B699A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Engagement</w:t>
      </w:r>
      <w:r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 xml:space="preserve"> </w:t>
      </w:r>
      <w:r w:rsidRPr="009B699A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Strategy:</w:t>
      </w:r>
      <w:r w:rsidRPr="009B699A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br/>
      </w:r>
      <w:r w:rsidRPr="009B699A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Year-round activities including contribution events, challenges, workshops, and webinars.</w:t>
      </w:r>
    </w:p>
    <w:p w14:paraId="383D9B58" w14:textId="41DB5094" w:rsidR="009B699A" w:rsidRPr="009B699A" w:rsidRDefault="009B699A" w:rsidP="009B699A">
      <w:pPr>
        <w:numPr>
          <w:ilvl w:val="0"/>
          <w:numId w:val="32"/>
        </w:numPr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</w:pPr>
      <w:r w:rsidRPr="009B699A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Collaboration</w:t>
      </w:r>
      <w:r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 xml:space="preserve"> </w:t>
      </w:r>
      <w:r w:rsidRPr="009B699A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Model:</w:t>
      </w:r>
      <w:r w:rsidRPr="009B699A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br/>
      </w:r>
      <w:r w:rsidRPr="009B699A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Integration with organizations and institutions for sponsorship, branding, and hiring opportunities.</w:t>
      </w:r>
    </w:p>
    <w:p w14:paraId="53C472F6" w14:textId="77777777" w:rsidR="00750400" w:rsidRPr="002C2DFF" w:rsidRDefault="00750400" w:rsidP="00750400">
      <w:pPr>
        <w:ind w:left="45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0CC90CF" w14:textId="5075CFE3" w:rsidR="00C32A30" w:rsidRPr="00A31560" w:rsidRDefault="00F43B82" w:rsidP="00F43B8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156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</w:t>
      </w:r>
      <w:r w:rsidR="00C32A30" w:rsidRPr="00A31560">
        <w:rPr>
          <w:rFonts w:ascii="Times New Roman" w:hAnsi="Times New Roman" w:cs="Times New Roman"/>
          <w:b/>
          <w:bCs/>
          <w:sz w:val="28"/>
          <w:szCs w:val="28"/>
          <w:lang w:val="en-US"/>
        </w:rPr>
        <w:t>Flow Chart/DFD/ER Diagram:</w:t>
      </w:r>
    </w:p>
    <w:p w14:paraId="7DF81FD2" w14:textId="77777777" w:rsidR="00750400" w:rsidRDefault="00750400" w:rsidP="00750400">
      <w:pPr>
        <w:pStyle w:val="ListParagraph"/>
        <w:rPr>
          <w:rFonts w:ascii="Times New Roman" w:hAnsi="Times New Roman" w:cs="Times New Roman"/>
          <w:lang w:val="en-US"/>
        </w:rPr>
      </w:pPr>
    </w:p>
    <w:p w14:paraId="57E6BA2B" w14:textId="057FCB78" w:rsidR="00F43B82" w:rsidRDefault="00F43B82" w:rsidP="00A3156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A31560">
        <w:rPr>
          <w:rFonts w:ascii="Times New Roman" w:hAnsi="Times New Roman" w:cs="Times New Roman"/>
          <w:lang w:val="en-US"/>
        </w:rPr>
        <w:t>ER Diagram:</w:t>
      </w:r>
    </w:p>
    <w:p w14:paraId="6A6CF2E3" w14:textId="77777777" w:rsidR="00805AF4" w:rsidRDefault="00805AF4" w:rsidP="00805AF4">
      <w:pPr>
        <w:pStyle w:val="ListParagraph"/>
        <w:rPr>
          <w:rFonts w:ascii="Times New Roman" w:hAnsi="Times New Roman" w:cs="Times New Roman"/>
          <w:lang w:val="en-US"/>
        </w:rPr>
      </w:pPr>
    </w:p>
    <w:p w14:paraId="4D2672CC" w14:textId="47921BD1" w:rsidR="00750400" w:rsidRPr="00A31560" w:rsidRDefault="0084793E" w:rsidP="00750400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AF6DFE9" wp14:editId="79B56449">
            <wp:extent cx="5669280" cy="2506980"/>
            <wp:effectExtent l="19050" t="19050" r="26670" b="26670"/>
            <wp:docPr id="46234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5069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379E1D" w14:textId="11A1819B" w:rsidR="00F43B82" w:rsidRPr="00A31560" w:rsidRDefault="00F43B82" w:rsidP="00F43B82">
      <w:pPr>
        <w:pStyle w:val="ListParagraph"/>
        <w:rPr>
          <w:rFonts w:ascii="Times New Roman" w:hAnsi="Times New Roman" w:cs="Times New Roman"/>
          <w:lang w:val="en-US"/>
        </w:rPr>
      </w:pPr>
    </w:p>
    <w:p w14:paraId="20AE72BF" w14:textId="62474D0E" w:rsidR="00334606" w:rsidRPr="00EB2026" w:rsidRDefault="00EB2026" w:rsidP="002C2DFF">
      <w:pPr>
        <w:pStyle w:val="ListParagraph"/>
        <w:jc w:val="center"/>
        <w:rPr>
          <w:rFonts w:ascii="Times New Roman" w:hAnsi="Times New Roman" w:cs="Times New Roman"/>
          <w:lang w:val="en-US"/>
        </w:rPr>
      </w:pPr>
      <w:r w:rsidRPr="00EB2026">
        <w:rPr>
          <w:rFonts w:ascii="Times New Roman" w:hAnsi="Times New Roman" w:cs="Times New Roman"/>
          <w:lang w:val="en-US"/>
        </w:rPr>
        <w:t>F</w:t>
      </w:r>
      <w:r w:rsidR="00334606" w:rsidRPr="00EB2026">
        <w:rPr>
          <w:rFonts w:ascii="Times New Roman" w:hAnsi="Times New Roman" w:cs="Times New Roman"/>
          <w:lang w:val="en-US"/>
        </w:rPr>
        <w:t>ig</w:t>
      </w:r>
      <w:r>
        <w:rPr>
          <w:rFonts w:ascii="Times New Roman" w:hAnsi="Times New Roman" w:cs="Times New Roman"/>
          <w:lang w:val="en-US"/>
        </w:rPr>
        <w:t>1</w:t>
      </w:r>
      <w:r w:rsidR="00334606" w:rsidRPr="00EB2026">
        <w:rPr>
          <w:rFonts w:ascii="Times New Roman" w:hAnsi="Times New Roman" w:cs="Times New Roman"/>
          <w:lang w:val="en-US"/>
        </w:rPr>
        <w:t>. ER Diagram</w:t>
      </w:r>
      <w:r w:rsidR="00334606" w:rsidRPr="00EB2026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</w:p>
    <w:p w14:paraId="24DA6F41" w14:textId="77777777" w:rsidR="00C32DCB" w:rsidRPr="00C32DCB" w:rsidRDefault="00C32DCB" w:rsidP="00C32D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B0BD4A2" w14:textId="7B4518EE" w:rsidR="00805AF4" w:rsidRPr="00805AF4" w:rsidRDefault="00805AF4" w:rsidP="00805AF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lang w:val="en-US"/>
        </w:rPr>
        <w:t>Flowchart</w:t>
      </w:r>
    </w:p>
    <w:p w14:paraId="56ADC40F" w14:textId="13BB8E66" w:rsidR="00750400" w:rsidRDefault="00750400" w:rsidP="00805AF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51040B" w14:textId="4747AD81" w:rsidR="00EB2026" w:rsidRDefault="0084793E" w:rsidP="00805AF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B578830" wp14:editId="38316962">
            <wp:extent cx="5730240" cy="5288280"/>
            <wp:effectExtent l="19050" t="19050" r="22860" b="26670"/>
            <wp:docPr id="683847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88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E11819" w14:textId="77777777" w:rsidR="00EB2026" w:rsidRDefault="00EB2026" w:rsidP="00805AF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435C7C" w14:textId="77777777" w:rsidR="00EB2026" w:rsidRDefault="00EB2026" w:rsidP="00805AF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A73318" w14:textId="59F90C82" w:rsidR="00EB2026" w:rsidRPr="00EB2026" w:rsidRDefault="00EB2026" w:rsidP="00EB2026">
      <w:pPr>
        <w:jc w:val="center"/>
        <w:rPr>
          <w:rFonts w:ascii="Times New Roman" w:hAnsi="Times New Roman" w:cs="Times New Roman"/>
          <w:lang w:val="en-US"/>
        </w:rPr>
      </w:pPr>
      <w:r w:rsidRPr="00EB2026">
        <w:rPr>
          <w:rFonts w:ascii="Times New Roman" w:hAnsi="Times New Roman" w:cs="Times New Roman"/>
          <w:lang w:val="en-US"/>
        </w:rPr>
        <w:t>Fig2. Flowchart</w:t>
      </w:r>
    </w:p>
    <w:p w14:paraId="7C9B93B7" w14:textId="43E7BA1B" w:rsidR="00EB2026" w:rsidRDefault="00EB2026" w:rsidP="00805AF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F2A5C6" w14:textId="77777777" w:rsidR="00EB2026" w:rsidRPr="00805AF4" w:rsidRDefault="00EB2026" w:rsidP="00805AF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6A3F5E" w14:textId="18CEF586" w:rsidR="00334606" w:rsidRPr="00A31560" w:rsidRDefault="00A31560" w:rsidP="0033460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="00334606" w:rsidRPr="00A3156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="00C32A30" w:rsidRPr="00A31560"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Technical Details:</w:t>
      </w:r>
      <w:r w:rsidR="00334606" w:rsidRPr="00A3156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4FDA36A4" w14:textId="7247CE76" w:rsidR="0084793E" w:rsidRPr="0084793E" w:rsidRDefault="0084793E" w:rsidP="0084793E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84793E">
        <w:rPr>
          <w:rFonts w:ascii="Times New Roman" w:hAnsi="Times New Roman" w:cs="Times New Roman"/>
          <w:b/>
          <w:bCs/>
        </w:rPr>
        <w:t>Platform Type:</w:t>
      </w:r>
      <w:r w:rsidRPr="0084793E">
        <w:rPr>
          <w:rFonts w:ascii="Times New Roman" w:hAnsi="Times New Roman" w:cs="Times New Roman"/>
        </w:rPr>
        <w:t xml:space="preserve"> Web-based application</w:t>
      </w:r>
    </w:p>
    <w:p w14:paraId="016EFEC2" w14:textId="47C87AE1" w:rsidR="0084793E" w:rsidRPr="0084793E" w:rsidRDefault="0084793E" w:rsidP="0084793E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84793E">
        <w:rPr>
          <w:rFonts w:ascii="Times New Roman" w:hAnsi="Times New Roman" w:cs="Times New Roman"/>
          <w:b/>
          <w:bCs/>
        </w:rPr>
        <w:t>Core Features:</w:t>
      </w:r>
    </w:p>
    <w:p w14:paraId="1A300F67" w14:textId="77777777" w:rsidR="0084793E" w:rsidRPr="0084793E" w:rsidRDefault="0084793E" w:rsidP="0084793E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84793E">
        <w:rPr>
          <w:rFonts w:ascii="Times New Roman" w:hAnsi="Times New Roman" w:cs="Times New Roman"/>
        </w:rPr>
        <w:t>Global recurring contribution events</w:t>
      </w:r>
    </w:p>
    <w:p w14:paraId="40CB9B5D" w14:textId="77777777" w:rsidR="0084793E" w:rsidRPr="0084793E" w:rsidRDefault="0084793E" w:rsidP="0084793E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84793E">
        <w:rPr>
          <w:rFonts w:ascii="Times New Roman" w:hAnsi="Times New Roman" w:cs="Times New Roman"/>
        </w:rPr>
        <w:t>Mentor-guided open-source projects</w:t>
      </w:r>
    </w:p>
    <w:p w14:paraId="5E1425EC" w14:textId="77777777" w:rsidR="0084793E" w:rsidRPr="0084793E" w:rsidRDefault="0084793E" w:rsidP="0084793E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84793E">
        <w:rPr>
          <w:rFonts w:ascii="Times New Roman" w:hAnsi="Times New Roman" w:cs="Times New Roman"/>
        </w:rPr>
        <w:t>Beginner-friendly onboarding</w:t>
      </w:r>
    </w:p>
    <w:p w14:paraId="45FFBCE1" w14:textId="77777777" w:rsidR="0084793E" w:rsidRPr="0084793E" w:rsidRDefault="0084793E" w:rsidP="0084793E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84793E">
        <w:rPr>
          <w:rFonts w:ascii="Times New Roman" w:hAnsi="Times New Roman" w:cs="Times New Roman"/>
        </w:rPr>
        <w:lastRenderedPageBreak/>
        <w:t>Gamification and rewards</w:t>
      </w:r>
    </w:p>
    <w:p w14:paraId="27B3198C" w14:textId="77777777" w:rsidR="00805AF4" w:rsidRPr="00805AF4" w:rsidRDefault="00805AF4" w:rsidP="00805AF4">
      <w:pPr>
        <w:pStyle w:val="ListParagraph"/>
        <w:jc w:val="both"/>
        <w:rPr>
          <w:rFonts w:ascii="Times New Roman" w:hAnsi="Times New Roman" w:cs="Times New Roman"/>
        </w:rPr>
      </w:pPr>
    </w:p>
    <w:p w14:paraId="49DB83B2" w14:textId="231B16EB" w:rsidR="00C32A30" w:rsidRDefault="00F43B82" w:rsidP="00532F8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156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9. </w:t>
      </w:r>
      <w:r w:rsidR="00C32A30" w:rsidRPr="00A31560">
        <w:rPr>
          <w:rFonts w:ascii="Times New Roman" w:hAnsi="Times New Roman" w:cs="Times New Roman"/>
          <w:b/>
          <w:bCs/>
          <w:sz w:val="28"/>
          <w:szCs w:val="28"/>
          <w:lang w:val="en-US"/>
        </w:rPr>
        <w:t>Team Members:</w:t>
      </w:r>
    </w:p>
    <w:p w14:paraId="625095AA" w14:textId="77777777" w:rsidR="00750400" w:rsidRPr="00A31560" w:rsidRDefault="00750400" w:rsidP="00532F8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TableGrid"/>
        <w:tblW w:w="10883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450"/>
        <w:gridCol w:w="2552"/>
        <w:gridCol w:w="1417"/>
        <w:gridCol w:w="1701"/>
        <w:gridCol w:w="1276"/>
        <w:gridCol w:w="3487"/>
      </w:tblGrid>
      <w:tr w:rsidR="0084793E" w:rsidRPr="00A31560" w14:paraId="4DF004D6" w14:textId="77777777" w:rsidTr="00E15C68">
        <w:trPr>
          <w:trHeight w:val="416"/>
        </w:trPr>
        <w:tc>
          <w:tcPr>
            <w:tcW w:w="450" w:type="dxa"/>
          </w:tcPr>
          <w:p w14:paraId="1E8B8FDA" w14:textId="038CCAC5" w:rsidR="0084793E" w:rsidRPr="00A31560" w:rsidRDefault="0084793E" w:rsidP="00D20C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SN </w:t>
            </w:r>
          </w:p>
        </w:tc>
        <w:tc>
          <w:tcPr>
            <w:tcW w:w="2552" w:type="dxa"/>
          </w:tcPr>
          <w:p w14:paraId="6B1A66F3" w14:textId="1BEC792F" w:rsidR="0084793E" w:rsidRPr="00A31560" w:rsidRDefault="0084793E" w:rsidP="00D20C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of </w:t>
            </w:r>
            <w:r w:rsidR="00197DBF">
              <w:rPr>
                <w:rFonts w:ascii="Times New Roman" w:hAnsi="Times New Roman" w:cs="Times New Roman"/>
              </w:rPr>
              <w:t>Projectee</w:t>
            </w:r>
          </w:p>
        </w:tc>
        <w:tc>
          <w:tcPr>
            <w:tcW w:w="1417" w:type="dxa"/>
          </w:tcPr>
          <w:p w14:paraId="6EEC606D" w14:textId="407BBB5C" w:rsidR="0084793E" w:rsidRPr="00A31560" w:rsidRDefault="00197DBF" w:rsidP="00D20C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Enrollment</w:t>
            </w:r>
          </w:p>
        </w:tc>
        <w:tc>
          <w:tcPr>
            <w:tcW w:w="1701" w:type="dxa"/>
          </w:tcPr>
          <w:p w14:paraId="7D3C2204" w14:textId="5E184D3F" w:rsidR="0084793E" w:rsidRPr="00A31560" w:rsidRDefault="00197DBF" w:rsidP="00D20C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Univ.Roll No.</w:t>
            </w:r>
          </w:p>
        </w:tc>
        <w:tc>
          <w:tcPr>
            <w:tcW w:w="1276" w:type="dxa"/>
          </w:tcPr>
          <w:p w14:paraId="06F1ED5E" w14:textId="077767AE" w:rsidR="0084793E" w:rsidRPr="00A31560" w:rsidRDefault="00E15C68" w:rsidP="00D20C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ERP</w:t>
            </w:r>
          </w:p>
        </w:tc>
        <w:tc>
          <w:tcPr>
            <w:tcW w:w="3487" w:type="dxa"/>
          </w:tcPr>
          <w:p w14:paraId="0A2BD0A5" w14:textId="5CCA6DD2" w:rsidR="0084793E" w:rsidRPr="00A31560" w:rsidRDefault="00197DBF" w:rsidP="00D20C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Contact no.</w:t>
            </w:r>
          </w:p>
        </w:tc>
      </w:tr>
      <w:tr w:rsidR="0084793E" w:rsidRPr="00A31560" w14:paraId="683EAB65" w14:textId="77777777" w:rsidTr="00E15C68">
        <w:trPr>
          <w:trHeight w:val="416"/>
        </w:trPr>
        <w:tc>
          <w:tcPr>
            <w:tcW w:w="450" w:type="dxa"/>
          </w:tcPr>
          <w:p w14:paraId="6D2A81DB" w14:textId="3C659C33" w:rsidR="0084793E" w:rsidRPr="00A31560" w:rsidRDefault="00197DBF" w:rsidP="00D20C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52" w:type="dxa"/>
          </w:tcPr>
          <w:p w14:paraId="12C49E0E" w14:textId="21BC824D" w:rsidR="0084793E" w:rsidRPr="00A31560" w:rsidRDefault="00197DBF" w:rsidP="00FE4A7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YASHRAJ KUMAR </w:t>
            </w:r>
          </w:p>
        </w:tc>
        <w:tc>
          <w:tcPr>
            <w:tcW w:w="1417" w:type="dxa"/>
          </w:tcPr>
          <w:p w14:paraId="1BF03D5B" w14:textId="36AE820E" w:rsidR="0084793E" w:rsidRPr="00A31560" w:rsidRDefault="00197DBF" w:rsidP="00D20C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CB8320</w:t>
            </w:r>
          </w:p>
        </w:tc>
        <w:tc>
          <w:tcPr>
            <w:tcW w:w="1701" w:type="dxa"/>
          </w:tcPr>
          <w:p w14:paraId="6A6E7D5C" w14:textId="561DC9BE" w:rsidR="0084793E" w:rsidRPr="00A31560" w:rsidRDefault="00197DBF" w:rsidP="00D20C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3013022</w:t>
            </w:r>
            <w:r w:rsidR="00FE4A7D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2067</w:t>
            </w:r>
          </w:p>
        </w:tc>
        <w:tc>
          <w:tcPr>
            <w:tcW w:w="1276" w:type="dxa"/>
          </w:tcPr>
          <w:p w14:paraId="2BCC2032" w14:textId="6138799A" w:rsidR="0084793E" w:rsidRPr="00A31560" w:rsidRDefault="00E15C68" w:rsidP="00D20C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6602786</w:t>
            </w:r>
          </w:p>
        </w:tc>
        <w:tc>
          <w:tcPr>
            <w:tcW w:w="3487" w:type="dxa"/>
          </w:tcPr>
          <w:p w14:paraId="50FBD59C" w14:textId="6A78F501" w:rsidR="0084793E" w:rsidRPr="00A31560" w:rsidRDefault="00FE4A7D" w:rsidP="00D20C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9416655502</w:t>
            </w:r>
          </w:p>
        </w:tc>
      </w:tr>
      <w:tr w:rsidR="0084793E" w:rsidRPr="00A31560" w14:paraId="6EC9E8FE" w14:textId="77777777" w:rsidTr="00E15C68">
        <w:trPr>
          <w:trHeight w:val="416"/>
        </w:trPr>
        <w:tc>
          <w:tcPr>
            <w:tcW w:w="450" w:type="dxa"/>
          </w:tcPr>
          <w:p w14:paraId="3A678CA5" w14:textId="21262499" w:rsidR="0084793E" w:rsidRPr="00A31560" w:rsidRDefault="00197DBF" w:rsidP="00D20C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52" w:type="dxa"/>
          </w:tcPr>
          <w:p w14:paraId="318B5FE6" w14:textId="32E4C18A" w:rsidR="0084793E" w:rsidRPr="00197DBF" w:rsidRDefault="00197DBF" w:rsidP="00FE4A7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197DBF">
              <w:rPr>
                <w:rFonts w:ascii="Times New Roman" w:hAnsi="Times New Roman" w:cs="Times New Roman"/>
              </w:rPr>
              <w:t>SAYAN KARMAKAR</w:t>
            </w:r>
          </w:p>
        </w:tc>
        <w:tc>
          <w:tcPr>
            <w:tcW w:w="1417" w:type="dxa"/>
          </w:tcPr>
          <w:p w14:paraId="4AEAB8BF" w14:textId="33480A91" w:rsidR="0084793E" w:rsidRPr="00A31560" w:rsidRDefault="00197DBF" w:rsidP="00D20C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CB</w:t>
            </w:r>
            <w:r w:rsidR="00FE4A7D">
              <w:rPr>
                <w:rFonts w:ascii="Times New Roman" w:hAnsi="Times New Roman" w:cs="Times New Roman"/>
              </w:rPr>
              <w:t>8433</w:t>
            </w:r>
          </w:p>
        </w:tc>
        <w:tc>
          <w:tcPr>
            <w:tcW w:w="1701" w:type="dxa"/>
          </w:tcPr>
          <w:p w14:paraId="29BE4816" w14:textId="51BD48BF" w:rsidR="0084793E" w:rsidRPr="00A31560" w:rsidRDefault="00FE4A7D" w:rsidP="00D20C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301302222124</w:t>
            </w:r>
          </w:p>
        </w:tc>
        <w:tc>
          <w:tcPr>
            <w:tcW w:w="1276" w:type="dxa"/>
          </w:tcPr>
          <w:p w14:paraId="03E03F86" w14:textId="093CC6BD" w:rsidR="0084793E" w:rsidRPr="00A31560" w:rsidRDefault="00A27C4A" w:rsidP="00D20C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6202000</w:t>
            </w:r>
          </w:p>
        </w:tc>
        <w:tc>
          <w:tcPr>
            <w:tcW w:w="3487" w:type="dxa"/>
          </w:tcPr>
          <w:p w14:paraId="4CF1AEC0" w14:textId="50FDF989" w:rsidR="0084793E" w:rsidRPr="00A31560" w:rsidRDefault="00FE4A7D" w:rsidP="00D20C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4"/>
              </w:rPr>
              <w:t>7848948443</w:t>
            </w:r>
          </w:p>
        </w:tc>
      </w:tr>
      <w:tr w:rsidR="004A32DA" w:rsidRPr="00A31560" w14:paraId="717C486D" w14:textId="77777777" w:rsidTr="00E15C68">
        <w:trPr>
          <w:trHeight w:val="416"/>
        </w:trPr>
        <w:tc>
          <w:tcPr>
            <w:tcW w:w="450" w:type="dxa"/>
          </w:tcPr>
          <w:p w14:paraId="30C87B31" w14:textId="4F56D3C7" w:rsidR="004A32DA" w:rsidRPr="00A31560" w:rsidRDefault="00197DBF" w:rsidP="00D20CA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  <w:tc>
          <w:tcPr>
            <w:tcW w:w="2552" w:type="dxa"/>
          </w:tcPr>
          <w:p w14:paraId="162AE1C4" w14:textId="0CE19AC9" w:rsidR="004A32DA" w:rsidRPr="00A31560" w:rsidRDefault="00197DBF" w:rsidP="00FE4A7D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   ANSHIKA RAJ </w:t>
            </w:r>
          </w:p>
        </w:tc>
        <w:tc>
          <w:tcPr>
            <w:tcW w:w="1417" w:type="dxa"/>
          </w:tcPr>
          <w:p w14:paraId="0623E350" w14:textId="3D1DDF9A" w:rsidR="004A32DA" w:rsidRPr="00A31560" w:rsidRDefault="00FE4A7D" w:rsidP="00D20CA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CB8455</w:t>
            </w:r>
          </w:p>
        </w:tc>
        <w:tc>
          <w:tcPr>
            <w:tcW w:w="1701" w:type="dxa"/>
          </w:tcPr>
          <w:p w14:paraId="29D43600" w14:textId="5DE2C622" w:rsidR="004A32DA" w:rsidRPr="00A31560" w:rsidRDefault="00197DBF" w:rsidP="00D20CA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301302222</w:t>
            </w:r>
            <w:r w:rsidR="00FE4A7D">
              <w:rPr>
                <w:rFonts w:ascii="Times New Roman" w:hAnsi="Times New Roman" w:cs="Times New Roman"/>
                <w:szCs w:val="24"/>
              </w:rPr>
              <w:t>143</w:t>
            </w:r>
          </w:p>
        </w:tc>
        <w:tc>
          <w:tcPr>
            <w:tcW w:w="1276" w:type="dxa"/>
          </w:tcPr>
          <w:p w14:paraId="4D2871D8" w14:textId="3F943D85" w:rsidR="004A32DA" w:rsidRPr="00A31560" w:rsidRDefault="00614B10" w:rsidP="00D20CA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</w:rPr>
              <w:t>6601893</w:t>
            </w:r>
          </w:p>
        </w:tc>
        <w:tc>
          <w:tcPr>
            <w:tcW w:w="3487" w:type="dxa"/>
          </w:tcPr>
          <w:p w14:paraId="23A44F20" w14:textId="10C8090E" w:rsidR="004A32DA" w:rsidRPr="00A31560" w:rsidRDefault="00FE4A7D" w:rsidP="00D20CA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7061960468</w:t>
            </w:r>
          </w:p>
        </w:tc>
      </w:tr>
      <w:tr w:rsidR="004A32DA" w:rsidRPr="00A31560" w14:paraId="021C0485" w14:textId="77777777" w:rsidTr="00E15C68">
        <w:trPr>
          <w:trHeight w:val="168"/>
        </w:trPr>
        <w:tc>
          <w:tcPr>
            <w:tcW w:w="450" w:type="dxa"/>
          </w:tcPr>
          <w:p w14:paraId="47F37A94" w14:textId="51075D19" w:rsidR="004A32DA" w:rsidRPr="00A31560" w:rsidRDefault="00197DBF" w:rsidP="00D20CA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2552" w:type="dxa"/>
          </w:tcPr>
          <w:p w14:paraId="62B258B4" w14:textId="08D7A3FF" w:rsidR="004A32DA" w:rsidRPr="00A31560" w:rsidRDefault="00197DBF" w:rsidP="00FE4A7D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   RAVI </w:t>
            </w:r>
          </w:p>
        </w:tc>
        <w:tc>
          <w:tcPr>
            <w:tcW w:w="1417" w:type="dxa"/>
          </w:tcPr>
          <w:p w14:paraId="6F01E288" w14:textId="6355F046" w:rsidR="004A32DA" w:rsidRPr="00A31560" w:rsidRDefault="00FE4A7D" w:rsidP="00D20CA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CB8398</w:t>
            </w:r>
          </w:p>
        </w:tc>
        <w:tc>
          <w:tcPr>
            <w:tcW w:w="1701" w:type="dxa"/>
          </w:tcPr>
          <w:p w14:paraId="365C5FE3" w14:textId="6426BCFC" w:rsidR="004A32DA" w:rsidRPr="00A31560" w:rsidRDefault="00FE4A7D" w:rsidP="00D20CA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301302222084</w:t>
            </w:r>
          </w:p>
        </w:tc>
        <w:tc>
          <w:tcPr>
            <w:tcW w:w="1276" w:type="dxa"/>
          </w:tcPr>
          <w:p w14:paraId="10D75146" w14:textId="1EB242B7" w:rsidR="004A32DA" w:rsidRPr="00A31560" w:rsidRDefault="00A2739F" w:rsidP="00D20CA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660</w:t>
            </w:r>
            <w:r w:rsidR="00170816">
              <w:rPr>
                <w:rFonts w:ascii="Times New Roman" w:hAnsi="Times New Roman" w:cs="Times New Roman"/>
                <w:szCs w:val="24"/>
              </w:rPr>
              <w:t>1976</w:t>
            </w:r>
          </w:p>
        </w:tc>
        <w:tc>
          <w:tcPr>
            <w:tcW w:w="3487" w:type="dxa"/>
          </w:tcPr>
          <w:p w14:paraId="2F559AAF" w14:textId="02362288" w:rsidR="004A32DA" w:rsidRPr="00A31560" w:rsidRDefault="00FE4A7D" w:rsidP="00D20CA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6203464933</w:t>
            </w:r>
          </w:p>
        </w:tc>
      </w:tr>
    </w:tbl>
    <w:p w14:paraId="4D46D0E3" w14:textId="77777777" w:rsidR="004A32DA" w:rsidRPr="00A31560" w:rsidRDefault="004A32DA" w:rsidP="00532F8E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5D532EB" w14:textId="77777777" w:rsidR="00C32A30" w:rsidRDefault="00C32A30" w:rsidP="00496C4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2742976" w14:textId="77777777" w:rsidR="00805AF4" w:rsidRDefault="00805AF4" w:rsidP="00496C4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DDB3023" w14:textId="77777777" w:rsidR="00805AF4" w:rsidRDefault="00805AF4" w:rsidP="00496C4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0DC6324" w14:textId="77777777" w:rsidR="00805AF4" w:rsidRDefault="00805AF4" w:rsidP="00496C4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5E8C140" w14:textId="77777777" w:rsidR="00805AF4" w:rsidRPr="00A31560" w:rsidRDefault="00805AF4" w:rsidP="00496C4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2E279FE" w14:textId="4B09F668" w:rsidR="00C32A30" w:rsidRPr="00A31560" w:rsidRDefault="00C32A30" w:rsidP="00496C46">
      <w:pPr>
        <w:spacing w:after="0"/>
        <w:rPr>
          <w:rFonts w:ascii="Times New Roman" w:hAnsi="Times New Roman" w:cs="Times New Roman"/>
          <w:lang w:val="en-US"/>
        </w:rPr>
      </w:pPr>
    </w:p>
    <w:tbl>
      <w:tblPr>
        <w:tblpPr w:leftFromText="180" w:rightFromText="180" w:vertAnchor="text" w:horzAnchor="margin" w:tblpY="8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1560" w14:paraId="6FD6E65E" w14:textId="77777777" w:rsidTr="00496C46">
        <w:trPr>
          <w:trHeight w:val="620"/>
        </w:trPr>
        <w:tc>
          <w:tcPr>
            <w:tcW w:w="4508" w:type="dxa"/>
          </w:tcPr>
          <w:p w14:paraId="01550D15" w14:textId="77777777" w:rsidR="00496C46" w:rsidRDefault="00A31560" w:rsidP="00496C4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560">
              <w:rPr>
                <w:rFonts w:ascii="Times New Roman" w:hAnsi="Times New Roman" w:cs="Times New Roman"/>
                <w:b/>
                <w:bCs/>
              </w:rPr>
              <w:t>Signature of Project Guide:</w:t>
            </w:r>
          </w:p>
          <w:p w14:paraId="6FB8373A" w14:textId="551D916F" w:rsidR="00EB2026" w:rsidRPr="00EB2026" w:rsidRDefault="00EB2026" w:rsidP="00EB202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B2026">
              <w:rPr>
                <w:rFonts w:ascii="Times New Roman" w:hAnsi="Times New Roman" w:cs="Times New Roman"/>
                <w:color w:val="000000"/>
              </w:rPr>
              <w:t>Prof. Jyoti Singh Kanwar</w:t>
            </w:r>
          </w:p>
          <w:p w14:paraId="3EF5543D" w14:textId="54DFF7D6" w:rsidR="00A31560" w:rsidRPr="00496C46" w:rsidRDefault="00A31560" w:rsidP="00496C4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08" w:type="dxa"/>
          </w:tcPr>
          <w:p w14:paraId="1CAFD6F2" w14:textId="77777777" w:rsidR="00A31560" w:rsidRDefault="005A6D92" w:rsidP="00496C4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</w:t>
            </w:r>
            <w:r w:rsidR="00A31560" w:rsidRPr="00A31560">
              <w:rPr>
                <w:rFonts w:ascii="Times New Roman" w:hAnsi="Times New Roman" w:cs="Times New Roman"/>
                <w:b/>
                <w:bCs/>
              </w:rPr>
              <w:t>Signature of Project Coordinator:</w:t>
            </w:r>
          </w:p>
          <w:p w14:paraId="733D06A7" w14:textId="2A872C32" w:rsidR="00EB2026" w:rsidRPr="00EB2026" w:rsidRDefault="002127E5" w:rsidP="00EB202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EB2026" w:rsidRPr="00EB2026">
              <w:rPr>
                <w:rFonts w:ascii="Times New Roman" w:hAnsi="Times New Roman" w:cs="Times New Roman"/>
              </w:rPr>
              <w:t>Prof.</w:t>
            </w:r>
            <w:r w:rsidR="00EB2026">
              <w:rPr>
                <w:rFonts w:ascii="Times New Roman" w:hAnsi="Times New Roman" w:cs="Times New Roman"/>
              </w:rPr>
              <w:t xml:space="preserve"> </w:t>
            </w:r>
            <w:r w:rsidR="00EB2026" w:rsidRPr="00EB2026">
              <w:rPr>
                <w:rFonts w:ascii="Times New Roman" w:hAnsi="Times New Roman" w:cs="Times New Roman"/>
              </w:rPr>
              <w:t>Shweta Bandhekar</w:t>
            </w:r>
          </w:p>
          <w:p w14:paraId="07352570" w14:textId="77777777" w:rsidR="00EB2026" w:rsidRPr="00EB2026" w:rsidRDefault="00EB2026" w:rsidP="00EB202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4AD8512" w14:textId="61DF0083" w:rsidR="0025235E" w:rsidRPr="00A31560" w:rsidRDefault="0025235E" w:rsidP="00496C4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25235E" w14:paraId="32298C7D" w14:textId="77777777" w:rsidTr="00496C46">
        <w:trPr>
          <w:trHeight w:val="620"/>
        </w:trPr>
        <w:tc>
          <w:tcPr>
            <w:tcW w:w="4508" w:type="dxa"/>
          </w:tcPr>
          <w:p w14:paraId="4FA73CE2" w14:textId="77777777" w:rsidR="0025235E" w:rsidRPr="00A31560" w:rsidRDefault="0025235E" w:rsidP="0025235E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08" w:type="dxa"/>
          </w:tcPr>
          <w:p w14:paraId="5DD792DA" w14:textId="77777777" w:rsidR="0025235E" w:rsidRDefault="0025235E" w:rsidP="00496C4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5235E" w14:paraId="41F1DCE9" w14:textId="77777777" w:rsidTr="00496C46">
        <w:trPr>
          <w:trHeight w:val="620"/>
        </w:trPr>
        <w:tc>
          <w:tcPr>
            <w:tcW w:w="4508" w:type="dxa"/>
          </w:tcPr>
          <w:p w14:paraId="146BCC5E" w14:textId="77777777" w:rsidR="0025235E" w:rsidRPr="00A31560" w:rsidRDefault="0025235E" w:rsidP="00496C4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08" w:type="dxa"/>
          </w:tcPr>
          <w:p w14:paraId="068BF2E5" w14:textId="77777777" w:rsidR="0025235E" w:rsidRDefault="0025235E" w:rsidP="00496C4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6826AB8" w14:textId="432396A1" w:rsidR="00C32A30" w:rsidRPr="00EB2026" w:rsidRDefault="00C32A30" w:rsidP="0025235E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  <w:r w:rsidRPr="00EB2026">
        <w:rPr>
          <w:rFonts w:ascii="Times New Roman" w:hAnsi="Times New Roman" w:cs="Times New Roman"/>
          <w:b/>
          <w:bCs/>
          <w:lang w:val="en-US"/>
        </w:rPr>
        <w:t>Head of Department</w:t>
      </w:r>
    </w:p>
    <w:p w14:paraId="711FFA01" w14:textId="568AC188" w:rsidR="00A31560" w:rsidRPr="00A31560" w:rsidRDefault="00A31560" w:rsidP="00496C46">
      <w:pPr>
        <w:spacing w:after="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Dr. Tripti Sharma</w:t>
      </w:r>
    </w:p>
    <w:p w14:paraId="6548993F" w14:textId="35633C42" w:rsidR="009B2B73" w:rsidRPr="00A31560" w:rsidRDefault="009B2B73" w:rsidP="00496C46">
      <w:pPr>
        <w:spacing w:after="0"/>
        <w:rPr>
          <w:rFonts w:ascii="Times New Roman" w:hAnsi="Times New Roman" w:cs="Times New Roman"/>
          <w:lang w:val="en-US"/>
        </w:rPr>
      </w:pPr>
    </w:p>
    <w:sectPr w:rsidR="009B2B73" w:rsidRPr="00A31560" w:rsidSect="00EB2026">
      <w:headerReference w:type="default" r:id="rId9"/>
      <w:pgSz w:w="11906" w:h="16838"/>
      <w:pgMar w:top="1440" w:right="1440" w:bottom="448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DD867" w14:textId="77777777" w:rsidR="00AF39EB" w:rsidRDefault="00AF39EB" w:rsidP="00C32A30">
      <w:pPr>
        <w:spacing w:after="0" w:line="240" w:lineRule="auto"/>
      </w:pPr>
      <w:r>
        <w:separator/>
      </w:r>
    </w:p>
  </w:endnote>
  <w:endnote w:type="continuationSeparator" w:id="0">
    <w:p w14:paraId="744AFD10" w14:textId="77777777" w:rsidR="00AF39EB" w:rsidRDefault="00AF39EB" w:rsidP="00C32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8E247" w14:textId="77777777" w:rsidR="00AF39EB" w:rsidRDefault="00AF39EB" w:rsidP="00C32A30">
      <w:pPr>
        <w:spacing w:after="0" w:line="240" w:lineRule="auto"/>
      </w:pPr>
      <w:r>
        <w:separator/>
      </w:r>
    </w:p>
  </w:footnote>
  <w:footnote w:type="continuationSeparator" w:id="0">
    <w:p w14:paraId="42948DE8" w14:textId="77777777" w:rsidR="00AF39EB" w:rsidRDefault="00AF39EB" w:rsidP="00C32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CBAE8" w14:textId="10935FF0" w:rsidR="00C32A30" w:rsidRPr="00C32A30" w:rsidRDefault="00C32A30" w:rsidP="0025235E">
    <w:pPr>
      <w:pStyle w:val="Header"/>
      <w:jc w:val="center"/>
      <w:rPr>
        <w:b/>
        <w:bCs/>
        <w:sz w:val="32"/>
        <w:szCs w:val="32"/>
        <w:lang w:val="en-US"/>
      </w:rPr>
    </w:pPr>
    <w:r w:rsidRPr="00C32A30">
      <w:rPr>
        <w:b/>
        <w:bCs/>
        <w:sz w:val="32"/>
        <w:szCs w:val="32"/>
        <w:lang w:val="en-US"/>
      </w:rPr>
      <w:t>Rungta College of Engineering &amp; Technology. Bhilai</w:t>
    </w:r>
  </w:p>
  <w:p w14:paraId="1613D9EB" w14:textId="561A4FF1" w:rsidR="00C32A30" w:rsidRPr="00C32A30" w:rsidRDefault="00C32A30" w:rsidP="0025235E">
    <w:pPr>
      <w:pStyle w:val="Header"/>
      <w:jc w:val="center"/>
      <w:rPr>
        <w:b/>
        <w:bCs/>
        <w:sz w:val="32"/>
        <w:szCs w:val="32"/>
        <w:lang w:val="en-US"/>
      </w:rPr>
    </w:pPr>
    <w:r w:rsidRPr="00C32A30">
      <w:rPr>
        <w:b/>
        <w:bCs/>
        <w:sz w:val="32"/>
        <w:szCs w:val="32"/>
        <w:lang w:val="en-US"/>
      </w:rPr>
      <w:t>Department of Computer Science &amp;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205"/>
    <w:multiLevelType w:val="hybridMultilevel"/>
    <w:tmpl w:val="67A003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B32089"/>
    <w:multiLevelType w:val="multilevel"/>
    <w:tmpl w:val="A76C6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23222"/>
    <w:multiLevelType w:val="hybridMultilevel"/>
    <w:tmpl w:val="08723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90017"/>
    <w:multiLevelType w:val="multilevel"/>
    <w:tmpl w:val="3C6A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552DC"/>
    <w:multiLevelType w:val="hybridMultilevel"/>
    <w:tmpl w:val="0A2A656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3027935"/>
    <w:multiLevelType w:val="multilevel"/>
    <w:tmpl w:val="902A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142D5"/>
    <w:multiLevelType w:val="hybridMultilevel"/>
    <w:tmpl w:val="30CEAC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C0423F"/>
    <w:multiLevelType w:val="hybridMultilevel"/>
    <w:tmpl w:val="7E342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4701BF"/>
    <w:multiLevelType w:val="hybridMultilevel"/>
    <w:tmpl w:val="3CB09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733C8A"/>
    <w:multiLevelType w:val="hybridMultilevel"/>
    <w:tmpl w:val="57CA6F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B34E42"/>
    <w:multiLevelType w:val="hybridMultilevel"/>
    <w:tmpl w:val="FA648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1450AD"/>
    <w:multiLevelType w:val="multilevel"/>
    <w:tmpl w:val="89F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96819"/>
    <w:multiLevelType w:val="hybridMultilevel"/>
    <w:tmpl w:val="93BC3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A3A58"/>
    <w:multiLevelType w:val="hybridMultilevel"/>
    <w:tmpl w:val="0374D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EB2F89"/>
    <w:multiLevelType w:val="multilevel"/>
    <w:tmpl w:val="CF12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3704A"/>
    <w:multiLevelType w:val="multilevel"/>
    <w:tmpl w:val="36D0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E2553"/>
    <w:multiLevelType w:val="multilevel"/>
    <w:tmpl w:val="58FE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4001C"/>
    <w:multiLevelType w:val="hybridMultilevel"/>
    <w:tmpl w:val="52A04C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8A2128"/>
    <w:multiLevelType w:val="hybridMultilevel"/>
    <w:tmpl w:val="6568A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A82503"/>
    <w:multiLevelType w:val="multilevel"/>
    <w:tmpl w:val="19F6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54575B"/>
    <w:multiLevelType w:val="multilevel"/>
    <w:tmpl w:val="10E0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1650D9"/>
    <w:multiLevelType w:val="multilevel"/>
    <w:tmpl w:val="B960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AD063B"/>
    <w:multiLevelType w:val="hybridMultilevel"/>
    <w:tmpl w:val="BE8C77CC"/>
    <w:lvl w:ilvl="0" w:tplc="2716E7D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227BA0"/>
    <w:multiLevelType w:val="multilevel"/>
    <w:tmpl w:val="E2B49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AF0027"/>
    <w:multiLevelType w:val="multilevel"/>
    <w:tmpl w:val="19F6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A832C3"/>
    <w:multiLevelType w:val="multilevel"/>
    <w:tmpl w:val="579E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4B2701"/>
    <w:multiLevelType w:val="multilevel"/>
    <w:tmpl w:val="FE78E1D2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E7440A"/>
    <w:multiLevelType w:val="hybridMultilevel"/>
    <w:tmpl w:val="D44CF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76B94"/>
    <w:multiLevelType w:val="multilevel"/>
    <w:tmpl w:val="B152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4E0E52"/>
    <w:multiLevelType w:val="multilevel"/>
    <w:tmpl w:val="13F4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F02715"/>
    <w:multiLevelType w:val="hybridMultilevel"/>
    <w:tmpl w:val="1C7E8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D07A96"/>
    <w:multiLevelType w:val="multilevel"/>
    <w:tmpl w:val="3540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3A69C9"/>
    <w:multiLevelType w:val="hybridMultilevel"/>
    <w:tmpl w:val="45DA3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1B2FF4"/>
    <w:multiLevelType w:val="multilevel"/>
    <w:tmpl w:val="CCBE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563629">
    <w:abstractNumId w:val="17"/>
  </w:num>
  <w:num w:numId="2" w16cid:durableId="1004556106">
    <w:abstractNumId w:val="6"/>
  </w:num>
  <w:num w:numId="3" w16cid:durableId="290980381">
    <w:abstractNumId w:val="7"/>
  </w:num>
  <w:num w:numId="4" w16cid:durableId="286741772">
    <w:abstractNumId w:val="1"/>
  </w:num>
  <w:num w:numId="5" w16cid:durableId="1865097108">
    <w:abstractNumId w:val="10"/>
  </w:num>
  <w:num w:numId="6" w16cid:durableId="1812287604">
    <w:abstractNumId w:val="9"/>
  </w:num>
  <w:num w:numId="7" w16cid:durableId="86970490">
    <w:abstractNumId w:val="13"/>
  </w:num>
  <w:num w:numId="8" w16cid:durableId="613557759">
    <w:abstractNumId w:val="33"/>
  </w:num>
  <w:num w:numId="9" w16cid:durableId="1529414124">
    <w:abstractNumId w:val="23"/>
  </w:num>
  <w:num w:numId="10" w16cid:durableId="1828403750">
    <w:abstractNumId w:val="31"/>
  </w:num>
  <w:num w:numId="11" w16cid:durableId="1148982760">
    <w:abstractNumId w:val="20"/>
  </w:num>
  <w:num w:numId="12" w16cid:durableId="1971982329">
    <w:abstractNumId w:val="5"/>
  </w:num>
  <w:num w:numId="13" w16cid:durableId="924536234">
    <w:abstractNumId w:val="29"/>
  </w:num>
  <w:num w:numId="14" w16cid:durableId="626930936">
    <w:abstractNumId w:val="14"/>
  </w:num>
  <w:num w:numId="15" w16cid:durableId="1230464422">
    <w:abstractNumId w:val="25"/>
  </w:num>
  <w:num w:numId="16" w16cid:durableId="732124115">
    <w:abstractNumId w:val="21"/>
  </w:num>
  <w:num w:numId="17" w16cid:durableId="458500833">
    <w:abstractNumId w:val="11"/>
  </w:num>
  <w:num w:numId="18" w16cid:durableId="1788961141">
    <w:abstractNumId w:val="26"/>
  </w:num>
  <w:num w:numId="19" w16cid:durableId="417019234">
    <w:abstractNumId w:val="28"/>
  </w:num>
  <w:num w:numId="20" w16cid:durableId="709647182">
    <w:abstractNumId w:val="2"/>
  </w:num>
  <w:num w:numId="21" w16cid:durableId="62408395">
    <w:abstractNumId w:val="15"/>
  </w:num>
  <w:num w:numId="22" w16cid:durableId="2137482296">
    <w:abstractNumId w:val="4"/>
  </w:num>
  <w:num w:numId="23" w16cid:durableId="1302539039">
    <w:abstractNumId w:val="32"/>
  </w:num>
  <w:num w:numId="24" w16cid:durableId="688605346">
    <w:abstractNumId w:val="3"/>
  </w:num>
  <w:num w:numId="25" w16cid:durableId="1493065999">
    <w:abstractNumId w:val="12"/>
  </w:num>
  <w:num w:numId="26" w16cid:durableId="1490364762">
    <w:abstractNumId w:val="8"/>
  </w:num>
  <w:num w:numId="27" w16cid:durableId="589389759">
    <w:abstractNumId w:val="30"/>
  </w:num>
  <w:num w:numId="28" w16cid:durableId="943919741">
    <w:abstractNumId w:val="0"/>
  </w:num>
  <w:num w:numId="29" w16cid:durableId="318191240">
    <w:abstractNumId w:val="18"/>
  </w:num>
  <w:num w:numId="30" w16cid:durableId="36055815">
    <w:abstractNumId w:val="27"/>
  </w:num>
  <w:num w:numId="31" w16cid:durableId="1650674653">
    <w:abstractNumId w:val="22"/>
  </w:num>
  <w:num w:numId="32" w16cid:durableId="1577933917">
    <w:abstractNumId w:val="16"/>
  </w:num>
  <w:num w:numId="33" w16cid:durableId="422579660">
    <w:abstractNumId w:val="19"/>
  </w:num>
  <w:num w:numId="34" w16cid:durableId="173041552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A30"/>
    <w:rsid w:val="00036894"/>
    <w:rsid w:val="0005515A"/>
    <w:rsid w:val="0013424F"/>
    <w:rsid w:val="00170816"/>
    <w:rsid w:val="00197DBF"/>
    <w:rsid w:val="001F7F20"/>
    <w:rsid w:val="002127E5"/>
    <w:rsid w:val="0025235E"/>
    <w:rsid w:val="002C2DFF"/>
    <w:rsid w:val="002F7741"/>
    <w:rsid w:val="00334606"/>
    <w:rsid w:val="003E5F8D"/>
    <w:rsid w:val="00404628"/>
    <w:rsid w:val="00496C46"/>
    <w:rsid w:val="004A32DA"/>
    <w:rsid w:val="00532F8E"/>
    <w:rsid w:val="00590425"/>
    <w:rsid w:val="005A6D92"/>
    <w:rsid w:val="005B46E0"/>
    <w:rsid w:val="00614B10"/>
    <w:rsid w:val="006C1A22"/>
    <w:rsid w:val="00750400"/>
    <w:rsid w:val="007D2C0E"/>
    <w:rsid w:val="00805AF4"/>
    <w:rsid w:val="0084793E"/>
    <w:rsid w:val="009A48C7"/>
    <w:rsid w:val="009B2B73"/>
    <w:rsid w:val="009B699A"/>
    <w:rsid w:val="009C3134"/>
    <w:rsid w:val="009E036D"/>
    <w:rsid w:val="00A2739F"/>
    <w:rsid w:val="00A27C4A"/>
    <w:rsid w:val="00A31560"/>
    <w:rsid w:val="00AA7D37"/>
    <w:rsid w:val="00AF2822"/>
    <w:rsid w:val="00AF39EB"/>
    <w:rsid w:val="00B3663A"/>
    <w:rsid w:val="00BD5904"/>
    <w:rsid w:val="00C32A30"/>
    <w:rsid w:val="00C32DCB"/>
    <w:rsid w:val="00D16604"/>
    <w:rsid w:val="00D6322B"/>
    <w:rsid w:val="00DD0E99"/>
    <w:rsid w:val="00DD15AC"/>
    <w:rsid w:val="00E15C68"/>
    <w:rsid w:val="00EB2026"/>
    <w:rsid w:val="00F32FD0"/>
    <w:rsid w:val="00F43B82"/>
    <w:rsid w:val="00FB5BFF"/>
    <w:rsid w:val="00FE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381E5"/>
  <w15:chartTrackingRefBased/>
  <w15:docId w15:val="{3774C2F6-FB7A-2341-AD42-7C2EAC8C2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A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2A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A30"/>
  </w:style>
  <w:style w:type="paragraph" w:styleId="Footer">
    <w:name w:val="footer"/>
    <w:basedOn w:val="Normal"/>
    <w:link w:val="FooterChar"/>
    <w:uiPriority w:val="99"/>
    <w:unhideWhenUsed/>
    <w:rsid w:val="00C32A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A30"/>
  </w:style>
  <w:style w:type="paragraph" w:styleId="NormalWeb">
    <w:name w:val="Normal (Web)"/>
    <w:basedOn w:val="Normal"/>
    <w:uiPriority w:val="99"/>
    <w:semiHidden/>
    <w:unhideWhenUsed/>
    <w:rsid w:val="00F43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bidi="hi-IN"/>
      <w14:ligatures w14:val="none"/>
    </w:rPr>
  </w:style>
  <w:style w:type="table" w:styleId="TableGrid">
    <w:name w:val="Table Grid"/>
    <w:basedOn w:val="TableNormal"/>
    <w:uiPriority w:val="39"/>
    <w:rsid w:val="004A32DA"/>
    <w:pPr>
      <w:spacing w:after="0" w:line="240" w:lineRule="auto"/>
    </w:pPr>
    <w:rPr>
      <w:szCs w:val="21"/>
      <w:lang w:val="en-US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05AF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7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5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33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420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26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94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1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58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81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84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625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26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9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39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3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5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3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0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73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7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886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6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15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2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8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77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91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51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99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60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82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0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4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8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0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0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26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03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751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360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4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6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51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33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86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489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5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0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8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4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9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49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57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97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274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70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86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9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7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4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8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4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7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99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317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8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35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0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63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6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17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5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43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565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0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95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5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32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00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08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48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5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422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1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50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0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2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3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358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56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14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812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50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24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5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07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8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55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99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474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00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06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6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6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9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43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77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38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30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1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9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5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7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8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03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7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19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975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46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11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7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5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7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96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17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69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84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37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48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6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2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7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6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2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6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29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26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6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841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40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75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e19864</dc:creator>
  <cp:keywords/>
  <dc:description/>
  <cp:lastModifiedBy>yashraj kumar</cp:lastModifiedBy>
  <cp:revision>8</cp:revision>
  <dcterms:created xsi:type="dcterms:W3CDTF">2026-01-02T17:53:00Z</dcterms:created>
  <dcterms:modified xsi:type="dcterms:W3CDTF">2026-01-02T17:57:00Z</dcterms:modified>
</cp:coreProperties>
</file>