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60F" w:rsidRPr="00472A6D" w:rsidRDefault="00E87433" w:rsidP="00A9060F">
      <w:pPr>
        <w:jc w:val="center"/>
        <w:rPr>
          <w:rFonts w:ascii="Arial" w:hAnsi="Arial" w:cs="Arial"/>
          <w:b/>
          <w:sz w:val="32"/>
          <w:szCs w:val="32"/>
        </w:rPr>
      </w:pPr>
      <w:r w:rsidRPr="00472A6D">
        <w:rPr>
          <w:rFonts w:ascii="Arial" w:hAnsi="Arial" w:cs="Arial"/>
          <w:b/>
          <w:sz w:val="32"/>
          <w:szCs w:val="32"/>
        </w:rPr>
        <w:t>BIR Equity Profiles</w:t>
      </w:r>
      <w:r w:rsidR="00A9060F" w:rsidRPr="00472A6D">
        <w:rPr>
          <w:rFonts w:ascii="Arial" w:hAnsi="Arial" w:cs="Arial"/>
          <w:b/>
          <w:sz w:val="32"/>
          <w:szCs w:val="32"/>
        </w:rPr>
        <w:t xml:space="preserve"> Report Documentation</w:t>
      </w:r>
    </w:p>
    <w:tbl>
      <w:tblPr>
        <w:tblStyle w:val="TableGrid"/>
        <w:tblW w:w="13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ayout w:type="fixed"/>
        <w:tblLook w:val="04A0" w:firstRow="1" w:lastRow="0" w:firstColumn="1" w:lastColumn="0" w:noHBand="0" w:noVBand="1"/>
      </w:tblPr>
      <w:tblGrid>
        <w:gridCol w:w="1550"/>
        <w:gridCol w:w="11500"/>
      </w:tblGrid>
      <w:tr w:rsidR="006768E8" w:rsidRPr="00472A6D" w:rsidTr="00401BB7">
        <w:tc>
          <w:tcPr>
            <w:tcW w:w="1550" w:type="dxa"/>
            <w:shd w:val="clear" w:color="auto" w:fill="333333"/>
          </w:tcPr>
          <w:p w:rsidR="0056235A" w:rsidRPr="00472A6D" w:rsidRDefault="006768E8">
            <w:pPr>
              <w:rPr>
                <w:rFonts w:ascii="Arial" w:hAnsi="Arial" w:cs="Arial"/>
                <w:sz w:val="24"/>
                <w:szCs w:val="24"/>
              </w:rPr>
            </w:pPr>
            <w:r w:rsidRPr="00472A6D">
              <w:rPr>
                <w:rFonts w:ascii="Arial" w:hAnsi="Arial" w:cs="Arial"/>
                <w:noProof/>
                <w:sz w:val="24"/>
                <w:szCs w:val="24"/>
              </w:rPr>
              <w:drawing>
                <wp:inline distT="0" distB="0" distL="0" distR="0">
                  <wp:extent cx="704850" cy="654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5652" cy="673707"/>
                          </a:xfrm>
                          <a:prstGeom prst="rect">
                            <a:avLst/>
                          </a:prstGeom>
                        </pic:spPr>
                      </pic:pic>
                    </a:graphicData>
                  </a:graphic>
                </wp:inline>
              </w:drawing>
            </w:r>
          </w:p>
        </w:tc>
        <w:tc>
          <w:tcPr>
            <w:tcW w:w="11500" w:type="dxa"/>
            <w:shd w:val="clear" w:color="auto" w:fill="333333"/>
            <w:vAlign w:val="center"/>
          </w:tcPr>
          <w:p w:rsidR="0056235A" w:rsidRPr="00472A6D" w:rsidRDefault="0056235A" w:rsidP="0056235A">
            <w:pPr>
              <w:rPr>
                <w:rFonts w:ascii="Arial" w:hAnsi="Arial" w:cs="Arial"/>
                <w:b/>
                <w:sz w:val="24"/>
                <w:szCs w:val="24"/>
              </w:rPr>
            </w:pPr>
            <w:r w:rsidRPr="00472A6D">
              <w:rPr>
                <w:rFonts w:ascii="Arial" w:hAnsi="Arial" w:cs="Arial"/>
                <w:b/>
                <w:sz w:val="32"/>
                <w:szCs w:val="24"/>
              </w:rPr>
              <w:t>Pyramid Model Implementation Data System</w:t>
            </w:r>
          </w:p>
        </w:tc>
      </w:tr>
      <w:tr w:rsidR="0056235A" w:rsidRPr="00472A6D" w:rsidTr="00401BB7">
        <w:trPr>
          <w:trHeight w:val="602"/>
        </w:trPr>
        <w:tc>
          <w:tcPr>
            <w:tcW w:w="13050" w:type="dxa"/>
            <w:gridSpan w:val="2"/>
            <w:shd w:val="clear" w:color="auto" w:fill="333333"/>
            <w:vAlign w:val="center"/>
          </w:tcPr>
          <w:p w:rsidR="0056235A" w:rsidRPr="00472A6D" w:rsidRDefault="00A9060F" w:rsidP="00E87433">
            <w:pPr>
              <w:jc w:val="center"/>
              <w:rPr>
                <w:rFonts w:ascii="Arial" w:hAnsi="Arial" w:cs="Arial"/>
                <w:sz w:val="28"/>
                <w:szCs w:val="28"/>
              </w:rPr>
            </w:pPr>
            <w:r w:rsidRPr="00472A6D">
              <w:rPr>
                <w:rFonts w:ascii="Arial" w:hAnsi="Arial" w:cs="Arial"/>
                <w:sz w:val="28"/>
                <w:szCs w:val="28"/>
              </w:rPr>
              <w:t xml:space="preserve">BIR </w:t>
            </w:r>
            <w:r w:rsidR="00E87433" w:rsidRPr="00472A6D">
              <w:rPr>
                <w:rFonts w:ascii="Arial" w:hAnsi="Arial" w:cs="Arial"/>
                <w:sz w:val="28"/>
                <w:szCs w:val="28"/>
              </w:rPr>
              <w:t>Equity Profiles</w:t>
            </w:r>
            <w:r w:rsidRPr="00472A6D">
              <w:rPr>
                <w:rFonts w:ascii="Arial" w:hAnsi="Arial" w:cs="Arial"/>
                <w:sz w:val="28"/>
                <w:szCs w:val="28"/>
              </w:rPr>
              <w:t xml:space="preserve"> Report</w:t>
            </w:r>
          </w:p>
        </w:tc>
      </w:tr>
    </w:tbl>
    <w:p w:rsidR="00187A8A" w:rsidRPr="00472A6D" w:rsidRDefault="00187A8A">
      <w:pPr>
        <w:rPr>
          <w:rFonts w:ascii="Arial" w:hAnsi="Arial" w:cs="Arial"/>
        </w:rPr>
      </w:pPr>
    </w:p>
    <w:p w:rsidR="005E32EB" w:rsidRPr="00472A6D" w:rsidRDefault="005E32EB">
      <w:pPr>
        <w:rPr>
          <w:rFonts w:ascii="Arial" w:hAnsi="Arial" w:cs="Arial"/>
          <w:i/>
          <w:color w:val="E20000"/>
          <w:sz w:val="20"/>
          <w:szCs w:val="20"/>
        </w:rPr>
      </w:pPr>
      <w:r w:rsidRPr="00472A6D">
        <w:rPr>
          <w:rFonts w:ascii="Arial" w:hAnsi="Arial" w:cs="Arial"/>
          <w:i/>
          <w:color w:val="E20000"/>
          <w:sz w:val="20"/>
          <w:szCs w:val="20"/>
        </w:rPr>
        <w:t>Note: When referring to active children, active means that the child has an enrollment date that is before the end date of the report.  It also means that the child is either not discharged or was discharged after the start date of the report.</w:t>
      </w:r>
    </w:p>
    <w:p w:rsidR="00A60919" w:rsidRPr="00472A6D" w:rsidRDefault="00A60919">
      <w:pPr>
        <w:rPr>
          <w:rFonts w:ascii="Arial" w:hAnsi="Arial" w:cs="Arial"/>
          <w:i/>
          <w:color w:val="E20000"/>
          <w:sz w:val="20"/>
          <w:szCs w:val="20"/>
        </w:rPr>
      </w:pPr>
      <w:r w:rsidRPr="00472A6D">
        <w:rPr>
          <w:rFonts w:ascii="Arial" w:hAnsi="Arial" w:cs="Arial"/>
          <w:i/>
          <w:color w:val="E20000"/>
          <w:sz w:val="20"/>
          <w:szCs w:val="20"/>
        </w:rPr>
        <w:t>This report allows a choice of BIR Profile Item and BIR Profile Group.  Those choices affect the calculations inside the report and the way that the report displays.  For example, if you select Race for the group and In-</w:t>
      </w:r>
      <w:r w:rsidR="008E468D" w:rsidRPr="00472A6D">
        <w:rPr>
          <w:rFonts w:ascii="Arial" w:hAnsi="Arial" w:cs="Arial"/>
          <w:i/>
          <w:color w:val="E20000"/>
          <w:sz w:val="20"/>
          <w:szCs w:val="20"/>
        </w:rPr>
        <w:t>School Suspensions for the item, the report will show information about In-School Suspensions grouped by child race.</w:t>
      </w:r>
    </w:p>
    <w:p w:rsidR="00486686" w:rsidRPr="00472A6D" w:rsidRDefault="00486686">
      <w:pPr>
        <w:rPr>
          <w:rFonts w:ascii="Arial" w:hAnsi="Arial" w:cs="Arial"/>
          <w:i/>
          <w:color w:val="E20000"/>
          <w:sz w:val="20"/>
          <w:szCs w:val="20"/>
        </w:rPr>
      </w:pPr>
      <w:r w:rsidRPr="00472A6D">
        <w:rPr>
          <w:rFonts w:ascii="Arial" w:hAnsi="Arial" w:cs="Arial"/>
          <w:i/>
          <w:color w:val="E20000"/>
          <w:sz w:val="20"/>
          <w:szCs w:val="20"/>
        </w:rPr>
        <w:t xml:space="preserve">The following </w:t>
      </w:r>
      <w:r w:rsidR="00015DC3">
        <w:rPr>
          <w:rFonts w:ascii="Arial" w:hAnsi="Arial" w:cs="Arial"/>
          <w:i/>
          <w:color w:val="E20000"/>
          <w:sz w:val="20"/>
          <w:szCs w:val="20"/>
        </w:rPr>
        <w:t>items</w:t>
      </w:r>
      <w:r w:rsidRPr="00472A6D">
        <w:rPr>
          <w:rFonts w:ascii="Arial" w:hAnsi="Arial" w:cs="Arial"/>
          <w:i/>
          <w:color w:val="E20000"/>
          <w:sz w:val="20"/>
          <w:szCs w:val="20"/>
        </w:rPr>
        <w:t xml:space="preserve"> are used throughout this documentation:</w:t>
      </w:r>
    </w:p>
    <w:p w:rsidR="008E468D" w:rsidRPr="00472A6D" w:rsidRDefault="008E468D">
      <w:pPr>
        <w:rPr>
          <w:rFonts w:ascii="Arial" w:hAnsi="Arial" w:cs="Arial"/>
          <w:i/>
          <w:color w:val="E20000"/>
          <w:sz w:val="20"/>
          <w:szCs w:val="20"/>
        </w:rPr>
      </w:pPr>
      <w:r w:rsidRPr="00472A6D">
        <w:rPr>
          <w:rFonts w:ascii="Arial" w:hAnsi="Arial" w:cs="Arial"/>
          <w:i/>
          <w:color w:val="E20000"/>
          <w:sz w:val="20"/>
          <w:szCs w:val="20"/>
        </w:rPr>
        <w:t>[</w:t>
      </w:r>
      <w:r w:rsidR="005E1D3E" w:rsidRPr="00472A6D">
        <w:rPr>
          <w:rFonts w:ascii="Arial" w:hAnsi="Arial" w:cs="Arial"/>
          <w:i/>
          <w:color w:val="E20000"/>
          <w:sz w:val="20"/>
          <w:szCs w:val="20"/>
        </w:rPr>
        <w:t xml:space="preserve">Report </w:t>
      </w:r>
      <w:r w:rsidRPr="00472A6D">
        <w:rPr>
          <w:rFonts w:ascii="Arial" w:hAnsi="Arial" w:cs="Arial"/>
          <w:i/>
          <w:color w:val="E20000"/>
          <w:sz w:val="20"/>
          <w:szCs w:val="20"/>
        </w:rPr>
        <w:t xml:space="preserve">Group] = </w:t>
      </w:r>
      <w:r w:rsidR="0015086A" w:rsidRPr="00472A6D">
        <w:rPr>
          <w:rFonts w:ascii="Arial" w:hAnsi="Arial" w:cs="Arial"/>
          <w:i/>
          <w:color w:val="E20000"/>
          <w:sz w:val="20"/>
          <w:szCs w:val="20"/>
        </w:rPr>
        <w:t xml:space="preserve">The </w:t>
      </w:r>
      <w:r w:rsidR="005E1D3E" w:rsidRPr="00472A6D">
        <w:rPr>
          <w:rFonts w:ascii="Arial" w:hAnsi="Arial" w:cs="Arial"/>
          <w:i/>
          <w:color w:val="E20000"/>
          <w:sz w:val="20"/>
          <w:szCs w:val="20"/>
        </w:rPr>
        <w:t>BIR Profile G</w:t>
      </w:r>
      <w:r w:rsidR="0015086A" w:rsidRPr="00472A6D">
        <w:rPr>
          <w:rFonts w:ascii="Arial" w:hAnsi="Arial" w:cs="Arial"/>
          <w:i/>
          <w:color w:val="E20000"/>
          <w:sz w:val="20"/>
          <w:szCs w:val="20"/>
        </w:rPr>
        <w:t>roup selected when running the report.</w:t>
      </w:r>
      <w:r w:rsidRPr="00472A6D">
        <w:rPr>
          <w:rFonts w:ascii="Arial" w:hAnsi="Arial" w:cs="Arial"/>
          <w:i/>
          <w:color w:val="E20000"/>
          <w:sz w:val="20"/>
          <w:szCs w:val="20"/>
        </w:rPr>
        <w:t xml:space="preserve">  Possible values are Race, Ethnicity, Gender, IEP, and DLL.</w:t>
      </w:r>
    </w:p>
    <w:p w:rsidR="005E1D3E" w:rsidRPr="00472A6D" w:rsidRDefault="005E1D3E">
      <w:pPr>
        <w:rPr>
          <w:rFonts w:ascii="Arial" w:hAnsi="Arial" w:cs="Arial"/>
          <w:i/>
          <w:color w:val="E20000"/>
          <w:sz w:val="20"/>
          <w:szCs w:val="20"/>
        </w:rPr>
      </w:pPr>
      <w:r w:rsidRPr="00472A6D">
        <w:rPr>
          <w:rFonts w:ascii="Arial" w:hAnsi="Arial" w:cs="Arial"/>
          <w:i/>
          <w:color w:val="E20000"/>
          <w:sz w:val="20"/>
          <w:szCs w:val="20"/>
        </w:rPr>
        <w:t>[Group</w:t>
      </w:r>
      <w:r w:rsidR="00E97A3C" w:rsidRPr="00472A6D">
        <w:rPr>
          <w:rFonts w:ascii="Arial" w:hAnsi="Arial" w:cs="Arial"/>
          <w:i/>
          <w:color w:val="E20000"/>
          <w:sz w:val="20"/>
          <w:szCs w:val="20"/>
        </w:rPr>
        <w:t xml:space="preserve"> Description</w:t>
      </w:r>
      <w:r w:rsidRPr="00472A6D">
        <w:rPr>
          <w:rFonts w:ascii="Arial" w:hAnsi="Arial" w:cs="Arial"/>
          <w:i/>
          <w:color w:val="E20000"/>
          <w:sz w:val="20"/>
          <w:szCs w:val="20"/>
        </w:rPr>
        <w:t xml:space="preserve">] = </w:t>
      </w:r>
      <w:r w:rsidR="00E97A3C" w:rsidRPr="00472A6D">
        <w:rPr>
          <w:rFonts w:ascii="Arial" w:hAnsi="Arial" w:cs="Arial"/>
          <w:i/>
          <w:color w:val="E20000"/>
          <w:sz w:val="20"/>
          <w:szCs w:val="20"/>
        </w:rPr>
        <w:t xml:space="preserve">The description of the group that appears in the report.  For example, if the [Report Group] is Race, an example description would be Alaskan Native. </w:t>
      </w:r>
    </w:p>
    <w:p w:rsidR="005E1D3E" w:rsidRPr="00472A6D" w:rsidRDefault="005E1D3E">
      <w:pPr>
        <w:rPr>
          <w:rFonts w:ascii="Arial" w:hAnsi="Arial" w:cs="Arial"/>
          <w:i/>
          <w:color w:val="E20000"/>
          <w:sz w:val="20"/>
          <w:szCs w:val="20"/>
        </w:rPr>
      </w:pPr>
      <w:r w:rsidRPr="00472A6D">
        <w:rPr>
          <w:rFonts w:ascii="Arial" w:hAnsi="Arial" w:cs="Arial"/>
          <w:i/>
          <w:color w:val="E20000"/>
          <w:sz w:val="20"/>
          <w:szCs w:val="20"/>
        </w:rPr>
        <w:t xml:space="preserve">[Group Abbreviation] = The abbreviation for each group that appears in the report.  </w:t>
      </w:r>
      <w:r w:rsidR="00E97A3C" w:rsidRPr="00472A6D">
        <w:rPr>
          <w:rFonts w:ascii="Arial" w:hAnsi="Arial" w:cs="Arial"/>
          <w:i/>
          <w:color w:val="E20000"/>
          <w:sz w:val="20"/>
          <w:szCs w:val="20"/>
        </w:rPr>
        <w:t xml:space="preserve">For example, if the [Report Group] is Race, an example abbreviation would be </w:t>
      </w:r>
      <w:proofErr w:type="gramStart"/>
      <w:r w:rsidR="00E97A3C" w:rsidRPr="00472A6D">
        <w:rPr>
          <w:rFonts w:ascii="Arial" w:hAnsi="Arial" w:cs="Arial"/>
          <w:i/>
          <w:color w:val="E20000"/>
          <w:sz w:val="20"/>
          <w:szCs w:val="20"/>
        </w:rPr>
        <w:t>AN</w:t>
      </w:r>
      <w:proofErr w:type="gramEnd"/>
      <w:r w:rsidR="00E97A3C" w:rsidRPr="00472A6D">
        <w:rPr>
          <w:rFonts w:ascii="Arial" w:hAnsi="Arial" w:cs="Arial"/>
          <w:i/>
          <w:color w:val="E20000"/>
          <w:sz w:val="20"/>
          <w:szCs w:val="20"/>
        </w:rPr>
        <w:t xml:space="preserve"> for the Alaskan Native race </w:t>
      </w:r>
      <w:r w:rsidR="00AC1CCB" w:rsidRPr="00472A6D">
        <w:rPr>
          <w:rFonts w:ascii="Arial" w:hAnsi="Arial" w:cs="Arial"/>
          <w:i/>
          <w:color w:val="E20000"/>
          <w:sz w:val="20"/>
          <w:szCs w:val="20"/>
        </w:rPr>
        <w:t>group</w:t>
      </w:r>
      <w:r w:rsidR="00E97A3C" w:rsidRPr="00472A6D">
        <w:rPr>
          <w:rFonts w:ascii="Arial" w:hAnsi="Arial" w:cs="Arial"/>
          <w:i/>
          <w:color w:val="E20000"/>
          <w:sz w:val="20"/>
          <w:szCs w:val="20"/>
        </w:rPr>
        <w:t>.</w:t>
      </w:r>
    </w:p>
    <w:p w:rsidR="008E468D" w:rsidRPr="00472A6D" w:rsidRDefault="008E468D">
      <w:pPr>
        <w:rPr>
          <w:rFonts w:ascii="Arial" w:hAnsi="Arial" w:cs="Arial"/>
          <w:i/>
          <w:color w:val="E20000"/>
          <w:sz w:val="20"/>
          <w:szCs w:val="20"/>
        </w:rPr>
      </w:pPr>
      <w:r w:rsidRPr="00472A6D">
        <w:rPr>
          <w:rFonts w:ascii="Arial" w:hAnsi="Arial" w:cs="Arial"/>
          <w:i/>
          <w:color w:val="E20000"/>
          <w:sz w:val="20"/>
          <w:szCs w:val="20"/>
        </w:rPr>
        <w:t>[Item] = The item selected when running the report.  Possible values are BIR, ISS, OSS, and Dismissal.</w:t>
      </w:r>
    </w:p>
    <w:p w:rsidR="007A51D4" w:rsidRDefault="008E468D">
      <w:pPr>
        <w:rPr>
          <w:rFonts w:ascii="Arial" w:hAnsi="Arial" w:cs="Arial"/>
          <w:i/>
          <w:color w:val="E20000"/>
          <w:sz w:val="20"/>
          <w:szCs w:val="20"/>
        </w:rPr>
      </w:pPr>
      <w:r w:rsidRPr="00472A6D">
        <w:rPr>
          <w:rFonts w:ascii="Arial" w:hAnsi="Arial" w:cs="Arial"/>
          <w:i/>
          <w:color w:val="E20000"/>
          <w:sz w:val="20"/>
          <w:szCs w:val="20"/>
        </w:rPr>
        <w:t>[Item Description] = A description of the item</w:t>
      </w:r>
      <w:r w:rsidR="0015086A" w:rsidRPr="00472A6D">
        <w:rPr>
          <w:rFonts w:ascii="Arial" w:hAnsi="Arial" w:cs="Arial"/>
          <w:i/>
          <w:color w:val="E20000"/>
          <w:sz w:val="20"/>
          <w:szCs w:val="20"/>
        </w:rPr>
        <w:t xml:space="preserve"> selected when running the report</w:t>
      </w:r>
      <w:r w:rsidRPr="00472A6D">
        <w:rPr>
          <w:rFonts w:ascii="Arial" w:hAnsi="Arial" w:cs="Arial"/>
          <w:i/>
          <w:color w:val="E20000"/>
          <w:sz w:val="20"/>
          <w:szCs w:val="20"/>
        </w:rPr>
        <w:t>.  Possible values are Incident Frequency, In-School Suspensions, Out-of-School Suspensions, and Dismissals.</w:t>
      </w:r>
    </w:p>
    <w:p w:rsidR="007A51D4" w:rsidRDefault="007A51D4">
      <w:pPr>
        <w:rPr>
          <w:rFonts w:ascii="Arial" w:hAnsi="Arial" w:cs="Arial"/>
          <w:i/>
          <w:color w:val="E20000"/>
          <w:sz w:val="20"/>
          <w:szCs w:val="20"/>
        </w:rPr>
      </w:pPr>
      <w:r>
        <w:rPr>
          <w:rFonts w:ascii="Arial" w:hAnsi="Arial" w:cs="Arial"/>
          <w:i/>
          <w:color w:val="E20000"/>
          <w:sz w:val="20"/>
          <w:szCs w:val="20"/>
        </w:rPr>
        <w:t>Definitions:</w:t>
      </w:r>
    </w:p>
    <w:p w:rsidR="007A51D4" w:rsidRDefault="00015DC3" w:rsidP="00015DC3">
      <w:pPr>
        <w:pStyle w:val="ListParagraph"/>
        <w:numPr>
          <w:ilvl w:val="0"/>
          <w:numId w:val="1"/>
        </w:numPr>
        <w:rPr>
          <w:rFonts w:ascii="Arial" w:hAnsi="Arial" w:cs="Arial"/>
          <w:i/>
          <w:color w:val="E20000"/>
          <w:sz w:val="20"/>
          <w:szCs w:val="20"/>
        </w:rPr>
      </w:pPr>
      <w:r w:rsidRPr="00015DC3">
        <w:rPr>
          <w:rFonts w:ascii="Arial" w:hAnsi="Arial" w:cs="Arial"/>
          <w:b/>
          <w:i/>
          <w:color w:val="E20000"/>
          <w:sz w:val="20"/>
          <w:szCs w:val="20"/>
        </w:rPr>
        <w:t xml:space="preserve">(ISS) </w:t>
      </w:r>
      <w:r w:rsidR="007A51D4" w:rsidRPr="00015DC3">
        <w:rPr>
          <w:rFonts w:ascii="Arial" w:hAnsi="Arial" w:cs="Arial"/>
          <w:b/>
          <w:i/>
          <w:color w:val="E20000"/>
          <w:sz w:val="20"/>
          <w:szCs w:val="20"/>
        </w:rPr>
        <w:t>In-School Suspension</w:t>
      </w:r>
      <w:r w:rsidR="007A51D4">
        <w:rPr>
          <w:rFonts w:ascii="Arial" w:hAnsi="Arial" w:cs="Arial"/>
          <w:i/>
          <w:color w:val="E20000"/>
          <w:sz w:val="20"/>
          <w:szCs w:val="20"/>
        </w:rPr>
        <w:t xml:space="preserve">: </w:t>
      </w:r>
      <w:r>
        <w:rPr>
          <w:rFonts w:ascii="Arial" w:hAnsi="Arial" w:cs="Arial"/>
          <w:i/>
          <w:color w:val="E20000"/>
          <w:sz w:val="20"/>
          <w:szCs w:val="20"/>
        </w:rPr>
        <w:t>A BIR is classified as having an ISS if the ‘</w:t>
      </w:r>
      <w:r w:rsidRPr="00015DC3">
        <w:rPr>
          <w:rFonts w:ascii="Arial" w:hAnsi="Arial" w:cs="Arial"/>
          <w:i/>
          <w:color w:val="E20000"/>
          <w:sz w:val="20"/>
          <w:szCs w:val="20"/>
        </w:rPr>
        <w:t>Time in a different classroom or adult outside of classroom</w:t>
      </w:r>
      <w:r>
        <w:rPr>
          <w:rFonts w:ascii="Arial" w:hAnsi="Arial" w:cs="Arial"/>
          <w:i/>
          <w:color w:val="E20000"/>
          <w:sz w:val="20"/>
          <w:szCs w:val="20"/>
        </w:rPr>
        <w:t xml:space="preserve">’ option was selected for the strategy response </w:t>
      </w:r>
      <w:r>
        <w:rPr>
          <w:rFonts w:ascii="Arial" w:hAnsi="Arial" w:cs="Arial"/>
          <w:b/>
          <w:i/>
          <w:color w:val="E20000"/>
          <w:sz w:val="20"/>
          <w:szCs w:val="20"/>
        </w:rPr>
        <w:t>or</w:t>
      </w:r>
      <w:r>
        <w:rPr>
          <w:rFonts w:ascii="Arial" w:hAnsi="Arial" w:cs="Arial"/>
          <w:i/>
          <w:color w:val="E20000"/>
          <w:sz w:val="20"/>
          <w:szCs w:val="20"/>
        </w:rPr>
        <w:t xml:space="preserve"> if the ‘</w:t>
      </w:r>
      <w:r w:rsidRPr="00015DC3">
        <w:rPr>
          <w:rFonts w:ascii="Arial" w:hAnsi="Arial" w:cs="Arial"/>
          <w:i/>
          <w:color w:val="E20000"/>
          <w:sz w:val="20"/>
          <w:szCs w:val="20"/>
        </w:rPr>
        <w:t>Temporary removal from classroom</w:t>
      </w:r>
      <w:r>
        <w:rPr>
          <w:rFonts w:ascii="Arial" w:hAnsi="Arial" w:cs="Arial"/>
          <w:i/>
          <w:color w:val="E20000"/>
          <w:sz w:val="20"/>
          <w:szCs w:val="20"/>
        </w:rPr>
        <w:t>’ option was selected for the Admin Follow-up.</w:t>
      </w:r>
    </w:p>
    <w:p w:rsidR="00015DC3" w:rsidRDefault="00015DC3" w:rsidP="00015DC3">
      <w:pPr>
        <w:pStyle w:val="ListParagraph"/>
        <w:numPr>
          <w:ilvl w:val="0"/>
          <w:numId w:val="1"/>
        </w:numPr>
        <w:rPr>
          <w:rFonts w:ascii="Arial" w:hAnsi="Arial" w:cs="Arial"/>
          <w:i/>
          <w:color w:val="E20000"/>
          <w:sz w:val="20"/>
          <w:szCs w:val="20"/>
        </w:rPr>
      </w:pPr>
      <w:r w:rsidRPr="00015DC3">
        <w:rPr>
          <w:rFonts w:ascii="Arial" w:hAnsi="Arial" w:cs="Arial"/>
          <w:b/>
          <w:i/>
          <w:color w:val="E20000"/>
          <w:sz w:val="20"/>
          <w:szCs w:val="20"/>
        </w:rPr>
        <w:t>(OSS) Out-of-School Suspension</w:t>
      </w:r>
      <w:r>
        <w:rPr>
          <w:rFonts w:ascii="Arial" w:hAnsi="Arial" w:cs="Arial"/>
          <w:i/>
          <w:color w:val="E20000"/>
          <w:sz w:val="20"/>
          <w:szCs w:val="20"/>
        </w:rPr>
        <w:t>: A BIR is classified as having an OSS if any of the following options selected for the Admin Follow-up: ‘</w:t>
      </w:r>
      <w:r w:rsidRPr="00015DC3">
        <w:rPr>
          <w:rFonts w:ascii="Arial" w:hAnsi="Arial" w:cs="Arial"/>
          <w:i/>
          <w:color w:val="E20000"/>
          <w:sz w:val="20"/>
          <w:szCs w:val="20"/>
        </w:rPr>
        <w:t>Sent home for remainder of day</w:t>
      </w:r>
      <w:r>
        <w:rPr>
          <w:rFonts w:ascii="Arial" w:hAnsi="Arial" w:cs="Arial"/>
          <w:i/>
          <w:color w:val="E20000"/>
          <w:sz w:val="20"/>
          <w:szCs w:val="20"/>
        </w:rPr>
        <w:t>’, ‘</w:t>
      </w:r>
      <w:r w:rsidRPr="00015DC3">
        <w:rPr>
          <w:rFonts w:ascii="Arial" w:hAnsi="Arial" w:cs="Arial"/>
          <w:i/>
          <w:color w:val="E20000"/>
          <w:sz w:val="20"/>
          <w:szCs w:val="20"/>
        </w:rPr>
        <w:t>Sent home for 1 or more days</w:t>
      </w:r>
      <w:r>
        <w:rPr>
          <w:rFonts w:ascii="Arial" w:hAnsi="Arial" w:cs="Arial"/>
          <w:i/>
          <w:color w:val="E20000"/>
          <w:sz w:val="20"/>
          <w:szCs w:val="20"/>
        </w:rPr>
        <w:t>’, or ‘</w:t>
      </w:r>
      <w:r w:rsidRPr="00015DC3">
        <w:rPr>
          <w:rFonts w:ascii="Arial" w:hAnsi="Arial" w:cs="Arial"/>
          <w:i/>
          <w:color w:val="E20000"/>
          <w:sz w:val="20"/>
          <w:szCs w:val="20"/>
        </w:rPr>
        <w:t>Reduce hours in program</w:t>
      </w:r>
      <w:r>
        <w:rPr>
          <w:rFonts w:ascii="Arial" w:hAnsi="Arial" w:cs="Arial"/>
          <w:i/>
          <w:color w:val="E20000"/>
          <w:sz w:val="20"/>
          <w:szCs w:val="20"/>
        </w:rPr>
        <w:t>.’</w:t>
      </w:r>
    </w:p>
    <w:p w:rsidR="00015DC3" w:rsidRPr="007A51D4" w:rsidRDefault="00015DC3" w:rsidP="00015DC3">
      <w:pPr>
        <w:pStyle w:val="ListParagraph"/>
        <w:numPr>
          <w:ilvl w:val="0"/>
          <w:numId w:val="1"/>
        </w:numPr>
        <w:rPr>
          <w:rFonts w:ascii="Arial" w:hAnsi="Arial" w:cs="Arial"/>
          <w:i/>
          <w:color w:val="E20000"/>
          <w:sz w:val="20"/>
          <w:szCs w:val="20"/>
        </w:rPr>
      </w:pPr>
      <w:r>
        <w:rPr>
          <w:rFonts w:ascii="Arial" w:hAnsi="Arial" w:cs="Arial"/>
          <w:b/>
          <w:i/>
          <w:color w:val="E20000"/>
          <w:sz w:val="20"/>
          <w:szCs w:val="20"/>
        </w:rPr>
        <w:t xml:space="preserve">Dismissal: </w:t>
      </w:r>
      <w:r>
        <w:rPr>
          <w:rFonts w:ascii="Arial" w:hAnsi="Arial" w:cs="Arial"/>
          <w:i/>
          <w:color w:val="E20000"/>
          <w:sz w:val="20"/>
          <w:szCs w:val="20"/>
        </w:rPr>
        <w:t>A BIR is classified as having a dismissal if either the ‘</w:t>
      </w:r>
      <w:r w:rsidRPr="00015DC3">
        <w:rPr>
          <w:rFonts w:ascii="Arial" w:hAnsi="Arial" w:cs="Arial"/>
          <w:i/>
          <w:color w:val="E20000"/>
          <w:sz w:val="20"/>
          <w:szCs w:val="20"/>
        </w:rPr>
        <w:t>Transfer to another program</w:t>
      </w:r>
      <w:r>
        <w:rPr>
          <w:rFonts w:ascii="Arial" w:hAnsi="Arial" w:cs="Arial"/>
          <w:i/>
          <w:color w:val="E20000"/>
          <w:sz w:val="20"/>
          <w:szCs w:val="20"/>
        </w:rPr>
        <w:t>’ or the ‘</w:t>
      </w:r>
      <w:r w:rsidRPr="00015DC3">
        <w:rPr>
          <w:rFonts w:ascii="Arial" w:hAnsi="Arial" w:cs="Arial"/>
          <w:i/>
          <w:color w:val="E20000"/>
          <w:sz w:val="20"/>
          <w:szCs w:val="20"/>
        </w:rPr>
        <w:t>Dismissal from program</w:t>
      </w:r>
      <w:r>
        <w:rPr>
          <w:rFonts w:ascii="Arial" w:hAnsi="Arial" w:cs="Arial"/>
          <w:i/>
          <w:color w:val="E20000"/>
          <w:sz w:val="20"/>
          <w:szCs w:val="20"/>
        </w:rPr>
        <w:t>’ options are selected for the Admin Follow-up.</w:t>
      </w:r>
    </w:p>
    <w:tbl>
      <w:tblPr>
        <w:tblStyle w:val="TableGrid"/>
        <w:tblW w:w="13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45"/>
      </w:tblGrid>
      <w:tr w:rsidR="00187A8A" w:rsidRPr="00472A6D" w:rsidTr="00F00829">
        <w:trPr>
          <w:trHeight w:val="387"/>
        </w:trPr>
        <w:tc>
          <w:tcPr>
            <w:tcW w:w="13045" w:type="dxa"/>
          </w:tcPr>
          <w:p w:rsidR="00187A8A" w:rsidRPr="00472A6D" w:rsidRDefault="00187A8A" w:rsidP="00187A8A">
            <w:pPr>
              <w:jc w:val="center"/>
              <w:rPr>
                <w:rFonts w:ascii="Arial" w:hAnsi="Arial" w:cs="Arial"/>
                <w:b/>
              </w:rPr>
            </w:pPr>
            <w:r w:rsidRPr="00472A6D">
              <w:rPr>
                <w:rFonts w:ascii="Arial" w:hAnsi="Arial" w:cs="Arial"/>
                <w:b/>
              </w:rPr>
              <w:lastRenderedPageBreak/>
              <w:t>Table of Contents</w:t>
            </w:r>
          </w:p>
        </w:tc>
      </w:tr>
      <w:tr w:rsidR="008A3C2E" w:rsidRPr="00472A6D" w:rsidTr="00F00829">
        <w:trPr>
          <w:trHeight w:val="242"/>
        </w:trPr>
        <w:tc>
          <w:tcPr>
            <w:tcW w:w="13045" w:type="dxa"/>
          </w:tcPr>
          <w:p w:rsidR="00AD3C5A" w:rsidRPr="00472A6D" w:rsidRDefault="008A3C2E">
            <w:pPr>
              <w:rPr>
                <w:rFonts w:ascii="Arial" w:hAnsi="Arial" w:cs="Arial"/>
                <w:i/>
                <w:color w:val="E20000"/>
                <w:sz w:val="20"/>
                <w:szCs w:val="20"/>
              </w:rPr>
            </w:pPr>
            <w:r w:rsidRPr="00472A6D">
              <w:rPr>
                <w:rFonts w:ascii="Arial" w:hAnsi="Arial" w:cs="Arial"/>
                <w:i/>
                <w:color w:val="E20000"/>
                <w:sz w:val="20"/>
                <w:szCs w:val="20"/>
              </w:rPr>
              <w:t>A list of links to different sections of the report and the page number for each section.</w:t>
            </w:r>
          </w:p>
        </w:tc>
      </w:tr>
    </w:tbl>
    <w:p w:rsidR="00E56FF7" w:rsidRDefault="00E56FF7">
      <w:pPr>
        <w:rPr>
          <w:rFonts w:ascii="Arial" w:hAnsi="Arial" w:cs="Arial"/>
        </w:rPr>
      </w:pPr>
    </w:p>
    <w:p w:rsidR="00000C84" w:rsidRDefault="00000C84">
      <w:pPr>
        <w:rPr>
          <w:rFonts w:ascii="Arial" w:hAnsi="Arial" w:cs="Arial"/>
        </w:rPr>
      </w:pPr>
    </w:p>
    <w:p w:rsidR="00015DC3" w:rsidRDefault="00015DC3">
      <w:pPr>
        <w:rPr>
          <w:rFonts w:ascii="Arial" w:hAnsi="Arial" w:cs="Arial"/>
        </w:rPr>
      </w:pPr>
    </w:p>
    <w:p w:rsidR="00015DC3" w:rsidRDefault="00015DC3">
      <w:pPr>
        <w:rPr>
          <w:rFonts w:ascii="Arial" w:hAnsi="Arial" w:cs="Arial"/>
        </w:rPr>
      </w:pPr>
    </w:p>
    <w:p w:rsidR="00015DC3" w:rsidRDefault="00015DC3">
      <w:pPr>
        <w:rPr>
          <w:rFonts w:ascii="Arial" w:hAnsi="Arial" w:cs="Arial"/>
        </w:rPr>
      </w:pPr>
    </w:p>
    <w:p w:rsidR="00015DC3" w:rsidRDefault="00015DC3">
      <w:pPr>
        <w:rPr>
          <w:rFonts w:ascii="Arial" w:hAnsi="Arial" w:cs="Arial"/>
        </w:rPr>
      </w:pPr>
    </w:p>
    <w:p w:rsidR="00015DC3" w:rsidRDefault="00015DC3">
      <w:pPr>
        <w:rPr>
          <w:rFonts w:ascii="Arial" w:hAnsi="Arial" w:cs="Arial"/>
        </w:rPr>
      </w:pPr>
    </w:p>
    <w:p w:rsidR="00015DC3" w:rsidRDefault="00015DC3">
      <w:pPr>
        <w:rPr>
          <w:rFonts w:ascii="Arial" w:hAnsi="Arial" w:cs="Arial"/>
        </w:rPr>
      </w:pPr>
    </w:p>
    <w:p w:rsidR="00015DC3" w:rsidRDefault="00015DC3">
      <w:pPr>
        <w:rPr>
          <w:rFonts w:ascii="Arial" w:hAnsi="Arial" w:cs="Arial"/>
        </w:rPr>
      </w:pPr>
    </w:p>
    <w:p w:rsidR="00015DC3" w:rsidRDefault="00015DC3">
      <w:pPr>
        <w:rPr>
          <w:rFonts w:ascii="Arial" w:hAnsi="Arial" w:cs="Arial"/>
        </w:rPr>
      </w:pPr>
    </w:p>
    <w:p w:rsidR="00015DC3" w:rsidRDefault="00015DC3">
      <w:pPr>
        <w:rPr>
          <w:rFonts w:ascii="Arial" w:hAnsi="Arial" w:cs="Arial"/>
        </w:rPr>
      </w:pPr>
    </w:p>
    <w:p w:rsidR="00015DC3" w:rsidRDefault="00015DC3">
      <w:pPr>
        <w:rPr>
          <w:rFonts w:ascii="Arial" w:hAnsi="Arial" w:cs="Arial"/>
        </w:rPr>
      </w:pPr>
    </w:p>
    <w:p w:rsidR="00015DC3" w:rsidRDefault="00015DC3">
      <w:pPr>
        <w:rPr>
          <w:rFonts w:ascii="Arial" w:hAnsi="Arial" w:cs="Arial"/>
        </w:rPr>
      </w:pPr>
    </w:p>
    <w:p w:rsidR="00015DC3" w:rsidRDefault="00015DC3">
      <w:pPr>
        <w:rPr>
          <w:rFonts w:ascii="Arial" w:hAnsi="Arial" w:cs="Arial"/>
        </w:rPr>
      </w:pPr>
    </w:p>
    <w:p w:rsidR="00015DC3" w:rsidRDefault="00015DC3">
      <w:pPr>
        <w:rPr>
          <w:rFonts w:ascii="Arial" w:hAnsi="Arial" w:cs="Arial"/>
        </w:rPr>
      </w:pPr>
    </w:p>
    <w:p w:rsidR="00015DC3" w:rsidRDefault="00015DC3">
      <w:pPr>
        <w:rPr>
          <w:rFonts w:ascii="Arial" w:hAnsi="Arial" w:cs="Arial"/>
        </w:rPr>
      </w:pPr>
    </w:p>
    <w:p w:rsidR="00015DC3" w:rsidRDefault="00015DC3">
      <w:pPr>
        <w:rPr>
          <w:rFonts w:ascii="Arial" w:hAnsi="Arial" w:cs="Arial"/>
        </w:rPr>
      </w:pPr>
    </w:p>
    <w:p w:rsidR="00015DC3" w:rsidRDefault="00015DC3">
      <w:pPr>
        <w:rPr>
          <w:rFonts w:ascii="Arial" w:hAnsi="Arial" w:cs="Arial"/>
        </w:rPr>
      </w:pPr>
    </w:p>
    <w:p w:rsidR="00015DC3" w:rsidRPr="00472A6D" w:rsidRDefault="00015DC3">
      <w:pPr>
        <w:rPr>
          <w:rFonts w:ascii="Arial" w:hAnsi="Arial" w:cs="Arial"/>
        </w:rPr>
      </w:pPr>
    </w:p>
    <w:p w:rsidR="00E56FF7" w:rsidRPr="00472A6D" w:rsidRDefault="00E56FF7">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12600"/>
      </w:tblGrid>
      <w:tr w:rsidR="00A93023" w:rsidRPr="00472A6D" w:rsidTr="00D735D7">
        <w:trPr>
          <w:trHeight w:val="360"/>
        </w:trPr>
        <w:tc>
          <w:tcPr>
            <w:tcW w:w="12865" w:type="dxa"/>
            <w:gridSpan w:val="2"/>
          </w:tcPr>
          <w:p w:rsidR="00A93023" w:rsidRPr="00472A6D" w:rsidRDefault="00A93023" w:rsidP="00A93023">
            <w:pPr>
              <w:jc w:val="center"/>
              <w:rPr>
                <w:rFonts w:ascii="Arial" w:hAnsi="Arial" w:cs="Arial"/>
                <w:b/>
              </w:rPr>
            </w:pPr>
            <w:r w:rsidRPr="00472A6D">
              <w:rPr>
                <w:rFonts w:ascii="Arial" w:hAnsi="Arial" w:cs="Arial"/>
                <w:b/>
              </w:rPr>
              <w:lastRenderedPageBreak/>
              <w:t>Guiding Question and Complex Item Descriptions</w:t>
            </w:r>
          </w:p>
        </w:tc>
      </w:tr>
      <w:tr w:rsidR="00A93023" w:rsidRPr="00472A6D" w:rsidTr="00D735D7">
        <w:trPr>
          <w:trHeight w:val="360"/>
        </w:trPr>
        <w:tc>
          <w:tcPr>
            <w:tcW w:w="12865" w:type="dxa"/>
            <w:gridSpan w:val="2"/>
          </w:tcPr>
          <w:p w:rsidR="00A93023" w:rsidRPr="00472A6D" w:rsidRDefault="00A93023" w:rsidP="00A93023">
            <w:pPr>
              <w:rPr>
                <w:rFonts w:ascii="Arial" w:hAnsi="Arial" w:cs="Arial"/>
              </w:rPr>
            </w:pPr>
            <w:r w:rsidRPr="00472A6D">
              <w:rPr>
                <w:rFonts w:ascii="Arial" w:hAnsi="Arial" w:cs="Arial"/>
                <w:b/>
              </w:rPr>
              <w:t xml:space="preserve">Guiding Question 1: </w:t>
            </w:r>
            <w:r w:rsidRPr="00472A6D">
              <w:rPr>
                <w:rFonts w:ascii="Arial" w:hAnsi="Arial" w:cs="Arial"/>
                <w:b/>
                <w:i/>
              </w:rPr>
              <w:t xml:space="preserve"> </w:t>
            </w:r>
            <w:r w:rsidRPr="00472A6D">
              <w:rPr>
                <w:rFonts w:ascii="Arial" w:hAnsi="Arial" w:cs="Arial"/>
                <w:i/>
              </w:rPr>
              <w:t>Are outcomes equitable for all groups?</w:t>
            </w:r>
          </w:p>
        </w:tc>
      </w:tr>
      <w:tr w:rsidR="00A93023" w:rsidRPr="00472A6D" w:rsidTr="00D735D7">
        <w:trPr>
          <w:trHeight w:val="360"/>
        </w:trPr>
        <w:tc>
          <w:tcPr>
            <w:tcW w:w="265" w:type="dxa"/>
          </w:tcPr>
          <w:p w:rsidR="00A93023" w:rsidRPr="00472A6D" w:rsidRDefault="00A93023">
            <w:pPr>
              <w:rPr>
                <w:rFonts w:ascii="Arial" w:hAnsi="Arial" w:cs="Arial"/>
              </w:rPr>
            </w:pPr>
          </w:p>
        </w:tc>
        <w:tc>
          <w:tcPr>
            <w:tcW w:w="12600" w:type="dxa"/>
          </w:tcPr>
          <w:p w:rsidR="00A93023" w:rsidRPr="00472A6D" w:rsidRDefault="00A93023" w:rsidP="00A93023">
            <w:pPr>
              <w:rPr>
                <w:rFonts w:ascii="Arial" w:hAnsi="Arial" w:cs="Arial"/>
              </w:rPr>
            </w:pPr>
            <w:r w:rsidRPr="00472A6D">
              <w:rPr>
                <w:rFonts w:ascii="Arial" w:hAnsi="Arial" w:cs="Arial"/>
                <w:b/>
              </w:rPr>
              <w:t xml:space="preserve">Child Comp:  </w:t>
            </w:r>
            <w:r w:rsidR="00342A42">
              <w:rPr>
                <w:rFonts w:ascii="Arial" w:hAnsi="Arial" w:cs="Arial"/>
                <w:i/>
              </w:rPr>
              <w:t>The % of children</w:t>
            </w:r>
            <w:bookmarkStart w:id="0" w:name="_GoBack"/>
            <w:bookmarkEnd w:id="0"/>
            <w:r w:rsidRPr="00472A6D">
              <w:rPr>
                <w:rFonts w:ascii="Arial" w:hAnsi="Arial" w:cs="Arial"/>
                <w:i/>
              </w:rPr>
              <w:t xml:space="preserve"> who belong to a target group and also have at least one [Item].</w:t>
            </w:r>
          </w:p>
        </w:tc>
      </w:tr>
      <w:tr w:rsidR="00A93023" w:rsidRPr="00472A6D" w:rsidTr="00D735D7">
        <w:trPr>
          <w:trHeight w:val="450"/>
        </w:trPr>
        <w:tc>
          <w:tcPr>
            <w:tcW w:w="265" w:type="dxa"/>
          </w:tcPr>
          <w:p w:rsidR="00A93023" w:rsidRPr="00472A6D" w:rsidRDefault="00A93023">
            <w:pPr>
              <w:rPr>
                <w:rFonts w:ascii="Arial" w:hAnsi="Arial" w:cs="Arial"/>
              </w:rPr>
            </w:pPr>
          </w:p>
        </w:tc>
        <w:tc>
          <w:tcPr>
            <w:tcW w:w="12600" w:type="dxa"/>
          </w:tcPr>
          <w:p w:rsidR="00A93023" w:rsidRPr="00472A6D" w:rsidRDefault="00A93023" w:rsidP="0005154C">
            <w:pPr>
              <w:rPr>
                <w:rFonts w:ascii="Arial" w:hAnsi="Arial" w:cs="Arial"/>
              </w:rPr>
            </w:pPr>
            <w:r w:rsidRPr="00472A6D">
              <w:rPr>
                <w:rFonts w:ascii="Arial" w:hAnsi="Arial" w:cs="Arial"/>
                <w:b/>
              </w:rPr>
              <w:t>[Item] Ratio:</w:t>
            </w:r>
            <w:r w:rsidR="0005154C" w:rsidRPr="00472A6D">
              <w:rPr>
                <w:rFonts w:ascii="Arial" w:hAnsi="Arial" w:cs="Arial"/>
                <w:b/>
              </w:rPr>
              <w:t xml:space="preserve">  </w:t>
            </w:r>
            <w:r w:rsidRPr="00472A6D">
              <w:rPr>
                <w:rFonts w:ascii="Arial" w:hAnsi="Arial" w:cs="Arial"/>
                <w:i/>
              </w:rPr>
              <w:t>[Item] Rate for a target group divided by the [Item] Rate for all other children; 1.00 is equal.</w:t>
            </w:r>
          </w:p>
        </w:tc>
      </w:tr>
      <w:tr w:rsidR="00A93023" w:rsidRPr="00472A6D" w:rsidTr="00D735D7">
        <w:trPr>
          <w:trHeight w:val="360"/>
        </w:trPr>
        <w:tc>
          <w:tcPr>
            <w:tcW w:w="12865" w:type="dxa"/>
            <w:gridSpan w:val="2"/>
          </w:tcPr>
          <w:p w:rsidR="00A93023" w:rsidRPr="00472A6D" w:rsidRDefault="00A93023" w:rsidP="0005154C">
            <w:pPr>
              <w:rPr>
                <w:rFonts w:ascii="Arial" w:hAnsi="Arial" w:cs="Arial"/>
              </w:rPr>
            </w:pPr>
            <w:r w:rsidRPr="00472A6D">
              <w:rPr>
                <w:rFonts w:ascii="Arial" w:hAnsi="Arial" w:cs="Arial"/>
                <w:b/>
              </w:rPr>
              <w:t>Guiding Question 2:</w:t>
            </w:r>
            <w:r w:rsidR="0005154C" w:rsidRPr="00472A6D">
              <w:rPr>
                <w:rFonts w:ascii="Arial" w:hAnsi="Arial" w:cs="Arial"/>
                <w:b/>
              </w:rPr>
              <w:t xml:space="preserve">  </w:t>
            </w:r>
            <w:r w:rsidRPr="00472A6D">
              <w:rPr>
                <w:rFonts w:ascii="Arial" w:hAnsi="Arial" w:cs="Arial"/>
                <w:i/>
              </w:rPr>
              <w:t>How big are the disparities?</w:t>
            </w:r>
          </w:p>
        </w:tc>
      </w:tr>
      <w:tr w:rsidR="00A93023" w:rsidRPr="00472A6D" w:rsidTr="00D735D7">
        <w:trPr>
          <w:trHeight w:val="360"/>
        </w:trPr>
        <w:tc>
          <w:tcPr>
            <w:tcW w:w="265" w:type="dxa"/>
          </w:tcPr>
          <w:p w:rsidR="00A93023" w:rsidRPr="00472A6D" w:rsidRDefault="00A93023">
            <w:pPr>
              <w:rPr>
                <w:rFonts w:ascii="Arial" w:hAnsi="Arial" w:cs="Arial"/>
              </w:rPr>
            </w:pPr>
          </w:p>
        </w:tc>
        <w:tc>
          <w:tcPr>
            <w:tcW w:w="12600" w:type="dxa"/>
          </w:tcPr>
          <w:p w:rsidR="00A93023" w:rsidRPr="00472A6D" w:rsidRDefault="00A93023" w:rsidP="0005154C">
            <w:pPr>
              <w:rPr>
                <w:rFonts w:ascii="Arial" w:hAnsi="Arial" w:cs="Arial"/>
              </w:rPr>
            </w:pPr>
            <w:r w:rsidRPr="00472A6D">
              <w:rPr>
                <w:rFonts w:ascii="Arial" w:hAnsi="Arial" w:cs="Arial"/>
                <w:b/>
              </w:rPr>
              <w:t>Risk Ratio:</w:t>
            </w:r>
            <w:r w:rsidR="0005154C" w:rsidRPr="00472A6D">
              <w:rPr>
                <w:rFonts w:ascii="Arial" w:hAnsi="Arial" w:cs="Arial"/>
                <w:b/>
              </w:rPr>
              <w:t xml:space="preserve">  </w:t>
            </w:r>
            <w:r w:rsidRPr="00472A6D">
              <w:rPr>
                <w:rFonts w:ascii="Arial" w:hAnsi="Arial" w:cs="Arial"/>
                <w:i/>
              </w:rPr>
              <w:t>A target group’s risk of receiving a [Item] compared to all other children; 1.00 is equal.</w:t>
            </w:r>
          </w:p>
        </w:tc>
      </w:tr>
      <w:tr w:rsidR="00A93023" w:rsidRPr="00472A6D" w:rsidTr="00D735D7">
        <w:trPr>
          <w:trHeight w:val="360"/>
        </w:trPr>
        <w:tc>
          <w:tcPr>
            <w:tcW w:w="265" w:type="dxa"/>
          </w:tcPr>
          <w:p w:rsidR="00A93023" w:rsidRPr="00472A6D" w:rsidRDefault="00A93023">
            <w:pPr>
              <w:rPr>
                <w:rFonts w:ascii="Arial" w:hAnsi="Arial" w:cs="Arial"/>
              </w:rPr>
            </w:pPr>
          </w:p>
        </w:tc>
        <w:tc>
          <w:tcPr>
            <w:tcW w:w="12600" w:type="dxa"/>
          </w:tcPr>
          <w:p w:rsidR="00A93023" w:rsidRPr="00472A6D" w:rsidRDefault="00A93023" w:rsidP="0005154C">
            <w:pPr>
              <w:rPr>
                <w:rFonts w:ascii="Arial" w:hAnsi="Arial" w:cs="Arial"/>
              </w:rPr>
            </w:pPr>
            <w:r w:rsidRPr="00472A6D">
              <w:rPr>
                <w:rFonts w:ascii="Arial" w:hAnsi="Arial" w:cs="Arial"/>
                <w:b/>
              </w:rPr>
              <w:t>Difference in Child Comp:</w:t>
            </w:r>
            <w:r w:rsidR="0005154C" w:rsidRPr="00472A6D">
              <w:rPr>
                <w:rFonts w:ascii="Arial" w:hAnsi="Arial" w:cs="Arial"/>
                <w:b/>
              </w:rPr>
              <w:t xml:space="preserve">  </w:t>
            </w:r>
            <w:r w:rsidRPr="00472A6D">
              <w:rPr>
                <w:rFonts w:ascii="Arial" w:hAnsi="Arial" w:cs="Arial"/>
                <w:i/>
              </w:rPr>
              <w:t>Child Comp minus</w:t>
            </w:r>
            <w:r w:rsidR="0005154C" w:rsidRPr="00472A6D">
              <w:rPr>
                <w:rFonts w:ascii="Arial" w:hAnsi="Arial" w:cs="Arial"/>
                <w:i/>
              </w:rPr>
              <w:t xml:space="preserve"> the Group’s % of Enrollment; positive values suggest disproportionality.</w:t>
            </w:r>
          </w:p>
        </w:tc>
      </w:tr>
      <w:tr w:rsidR="00A93023" w:rsidRPr="00472A6D" w:rsidTr="00D735D7">
        <w:trPr>
          <w:trHeight w:val="360"/>
        </w:trPr>
        <w:tc>
          <w:tcPr>
            <w:tcW w:w="265" w:type="dxa"/>
          </w:tcPr>
          <w:p w:rsidR="00A93023" w:rsidRPr="00472A6D" w:rsidRDefault="00A93023">
            <w:pPr>
              <w:rPr>
                <w:rFonts w:ascii="Arial" w:hAnsi="Arial" w:cs="Arial"/>
              </w:rPr>
            </w:pPr>
          </w:p>
        </w:tc>
        <w:tc>
          <w:tcPr>
            <w:tcW w:w="12600" w:type="dxa"/>
          </w:tcPr>
          <w:p w:rsidR="00A93023" w:rsidRPr="00472A6D" w:rsidRDefault="00A93023">
            <w:pPr>
              <w:rPr>
                <w:rFonts w:ascii="Arial" w:hAnsi="Arial" w:cs="Arial"/>
              </w:rPr>
            </w:pPr>
            <w:r w:rsidRPr="00472A6D">
              <w:rPr>
                <w:rFonts w:ascii="Arial" w:hAnsi="Arial" w:cs="Arial"/>
                <w:b/>
              </w:rPr>
              <w:t>Difference in [Item] Comp:</w:t>
            </w:r>
            <w:r w:rsidR="0005154C" w:rsidRPr="00472A6D">
              <w:rPr>
                <w:rFonts w:ascii="Arial" w:hAnsi="Arial" w:cs="Arial"/>
                <w:b/>
              </w:rPr>
              <w:t xml:space="preserve">  </w:t>
            </w:r>
            <w:r w:rsidR="0005154C" w:rsidRPr="00472A6D">
              <w:rPr>
                <w:rFonts w:ascii="Arial" w:hAnsi="Arial" w:cs="Arial"/>
                <w:i/>
              </w:rPr>
              <w:t>% of [Item</w:t>
            </w:r>
            <w:proofErr w:type="gramStart"/>
            <w:r w:rsidR="0005154C" w:rsidRPr="00472A6D">
              <w:rPr>
                <w:rFonts w:ascii="Arial" w:hAnsi="Arial" w:cs="Arial"/>
                <w:i/>
              </w:rPr>
              <w:t>]s</w:t>
            </w:r>
            <w:proofErr w:type="gramEnd"/>
            <w:r w:rsidR="0005154C" w:rsidRPr="00472A6D">
              <w:rPr>
                <w:rFonts w:ascii="Arial" w:hAnsi="Arial" w:cs="Arial"/>
                <w:i/>
              </w:rPr>
              <w:t xml:space="preserve"> accounted for by children in a target group.</w:t>
            </w:r>
          </w:p>
        </w:tc>
      </w:tr>
      <w:tr w:rsidR="0005154C" w:rsidRPr="00472A6D" w:rsidTr="00D735D7">
        <w:trPr>
          <w:trHeight w:val="360"/>
        </w:trPr>
        <w:tc>
          <w:tcPr>
            <w:tcW w:w="12865" w:type="dxa"/>
            <w:gridSpan w:val="2"/>
          </w:tcPr>
          <w:p w:rsidR="0005154C" w:rsidRPr="00472A6D" w:rsidRDefault="0005154C">
            <w:pPr>
              <w:rPr>
                <w:rFonts w:ascii="Arial" w:hAnsi="Arial" w:cs="Arial"/>
                <w:i/>
              </w:rPr>
            </w:pPr>
            <w:r w:rsidRPr="00472A6D">
              <w:rPr>
                <w:rFonts w:ascii="Arial" w:hAnsi="Arial" w:cs="Arial"/>
                <w:b/>
              </w:rPr>
              <w:t xml:space="preserve">Guiding Question 3:  </w:t>
            </w:r>
            <w:r w:rsidRPr="00472A6D">
              <w:rPr>
                <w:rFonts w:ascii="Arial" w:hAnsi="Arial" w:cs="Arial"/>
                <w:i/>
              </w:rPr>
              <w:t>How much of your focal group is affected by disproportionate discipline?</w:t>
            </w:r>
          </w:p>
        </w:tc>
      </w:tr>
      <w:tr w:rsidR="0005154C" w:rsidRPr="00472A6D" w:rsidTr="00D735D7">
        <w:trPr>
          <w:trHeight w:val="360"/>
        </w:trPr>
        <w:tc>
          <w:tcPr>
            <w:tcW w:w="265" w:type="dxa"/>
          </w:tcPr>
          <w:p w:rsidR="0005154C" w:rsidRPr="00472A6D" w:rsidRDefault="0005154C">
            <w:pPr>
              <w:rPr>
                <w:rFonts w:ascii="Arial" w:hAnsi="Arial" w:cs="Arial"/>
              </w:rPr>
            </w:pPr>
          </w:p>
        </w:tc>
        <w:tc>
          <w:tcPr>
            <w:tcW w:w="12600" w:type="dxa"/>
          </w:tcPr>
          <w:p w:rsidR="0005154C" w:rsidRPr="00472A6D" w:rsidRDefault="0005154C">
            <w:pPr>
              <w:rPr>
                <w:rFonts w:ascii="Arial" w:hAnsi="Arial" w:cs="Arial"/>
                <w:i/>
              </w:rPr>
            </w:pPr>
            <w:r w:rsidRPr="00472A6D">
              <w:rPr>
                <w:rFonts w:ascii="Arial" w:hAnsi="Arial" w:cs="Arial"/>
                <w:b/>
              </w:rPr>
              <w:t xml:space="preserve">Risk:  </w:t>
            </w:r>
            <w:r w:rsidRPr="00472A6D">
              <w:rPr>
                <w:rFonts w:ascii="Arial" w:hAnsi="Arial" w:cs="Arial"/>
                <w:i/>
              </w:rPr>
              <w:t>% of children in a target group who have at least one [Item].</w:t>
            </w:r>
          </w:p>
        </w:tc>
      </w:tr>
      <w:tr w:rsidR="0005154C" w:rsidRPr="00472A6D" w:rsidTr="00D735D7">
        <w:trPr>
          <w:trHeight w:val="360"/>
        </w:trPr>
        <w:tc>
          <w:tcPr>
            <w:tcW w:w="12865" w:type="dxa"/>
            <w:gridSpan w:val="2"/>
          </w:tcPr>
          <w:p w:rsidR="0005154C" w:rsidRPr="00472A6D" w:rsidRDefault="0005154C">
            <w:pPr>
              <w:rPr>
                <w:rFonts w:ascii="Arial" w:hAnsi="Arial" w:cs="Arial"/>
              </w:rPr>
            </w:pPr>
            <w:r w:rsidRPr="00472A6D">
              <w:rPr>
                <w:rFonts w:ascii="Arial" w:hAnsi="Arial" w:cs="Arial"/>
                <w:b/>
              </w:rPr>
              <w:t>No Guiding Question:</w:t>
            </w:r>
          </w:p>
        </w:tc>
      </w:tr>
      <w:tr w:rsidR="0005154C" w:rsidRPr="00472A6D" w:rsidTr="00D735D7">
        <w:trPr>
          <w:trHeight w:val="360"/>
        </w:trPr>
        <w:tc>
          <w:tcPr>
            <w:tcW w:w="265" w:type="dxa"/>
          </w:tcPr>
          <w:p w:rsidR="0005154C" w:rsidRPr="00472A6D" w:rsidRDefault="0005154C">
            <w:pPr>
              <w:rPr>
                <w:rFonts w:ascii="Arial" w:hAnsi="Arial" w:cs="Arial"/>
              </w:rPr>
            </w:pPr>
          </w:p>
        </w:tc>
        <w:tc>
          <w:tcPr>
            <w:tcW w:w="12600" w:type="dxa"/>
          </w:tcPr>
          <w:p w:rsidR="0005154C" w:rsidRPr="00472A6D" w:rsidRDefault="0005154C">
            <w:pPr>
              <w:rPr>
                <w:rFonts w:ascii="Arial" w:hAnsi="Arial" w:cs="Arial"/>
                <w:i/>
              </w:rPr>
            </w:pPr>
            <w:r w:rsidRPr="00472A6D">
              <w:rPr>
                <w:rFonts w:ascii="Arial" w:hAnsi="Arial" w:cs="Arial"/>
                <w:b/>
              </w:rPr>
              <w:t xml:space="preserve">Group’s % of Enrollment:  </w:t>
            </w:r>
            <w:r w:rsidRPr="00472A6D">
              <w:rPr>
                <w:rFonts w:ascii="Arial" w:hAnsi="Arial" w:cs="Arial"/>
                <w:i/>
              </w:rPr>
              <w:t>The # of Children Enrolled in this group divided by the total number of enrolled children.</w:t>
            </w:r>
          </w:p>
        </w:tc>
      </w:tr>
      <w:tr w:rsidR="0005154C" w:rsidRPr="00472A6D" w:rsidTr="00D735D7">
        <w:trPr>
          <w:trHeight w:val="360"/>
        </w:trPr>
        <w:tc>
          <w:tcPr>
            <w:tcW w:w="265" w:type="dxa"/>
          </w:tcPr>
          <w:p w:rsidR="0005154C" w:rsidRPr="00472A6D" w:rsidRDefault="0005154C">
            <w:pPr>
              <w:rPr>
                <w:rFonts w:ascii="Arial" w:hAnsi="Arial" w:cs="Arial"/>
              </w:rPr>
            </w:pPr>
          </w:p>
        </w:tc>
        <w:tc>
          <w:tcPr>
            <w:tcW w:w="12600" w:type="dxa"/>
          </w:tcPr>
          <w:p w:rsidR="0005154C" w:rsidRPr="00472A6D" w:rsidRDefault="0005154C">
            <w:pPr>
              <w:rPr>
                <w:rFonts w:ascii="Arial" w:hAnsi="Arial" w:cs="Arial"/>
                <w:i/>
              </w:rPr>
            </w:pPr>
            <w:r w:rsidRPr="00472A6D">
              <w:rPr>
                <w:rFonts w:ascii="Arial" w:hAnsi="Arial" w:cs="Arial"/>
                <w:b/>
              </w:rPr>
              <w:t xml:space="preserve">[Item] Rate:  </w:t>
            </w:r>
            <w:r w:rsidRPr="00472A6D">
              <w:rPr>
                <w:rFonts w:ascii="Arial" w:hAnsi="Arial" w:cs="Arial"/>
                <w:i/>
              </w:rPr>
              <w:t>Total # of [Item</w:t>
            </w:r>
            <w:proofErr w:type="gramStart"/>
            <w:r w:rsidRPr="00472A6D">
              <w:rPr>
                <w:rFonts w:ascii="Arial" w:hAnsi="Arial" w:cs="Arial"/>
                <w:i/>
              </w:rPr>
              <w:t>]s</w:t>
            </w:r>
            <w:proofErr w:type="gramEnd"/>
            <w:r w:rsidRPr="00472A6D">
              <w:rPr>
                <w:rFonts w:ascii="Arial" w:hAnsi="Arial" w:cs="Arial"/>
                <w:i/>
              </w:rPr>
              <w:t xml:space="preserve"> from Group divided by the # of Children Enrolled for that group.</w:t>
            </w:r>
          </w:p>
        </w:tc>
      </w:tr>
      <w:tr w:rsidR="0005154C" w:rsidRPr="00472A6D" w:rsidTr="00D735D7">
        <w:trPr>
          <w:trHeight w:val="360"/>
        </w:trPr>
        <w:tc>
          <w:tcPr>
            <w:tcW w:w="265" w:type="dxa"/>
          </w:tcPr>
          <w:p w:rsidR="0005154C" w:rsidRPr="00472A6D" w:rsidRDefault="0005154C">
            <w:pPr>
              <w:rPr>
                <w:rFonts w:ascii="Arial" w:hAnsi="Arial" w:cs="Arial"/>
              </w:rPr>
            </w:pPr>
          </w:p>
        </w:tc>
        <w:tc>
          <w:tcPr>
            <w:tcW w:w="12600" w:type="dxa"/>
          </w:tcPr>
          <w:p w:rsidR="0005154C" w:rsidRPr="00472A6D" w:rsidRDefault="0005154C">
            <w:pPr>
              <w:rPr>
                <w:rFonts w:ascii="Arial" w:hAnsi="Arial" w:cs="Arial"/>
                <w:i/>
              </w:rPr>
            </w:pPr>
            <w:r w:rsidRPr="00472A6D">
              <w:rPr>
                <w:rFonts w:ascii="Arial" w:hAnsi="Arial" w:cs="Arial"/>
                <w:b/>
              </w:rPr>
              <w:t xml:space="preserve">[Item] Comp:  </w:t>
            </w:r>
            <w:r w:rsidRPr="00472A6D">
              <w:rPr>
                <w:rFonts w:ascii="Arial" w:hAnsi="Arial" w:cs="Arial"/>
                <w:i/>
              </w:rPr>
              <w:t>Total # of [Item</w:t>
            </w:r>
            <w:proofErr w:type="gramStart"/>
            <w:r w:rsidRPr="00472A6D">
              <w:rPr>
                <w:rFonts w:ascii="Arial" w:hAnsi="Arial" w:cs="Arial"/>
                <w:i/>
              </w:rPr>
              <w:t>]s</w:t>
            </w:r>
            <w:proofErr w:type="gramEnd"/>
            <w:r w:rsidRPr="00472A6D">
              <w:rPr>
                <w:rFonts w:ascii="Arial" w:hAnsi="Arial" w:cs="Arial"/>
                <w:i/>
              </w:rPr>
              <w:t xml:space="preserve"> from Group divided by the Total # of [Item]s for all other children.</w:t>
            </w:r>
          </w:p>
        </w:tc>
      </w:tr>
      <w:tr w:rsidR="0005154C" w:rsidRPr="00472A6D" w:rsidTr="00D735D7">
        <w:tc>
          <w:tcPr>
            <w:tcW w:w="265" w:type="dxa"/>
          </w:tcPr>
          <w:p w:rsidR="0005154C" w:rsidRPr="00472A6D" w:rsidRDefault="0005154C">
            <w:pPr>
              <w:rPr>
                <w:rFonts w:ascii="Arial" w:hAnsi="Arial" w:cs="Arial"/>
              </w:rPr>
            </w:pPr>
          </w:p>
        </w:tc>
        <w:tc>
          <w:tcPr>
            <w:tcW w:w="12600" w:type="dxa"/>
          </w:tcPr>
          <w:p w:rsidR="0005154C" w:rsidRPr="00472A6D" w:rsidRDefault="0005154C">
            <w:pPr>
              <w:rPr>
                <w:rFonts w:ascii="Arial" w:hAnsi="Arial" w:cs="Arial"/>
                <w:i/>
              </w:rPr>
            </w:pPr>
            <w:r w:rsidRPr="00472A6D">
              <w:rPr>
                <w:rFonts w:ascii="Arial" w:hAnsi="Arial" w:cs="Arial"/>
                <w:b/>
              </w:rPr>
              <w:t xml:space="preserve">E Formula / Comp:  </w:t>
            </w:r>
            <w:r w:rsidRPr="00472A6D">
              <w:rPr>
                <w:rFonts w:ascii="Arial" w:hAnsi="Arial" w:cs="Arial"/>
                <w:i/>
              </w:rPr>
              <w:t>The upper bound of what would be expected given the size of the population.</w:t>
            </w:r>
          </w:p>
        </w:tc>
      </w:tr>
    </w:tbl>
    <w:p w:rsidR="002D247D" w:rsidRPr="00472A6D" w:rsidRDefault="002D247D">
      <w:pPr>
        <w:rPr>
          <w:rFonts w:ascii="Arial" w:hAnsi="Arial" w:cs="Arial"/>
        </w:rPr>
      </w:pPr>
    </w:p>
    <w:p w:rsidR="006D256C" w:rsidRDefault="006D256C">
      <w:pPr>
        <w:rPr>
          <w:rFonts w:ascii="Arial" w:hAnsi="Arial" w:cs="Arial"/>
        </w:rPr>
      </w:pPr>
    </w:p>
    <w:p w:rsidR="00000C84" w:rsidRDefault="00000C84">
      <w:pPr>
        <w:rPr>
          <w:rFonts w:ascii="Arial" w:hAnsi="Arial" w:cs="Arial"/>
        </w:rPr>
      </w:pPr>
    </w:p>
    <w:p w:rsidR="00000C84" w:rsidRDefault="00000C84">
      <w:pPr>
        <w:rPr>
          <w:rFonts w:ascii="Arial" w:hAnsi="Arial" w:cs="Arial"/>
        </w:rPr>
      </w:pPr>
    </w:p>
    <w:p w:rsidR="00000C84" w:rsidRPr="00472A6D" w:rsidRDefault="00000C84">
      <w:pPr>
        <w:rPr>
          <w:rFonts w:ascii="Arial" w:hAnsi="Arial" w:cs="Arial"/>
        </w:rPr>
      </w:pPr>
    </w:p>
    <w:p w:rsidR="006D256C" w:rsidRPr="00472A6D" w:rsidRDefault="006D256C">
      <w:pPr>
        <w:rPr>
          <w:rFonts w:ascii="Arial" w:hAnsi="Arial" w:cs="Arial"/>
        </w:rPr>
      </w:pPr>
    </w:p>
    <w:p w:rsidR="0082223F" w:rsidRPr="00472A6D" w:rsidRDefault="0082223F">
      <w:pPr>
        <w:rPr>
          <w:rFonts w:ascii="Arial" w:hAnsi="Arial" w:cs="Arial"/>
        </w:rPr>
      </w:pPr>
    </w:p>
    <w:tbl>
      <w:tblPr>
        <w:tblStyle w:val="TableGrid"/>
        <w:tblW w:w="12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F23FD2" w:rsidRPr="00472A6D" w:rsidTr="00EA4044">
        <w:trPr>
          <w:trHeight w:val="1080"/>
        </w:trPr>
        <w:tc>
          <w:tcPr>
            <w:tcW w:w="4316" w:type="dxa"/>
          </w:tcPr>
          <w:p w:rsidR="00F23FD2" w:rsidRPr="00472A6D" w:rsidRDefault="00F23FD2">
            <w:pPr>
              <w:rPr>
                <w:rFonts w:ascii="Arial" w:hAnsi="Arial" w:cs="Arial"/>
                <w:sz w:val="20"/>
                <w:szCs w:val="20"/>
              </w:rPr>
            </w:pPr>
            <w:r w:rsidRPr="00472A6D">
              <w:rPr>
                <w:rFonts w:ascii="Arial" w:hAnsi="Arial" w:cs="Arial"/>
                <w:b/>
                <w:sz w:val="20"/>
                <w:szCs w:val="20"/>
              </w:rPr>
              <w:lastRenderedPageBreak/>
              <w:t>Total # of BIRs:</w:t>
            </w:r>
            <w:r w:rsidRPr="00472A6D">
              <w:rPr>
                <w:rFonts w:ascii="Arial" w:hAnsi="Arial" w:cs="Arial"/>
                <w:sz w:val="20"/>
                <w:szCs w:val="20"/>
              </w:rPr>
              <w:t xml:space="preserve"> </w:t>
            </w:r>
            <w:r w:rsidRPr="00472A6D">
              <w:rPr>
                <w:rFonts w:ascii="Arial" w:hAnsi="Arial" w:cs="Arial"/>
                <w:i/>
                <w:color w:val="E20000"/>
                <w:sz w:val="20"/>
                <w:szCs w:val="20"/>
              </w:rPr>
              <w:t>The total number of BIRs that fall within the start and end date of the report.</w:t>
            </w:r>
          </w:p>
        </w:tc>
        <w:tc>
          <w:tcPr>
            <w:tcW w:w="4317" w:type="dxa"/>
          </w:tcPr>
          <w:p w:rsidR="00F23FD2" w:rsidRPr="00472A6D" w:rsidRDefault="00F23FD2" w:rsidP="006C35A9">
            <w:pPr>
              <w:rPr>
                <w:rFonts w:ascii="Arial" w:hAnsi="Arial" w:cs="Arial"/>
                <w:sz w:val="20"/>
                <w:szCs w:val="20"/>
              </w:rPr>
            </w:pPr>
            <w:r w:rsidRPr="00472A6D">
              <w:rPr>
                <w:rFonts w:ascii="Arial" w:hAnsi="Arial" w:cs="Arial"/>
                <w:b/>
                <w:sz w:val="20"/>
                <w:szCs w:val="20"/>
              </w:rPr>
              <w:t>Total # of Enrolled Children:</w:t>
            </w:r>
            <w:r w:rsidRPr="00472A6D">
              <w:rPr>
                <w:rFonts w:ascii="Arial" w:hAnsi="Arial" w:cs="Arial"/>
                <w:sz w:val="20"/>
                <w:szCs w:val="20"/>
              </w:rPr>
              <w:t xml:space="preserve"> </w:t>
            </w:r>
            <w:r w:rsidRPr="00472A6D">
              <w:rPr>
                <w:rFonts w:ascii="Arial" w:hAnsi="Arial" w:cs="Arial"/>
                <w:i/>
                <w:color w:val="E20000"/>
                <w:sz w:val="20"/>
                <w:szCs w:val="20"/>
              </w:rPr>
              <w:t xml:space="preserve">The total number of children that are </w:t>
            </w:r>
            <w:r w:rsidR="006C35A9" w:rsidRPr="00472A6D">
              <w:rPr>
                <w:rFonts w:ascii="Arial" w:hAnsi="Arial" w:cs="Arial"/>
                <w:i/>
                <w:color w:val="E20000"/>
                <w:sz w:val="20"/>
                <w:szCs w:val="20"/>
              </w:rPr>
              <w:t>active</w:t>
            </w:r>
            <w:r w:rsidRPr="00472A6D">
              <w:rPr>
                <w:rFonts w:ascii="Arial" w:hAnsi="Arial" w:cs="Arial"/>
                <w:i/>
                <w:color w:val="E20000"/>
                <w:sz w:val="20"/>
                <w:szCs w:val="20"/>
              </w:rPr>
              <w:t xml:space="preserve"> between the start and end date of the report.</w:t>
            </w:r>
          </w:p>
        </w:tc>
        <w:tc>
          <w:tcPr>
            <w:tcW w:w="4317" w:type="dxa"/>
          </w:tcPr>
          <w:p w:rsidR="00F23FD2" w:rsidRPr="00472A6D" w:rsidRDefault="00F23FD2" w:rsidP="006E738D">
            <w:pPr>
              <w:rPr>
                <w:rFonts w:ascii="Arial" w:hAnsi="Arial" w:cs="Arial"/>
                <w:sz w:val="20"/>
                <w:szCs w:val="20"/>
              </w:rPr>
            </w:pPr>
            <w:r w:rsidRPr="00472A6D">
              <w:rPr>
                <w:rFonts w:ascii="Arial" w:hAnsi="Arial" w:cs="Arial"/>
                <w:b/>
                <w:sz w:val="20"/>
                <w:szCs w:val="20"/>
              </w:rPr>
              <w:t xml:space="preserve">Total # of Children with </w:t>
            </w:r>
            <w:r w:rsidR="006E738D" w:rsidRPr="00472A6D">
              <w:rPr>
                <w:rFonts w:ascii="Arial" w:hAnsi="Arial" w:cs="Arial"/>
                <w:b/>
                <w:sz w:val="20"/>
                <w:szCs w:val="20"/>
              </w:rPr>
              <w:t>BIRs</w:t>
            </w:r>
            <w:r w:rsidRPr="00472A6D">
              <w:rPr>
                <w:rFonts w:ascii="Arial" w:hAnsi="Arial" w:cs="Arial"/>
                <w:b/>
                <w:sz w:val="20"/>
                <w:szCs w:val="20"/>
              </w:rPr>
              <w:t>:</w:t>
            </w:r>
            <w:r w:rsidRPr="00472A6D">
              <w:rPr>
                <w:rFonts w:ascii="Arial" w:hAnsi="Arial" w:cs="Arial"/>
                <w:sz w:val="20"/>
                <w:szCs w:val="20"/>
              </w:rPr>
              <w:t xml:space="preserve"> </w:t>
            </w:r>
            <w:r w:rsidRPr="00472A6D">
              <w:rPr>
                <w:rFonts w:ascii="Arial" w:hAnsi="Arial" w:cs="Arial"/>
                <w:i/>
                <w:color w:val="E20000"/>
                <w:sz w:val="20"/>
                <w:szCs w:val="20"/>
              </w:rPr>
              <w:t xml:space="preserve">The total number of children that are </w:t>
            </w:r>
            <w:r w:rsidR="006C35A9" w:rsidRPr="00472A6D">
              <w:rPr>
                <w:rFonts w:ascii="Arial" w:hAnsi="Arial" w:cs="Arial"/>
                <w:i/>
                <w:color w:val="E20000"/>
                <w:sz w:val="20"/>
                <w:szCs w:val="20"/>
              </w:rPr>
              <w:t>active</w:t>
            </w:r>
            <w:r w:rsidRPr="00472A6D">
              <w:rPr>
                <w:rFonts w:ascii="Arial" w:hAnsi="Arial" w:cs="Arial"/>
                <w:i/>
                <w:color w:val="E20000"/>
                <w:sz w:val="20"/>
                <w:szCs w:val="20"/>
              </w:rPr>
              <w:t xml:space="preserve"> between the start and end date of the report and also have at least one BIR during that time.</w:t>
            </w:r>
          </w:p>
        </w:tc>
      </w:tr>
    </w:tbl>
    <w:p w:rsidR="00187A8A" w:rsidRPr="00472A6D" w:rsidRDefault="00187A8A">
      <w:pPr>
        <w:rPr>
          <w:rFonts w:ascii="Arial" w:hAnsi="Arial" w:cs="Arial"/>
        </w:rPr>
      </w:pPr>
    </w:p>
    <w:tbl>
      <w:tblPr>
        <w:tblStyle w:val="TableGrid"/>
        <w:tblW w:w="12960" w:type="dxa"/>
        <w:tblLayout w:type="fixed"/>
        <w:tblLook w:val="04A0" w:firstRow="1" w:lastRow="0" w:firstColumn="1" w:lastColumn="0" w:noHBand="0" w:noVBand="1"/>
      </w:tblPr>
      <w:tblGrid>
        <w:gridCol w:w="1530"/>
        <w:gridCol w:w="1530"/>
        <w:gridCol w:w="1890"/>
        <w:gridCol w:w="1530"/>
        <w:gridCol w:w="2070"/>
        <w:gridCol w:w="1980"/>
        <w:gridCol w:w="2430"/>
      </w:tblGrid>
      <w:tr w:rsidR="000B1903" w:rsidRPr="00472A6D" w:rsidTr="000B1903">
        <w:trPr>
          <w:trHeight w:val="450"/>
        </w:trPr>
        <w:tc>
          <w:tcPr>
            <w:tcW w:w="12960" w:type="dxa"/>
            <w:gridSpan w:val="7"/>
            <w:tcBorders>
              <w:top w:val="nil"/>
              <w:left w:val="nil"/>
              <w:bottom w:val="nil"/>
              <w:right w:val="nil"/>
            </w:tcBorders>
          </w:tcPr>
          <w:p w:rsidR="000B1903" w:rsidRPr="00472A6D" w:rsidRDefault="0015086A" w:rsidP="00E71134">
            <w:pPr>
              <w:jc w:val="center"/>
              <w:rPr>
                <w:rFonts w:ascii="Arial" w:hAnsi="Arial" w:cs="Arial"/>
                <w:b/>
                <w:sz w:val="20"/>
                <w:szCs w:val="20"/>
              </w:rPr>
            </w:pPr>
            <w:r w:rsidRPr="00472A6D">
              <w:rPr>
                <w:rFonts w:ascii="Arial" w:hAnsi="Arial" w:cs="Arial"/>
                <w:b/>
                <w:sz w:val="20"/>
                <w:szCs w:val="20"/>
              </w:rPr>
              <w:t>[</w:t>
            </w:r>
            <w:r w:rsidR="005E1D3E" w:rsidRPr="00472A6D">
              <w:rPr>
                <w:rFonts w:ascii="Arial" w:hAnsi="Arial" w:cs="Arial"/>
                <w:b/>
                <w:sz w:val="20"/>
                <w:szCs w:val="20"/>
              </w:rPr>
              <w:t xml:space="preserve">Report </w:t>
            </w:r>
            <w:r w:rsidRPr="00472A6D">
              <w:rPr>
                <w:rFonts w:ascii="Arial" w:hAnsi="Arial" w:cs="Arial"/>
                <w:b/>
                <w:sz w:val="20"/>
                <w:szCs w:val="20"/>
              </w:rPr>
              <w:t>Group</w:t>
            </w:r>
            <w:r w:rsidR="000B1903" w:rsidRPr="00472A6D">
              <w:rPr>
                <w:rFonts w:ascii="Arial" w:hAnsi="Arial" w:cs="Arial"/>
                <w:b/>
                <w:sz w:val="20"/>
                <w:szCs w:val="20"/>
              </w:rPr>
              <w:t>] Equity Profile for [Item Description]</w:t>
            </w:r>
          </w:p>
        </w:tc>
      </w:tr>
      <w:tr w:rsidR="00F84EED" w:rsidRPr="00472A6D" w:rsidTr="007152B4">
        <w:tc>
          <w:tcPr>
            <w:tcW w:w="1530" w:type="dxa"/>
            <w:tcBorders>
              <w:top w:val="nil"/>
              <w:left w:val="nil"/>
              <w:bottom w:val="nil"/>
              <w:right w:val="nil"/>
            </w:tcBorders>
          </w:tcPr>
          <w:p w:rsidR="00F84EED" w:rsidRPr="00472A6D" w:rsidRDefault="00F84EED">
            <w:pPr>
              <w:rPr>
                <w:rFonts w:ascii="Arial" w:hAnsi="Arial" w:cs="Arial"/>
              </w:rPr>
            </w:pPr>
          </w:p>
        </w:tc>
        <w:tc>
          <w:tcPr>
            <w:tcW w:w="1530" w:type="dxa"/>
            <w:tcBorders>
              <w:top w:val="nil"/>
              <w:left w:val="nil"/>
              <w:bottom w:val="single" w:sz="4" w:space="0" w:color="auto"/>
              <w:right w:val="nil"/>
            </w:tcBorders>
          </w:tcPr>
          <w:p w:rsidR="00F84EED" w:rsidRPr="00472A6D" w:rsidRDefault="00F84EED" w:rsidP="00E71134">
            <w:pPr>
              <w:jc w:val="center"/>
              <w:rPr>
                <w:rFonts w:ascii="Arial" w:hAnsi="Arial" w:cs="Arial"/>
                <w:b/>
                <w:sz w:val="20"/>
                <w:szCs w:val="20"/>
              </w:rPr>
            </w:pPr>
          </w:p>
        </w:tc>
        <w:tc>
          <w:tcPr>
            <w:tcW w:w="1890" w:type="dxa"/>
            <w:tcBorders>
              <w:top w:val="nil"/>
              <w:left w:val="nil"/>
              <w:bottom w:val="single" w:sz="4" w:space="0" w:color="auto"/>
              <w:right w:val="nil"/>
            </w:tcBorders>
          </w:tcPr>
          <w:p w:rsidR="00F84EED" w:rsidRPr="00472A6D" w:rsidRDefault="00F84EED" w:rsidP="00E71134">
            <w:pPr>
              <w:jc w:val="center"/>
              <w:rPr>
                <w:rFonts w:ascii="Arial" w:hAnsi="Arial" w:cs="Arial"/>
                <w:b/>
                <w:sz w:val="20"/>
                <w:szCs w:val="20"/>
              </w:rPr>
            </w:pPr>
          </w:p>
        </w:tc>
        <w:tc>
          <w:tcPr>
            <w:tcW w:w="1530" w:type="dxa"/>
            <w:tcBorders>
              <w:top w:val="nil"/>
              <w:left w:val="nil"/>
              <w:right w:val="nil"/>
            </w:tcBorders>
          </w:tcPr>
          <w:p w:rsidR="00F84EED" w:rsidRPr="00472A6D" w:rsidRDefault="00F84EED" w:rsidP="00E71134">
            <w:pPr>
              <w:jc w:val="center"/>
              <w:rPr>
                <w:rFonts w:ascii="Arial" w:hAnsi="Arial" w:cs="Arial"/>
                <w:b/>
                <w:sz w:val="20"/>
                <w:szCs w:val="20"/>
              </w:rPr>
            </w:pPr>
          </w:p>
        </w:tc>
        <w:tc>
          <w:tcPr>
            <w:tcW w:w="2070" w:type="dxa"/>
            <w:tcBorders>
              <w:top w:val="nil"/>
              <w:left w:val="nil"/>
              <w:right w:val="single" w:sz="4" w:space="0" w:color="auto"/>
            </w:tcBorders>
          </w:tcPr>
          <w:p w:rsidR="00F84EED" w:rsidRPr="00472A6D" w:rsidRDefault="00F84EED" w:rsidP="00E71134">
            <w:pPr>
              <w:jc w:val="center"/>
              <w:rPr>
                <w:rFonts w:ascii="Arial" w:hAnsi="Arial" w:cs="Arial"/>
                <w:b/>
                <w:sz w:val="20"/>
                <w:szCs w:val="20"/>
              </w:rPr>
            </w:pPr>
          </w:p>
        </w:tc>
        <w:tc>
          <w:tcPr>
            <w:tcW w:w="4410" w:type="dxa"/>
            <w:gridSpan w:val="2"/>
            <w:tcBorders>
              <w:top w:val="single" w:sz="4" w:space="0" w:color="auto"/>
              <w:left w:val="single" w:sz="4" w:space="0" w:color="auto"/>
            </w:tcBorders>
            <w:shd w:val="clear" w:color="auto" w:fill="auto"/>
          </w:tcPr>
          <w:p w:rsidR="00F84EED" w:rsidRPr="00472A6D" w:rsidRDefault="00F84EED" w:rsidP="00E71134">
            <w:pPr>
              <w:jc w:val="center"/>
              <w:rPr>
                <w:rFonts w:ascii="Arial" w:hAnsi="Arial" w:cs="Arial"/>
                <w:b/>
                <w:sz w:val="20"/>
                <w:szCs w:val="20"/>
              </w:rPr>
            </w:pPr>
            <w:r w:rsidRPr="00472A6D">
              <w:rPr>
                <w:rFonts w:ascii="Arial" w:hAnsi="Arial" w:cs="Arial"/>
                <w:b/>
                <w:sz w:val="20"/>
                <w:szCs w:val="20"/>
              </w:rPr>
              <w:t>Guiding Question 1:</w:t>
            </w:r>
          </w:p>
        </w:tc>
      </w:tr>
      <w:tr w:rsidR="00CE1FAC" w:rsidRPr="00472A6D" w:rsidTr="007152B4">
        <w:tc>
          <w:tcPr>
            <w:tcW w:w="1530" w:type="dxa"/>
            <w:tcBorders>
              <w:top w:val="nil"/>
              <w:left w:val="nil"/>
            </w:tcBorders>
          </w:tcPr>
          <w:p w:rsidR="00F84EED" w:rsidRPr="00472A6D" w:rsidRDefault="00F84EED">
            <w:pPr>
              <w:rPr>
                <w:rFonts w:ascii="Arial" w:hAnsi="Arial" w:cs="Arial"/>
                <w:sz w:val="20"/>
                <w:szCs w:val="20"/>
              </w:rPr>
            </w:pPr>
          </w:p>
        </w:tc>
        <w:tc>
          <w:tcPr>
            <w:tcW w:w="1530" w:type="dxa"/>
            <w:tcBorders>
              <w:top w:val="single" w:sz="4" w:space="0" w:color="auto"/>
            </w:tcBorders>
          </w:tcPr>
          <w:p w:rsidR="00F84EED" w:rsidRPr="00472A6D" w:rsidRDefault="00F84EED" w:rsidP="00E71134">
            <w:pPr>
              <w:jc w:val="center"/>
              <w:rPr>
                <w:rFonts w:ascii="Arial" w:hAnsi="Arial" w:cs="Arial"/>
                <w:b/>
                <w:sz w:val="20"/>
                <w:szCs w:val="20"/>
              </w:rPr>
            </w:pPr>
            <w:r w:rsidRPr="00472A6D">
              <w:rPr>
                <w:rFonts w:ascii="Arial" w:hAnsi="Arial" w:cs="Arial"/>
                <w:b/>
                <w:sz w:val="20"/>
                <w:szCs w:val="20"/>
              </w:rPr>
              <w:t># of Children Enrolled</w:t>
            </w:r>
          </w:p>
        </w:tc>
        <w:tc>
          <w:tcPr>
            <w:tcW w:w="1890" w:type="dxa"/>
            <w:tcBorders>
              <w:top w:val="single" w:sz="4" w:space="0" w:color="auto"/>
            </w:tcBorders>
          </w:tcPr>
          <w:p w:rsidR="00F84EED" w:rsidRPr="00472A6D" w:rsidRDefault="00F84EED" w:rsidP="00E71134">
            <w:pPr>
              <w:jc w:val="center"/>
              <w:rPr>
                <w:rFonts w:ascii="Arial" w:hAnsi="Arial" w:cs="Arial"/>
                <w:b/>
                <w:sz w:val="20"/>
                <w:szCs w:val="20"/>
              </w:rPr>
            </w:pPr>
            <w:r w:rsidRPr="00472A6D">
              <w:rPr>
                <w:rFonts w:ascii="Arial" w:hAnsi="Arial" w:cs="Arial"/>
                <w:b/>
                <w:sz w:val="20"/>
                <w:szCs w:val="20"/>
              </w:rPr>
              <w:t># of Children in Group with a(n) [Item]</w:t>
            </w:r>
          </w:p>
        </w:tc>
        <w:tc>
          <w:tcPr>
            <w:tcW w:w="1530" w:type="dxa"/>
          </w:tcPr>
          <w:p w:rsidR="00F84EED" w:rsidRPr="00472A6D" w:rsidRDefault="00F84EED" w:rsidP="00E71134">
            <w:pPr>
              <w:jc w:val="center"/>
              <w:rPr>
                <w:rFonts w:ascii="Arial" w:hAnsi="Arial" w:cs="Arial"/>
                <w:b/>
                <w:sz w:val="20"/>
                <w:szCs w:val="20"/>
              </w:rPr>
            </w:pPr>
            <w:r w:rsidRPr="00472A6D">
              <w:rPr>
                <w:rFonts w:ascii="Arial" w:hAnsi="Arial" w:cs="Arial"/>
                <w:b/>
                <w:sz w:val="20"/>
                <w:szCs w:val="20"/>
              </w:rPr>
              <w:t>Total # of [Item]s from Group</w:t>
            </w:r>
          </w:p>
        </w:tc>
        <w:tc>
          <w:tcPr>
            <w:tcW w:w="2070" w:type="dxa"/>
          </w:tcPr>
          <w:p w:rsidR="00F84EED" w:rsidRPr="00472A6D" w:rsidRDefault="00F84EED" w:rsidP="00E71134">
            <w:pPr>
              <w:jc w:val="center"/>
              <w:rPr>
                <w:rFonts w:ascii="Arial" w:hAnsi="Arial" w:cs="Arial"/>
                <w:b/>
                <w:sz w:val="20"/>
                <w:szCs w:val="20"/>
              </w:rPr>
            </w:pPr>
            <w:r w:rsidRPr="00472A6D">
              <w:rPr>
                <w:rFonts w:ascii="Arial" w:hAnsi="Arial" w:cs="Arial"/>
                <w:b/>
                <w:sz w:val="20"/>
                <w:szCs w:val="20"/>
              </w:rPr>
              <w:t>Group’s % of Enrollment</w:t>
            </w:r>
          </w:p>
        </w:tc>
        <w:tc>
          <w:tcPr>
            <w:tcW w:w="1980" w:type="dxa"/>
            <w:tcBorders>
              <w:bottom w:val="single" w:sz="4" w:space="0" w:color="auto"/>
            </w:tcBorders>
            <w:shd w:val="clear" w:color="auto" w:fill="DCEAF6"/>
          </w:tcPr>
          <w:p w:rsidR="00F84EED" w:rsidRPr="00472A6D" w:rsidRDefault="00F84EED" w:rsidP="00E71134">
            <w:pPr>
              <w:jc w:val="center"/>
              <w:rPr>
                <w:rFonts w:ascii="Arial" w:hAnsi="Arial" w:cs="Arial"/>
                <w:b/>
                <w:sz w:val="20"/>
                <w:szCs w:val="20"/>
              </w:rPr>
            </w:pPr>
            <w:r w:rsidRPr="00472A6D">
              <w:rPr>
                <w:rFonts w:ascii="Arial" w:hAnsi="Arial" w:cs="Arial"/>
                <w:b/>
                <w:sz w:val="20"/>
                <w:szCs w:val="20"/>
              </w:rPr>
              <w:t>Child Comp</w:t>
            </w:r>
          </w:p>
        </w:tc>
        <w:tc>
          <w:tcPr>
            <w:tcW w:w="2430" w:type="dxa"/>
            <w:tcBorders>
              <w:bottom w:val="single" w:sz="4" w:space="0" w:color="auto"/>
            </w:tcBorders>
            <w:shd w:val="clear" w:color="auto" w:fill="FBE3D4"/>
          </w:tcPr>
          <w:p w:rsidR="00F84EED" w:rsidRPr="00472A6D" w:rsidRDefault="00F84EED" w:rsidP="00E71134">
            <w:pPr>
              <w:jc w:val="center"/>
              <w:rPr>
                <w:rFonts w:ascii="Arial" w:hAnsi="Arial" w:cs="Arial"/>
                <w:b/>
                <w:sz w:val="20"/>
                <w:szCs w:val="20"/>
              </w:rPr>
            </w:pPr>
            <w:r w:rsidRPr="00472A6D">
              <w:rPr>
                <w:rFonts w:ascii="Arial" w:hAnsi="Arial" w:cs="Arial"/>
                <w:b/>
                <w:sz w:val="20"/>
                <w:szCs w:val="20"/>
              </w:rPr>
              <w:t>[Item] Ratio</w:t>
            </w:r>
          </w:p>
        </w:tc>
      </w:tr>
      <w:tr w:rsidR="00CE1FAC" w:rsidRPr="00472A6D" w:rsidTr="007152B4">
        <w:tc>
          <w:tcPr>
            <w:tcW w:w="1530" w:type="dxa"/>
          </w:tcPr>
          <w:p w:rsidR="00F84EED" w:rsidRPr="00472A6D" w:rsidRDefault="00F84EED">
            <w:pPr>
              <w:rPr>
                <w:rFonts w:ascii="Arial" w:hAnsi="Arial" w:cs="Arial"/>
                <w:b/>
                <w:sz w:val="20"/>
                <w:szCs w:val="20"/>
              </w:rPr>
            </w:pPr>
            <w:r w:rsidRPr="00472A6D">
              <w:rPr>
                <w:rFonts w:ascii="Arial" w:hAnsi="Arial" w:cs="Arial"/>
                <w:b/>
                <w:i/>
                <w:color w:val="E20000"/>
                <w:sz w:val="20"/>
                <w:szCs w:val="20"/>
              </w:rPr>
              <w:t>[Group Abbreviation]</w:t>
            </w:r>
          </w:p>
        </w:tc>
        <w:tc>
          <w:tcPr>
            <w:tcW w:w="1530" w:type="dxa"/>
          </w:tcPr>
          <w:p w:rsidR="00F84EED" w:rsidRPr="00472A6D" w:rsidRDefault="000B1903" w:rsidP="000B1903">
            <w:pPr>
              <w:rPr>
                <w:rFonts w:ascii="Arial" w:hAnsi="Arial" w:cs="Arial"/>
                <w:i/>
                <w:color w:val="E20000"/>
                <w:sz w:val="20"/>
                <w:szCs w:val="20"/>
              </w:rPr>
            </w:pPr>
            <w:r w:rsidRPr="00472A6D">
              <w:rPr>
                <w:rFonts w:ascii="Arial" w:hAnsi="Arial" w:cs="Arial"/>
                <w:i/>
                <w:color w:val="E20000"/>
                <w:sz w:val="20"/>
                <w:szCs w:val="20"/>
              </w:rPr>
              <w:t>The number of active children in this group.</w:t>
            </w:r>
          </w:p>
        </w:tc>
        <w:tc>
          <w:tcPr>
            <w:tcW w:w="1890" w:type="dxa"/>
          </w:tcPr>
          <w:p w:rsidR="00F84EED" w:rsidRPr="00472A6D" w:rsidRDefault="000B1903">
            <w:pPr>
              <w:rPr>
                <w:rFonts w:ascii="Arial" w:hAnsi="Arial" w:cs="Arial"/>
                <w:i/>
                <w:color w:val="E20000"/>
                <w:sz w:val="20"/>
                <w:szCs w:val="20"/>
              </w:rPr>
            </w:pPr>
            <w:r w:rsidRPr="00472A6D">
              <w:rPr>
                <w:rFonts w:ascii="Arial" w:hAnsi="Arial" w:cs="Arial"/>
                <w:i/>
                <w:color w:val="E20000"/>
                <w:sz w:val="20"/>
                <w:szCs w:val="20"/>
              </w:rPr>
              <w:t>The number of active children in this group that also have at least 1 [Item].</w:t>
            </w:r>
          </w:p>
        </w:tc>
        <w:tc>
          <w:tcPr>
            <w:tcW w:w="1530" w:type="dxa"/>
          </w:tcPr>
          <w:p w:rsidR="00F84EED" w:rsidRPr="00472A6D" w:rsidRDefault="000B1903">
            <w:pPr>
              <w:rPr>
                <w:rFonts w:ascii="Arial" w:hAnsi="Arial" w:cs="Arial"/>
                <w:i/>
                <w:color w:val="E20000"/>
                <w:sz w:val="20"/>
                <w:szCs w:val="20"/>
              </w:rPr>
            </w:pPr>
            <w:r w:rsidRPr="00472A6D">
              <w:rPr>
                <w:rFonts w:ascii="Arial" w:hAnsi="Arial" w:cs="Arial"/>
                <w:i/>
                <w:color w:val="E20000"/>
                <w:sz w:val="20"/>
                <w:szCs w:val="20"/>
              </w:rPr>
              <w:t>The number of [Item</w:t>
            </w:r>
            <w:proofErr w:type="gramStart"/>
            <w:r w:rsidRPr="00472A6D">
              <w:rPr>
                <w:rFonts w:ascii="Arial" w:hAnsi="Arial" w:cs="Arial"/>
                <w:i/>
                <w:color w:val="E20000"/>
                <w:sz w:val="20"/>
                <w:szCs w:val="20"/>
              </w:rPr>
              <w:t>]s</w:t>
            </w:r>
            <w:proofErr w:type="gramEnd"/>
            <w:r w:rsidRPr="00472A6D">
              <w:rPr>
                <w:rFonts w:ascii="Arial" w:hAnsi="Arial" w:cs="Arial"/>
                <w:i/>
                <w:color w:val="E20000"/>
                <w:sz w:val="20"/>
                <w:szCs w:val="20"/>
              </w:rPr>
              <w:t xml:space="preserve"> that belong to children in this group.</w:t>
            </w:r>
          </w:p>
        </w:tc>
        <w:tc>
          <w:tcPr>
            <w:tcW w:w="2070" w:type="dxa"/>
            <w:tcBorders>
              <w:bottom w:val="single" w:sz="4" w:space="0" w:color="auto"/>
            </w:tcBorders>
          </w:tcPr>
          <w:p w:rsidR="00F84EED" w:rsidRPr="00472A6D" w:rsidRDefault="006E738D">
            <w:pPr>
              <w:rPr>
                <w:rFonts w:ascii="Arial" w:hAnsi="Arial" w:cs="Arial"/>
                <w:i/>
                <w:color w:val="E20000"/>
                <w:sz w:val="20"/>
                <w:szCs w:val="20"/>
              </w:rPr>
            </w:pPr>
            <w:r w:rsidRPr="00472A6D">
              <w:rPr>
                <w:rFonts w:ascii="Arial" w:hAnsi="Arial" w:cs="Arial"/>
                <w:i/>
                <w:color w:val="E20000"/>
                <w:sz w:val="20"/>
                <w:szCs w:val="20"/>
              </w:rPr>
              <w:t>The group’s percent of total enrolled children.</w:t>
            </w:r>
          </w:p>
          <w:p w:rsidR="006E738D" w:rsidRPr="00472A6D" w:rsidRDefault="006E738D">
            <w:pPr>
              <w:rPr>
                <w:rFonts w:ascii="Arial" w:hAnsi="Arial" w:cs="Arial"/>
                <w:i/>
                <w:color w:val="E20000"/>
                <w:sz w:val="20"/>
                <w:szCs w:val="20"/>
              </w:rPr>
            </w:pPr>
          </w:p>
          <w:p w:rsidR="006E738D" w:rsidRPr="00472A6D" w:rsidRDefault="006E738D">
            <w:pPr>
              <w:rPr>
                <w:rFonts w:ascii="Arial" w:hAnsi="Arial" w:cs="Arial"/>
                <w:i/>
                <w:color w:val="E20000"/>
                <w:sz w:val="20"/>
                <w:szCs w:val="20"/>
              </w:rPr>
            </w:pPr>
            <w:r w:rsidRPr="00472A6D">
              <w:rPr>
                <w:rFonts w:ascii="Arial" w:hAnsi="Arial" w:cs="Arial"/>
                <w:b/>
                <w:i/>
                <w:color w:val="E20000"/>
                <w:sz w:val="20"/>
                <w:szCs w:val="20"/>
              </w:rPr>
              <w:t>Calculation</w:t>
            </w:r>
            <w:r w:rsidRPr="00472A6D">
              <w:rPr>
                <w:rFonts w:ascii="Arial" w:hAnsi="Arial" w:cs="Arial"/>
                <w:i/>
                <w:color w:val="E20000"/>
                <w:sz w:val="20"/>
                <w:szCs w:val="20"/>
              </w:rPr>
              <w:t>: [# of Children Enrolled] / [Total # of Enrolled Children]</w:t>
            </w:r>
          </w:p>
        </w:tc>
        <w:tc>
          <w:tcPr>
            <w:tcW w:w="1980" w:type="dxa"/>
            <w:tcBorders>
              <w:bottom w:val="single" w:sz="4" w:space="0" w:color="auto"/>
            </w:tcBorders>
          </w:tcPr>
          <w:p w:rsidR="00F84EED" w:rsidRPr="00472A6D" w:rsidRDefault="006E738D">
            <w:pPr>
              <w:rPr>
                <w:rFonts w:ascii="Arial" w:hAnsi="Arial" w:cs="Arial"/>
                <w:i/>
                <w:color w:val="E20000"/>
                <w:sz w:val="20"/>
                <w:szCs w:val="20"/>
              </w:rPr>
            </w:pPr>
            <w:r w:rsidRPr="00472A6D">
              <w:rPr>
                <w:rFonts w:ascii="Arial" w:hAnsi="Arial" w:cs="Arial"/>
                <w:i/>
                <w:color w:val="E20000"/>
                <w:sz w:val="20"/>
                <w:szCs w:val="20"/>
              </w:rPr>
              <w:t>The child composition</w:t>
            </w:r>
            <w:r w:rsidR="007152B4" w:rsidRPr="00472A6D">
              <w:rPr>
                <w:rFonts w:ascii="Arial" w:hAnsi="Arial" w:cs="Arial"/>
                <w:i/>
                <w:color w:val="E20000"/>
                <w:sz w:val="20"/>
                <w:szCs w:val="20"/>
              </w:rPr>
              <w:t xml:space="preserve"> for the group</w:t>
            </w:r>
            <w:r w:rsidRPr="00472A6D">
              <w:rPr>
                <w:rFonts w:ascii="Arial" w:hAnsi="Arial" w:cs="Arial"/>
                <w:i/>
                <w:color w:val="E20000"/>
                <w:sz w:val="20"/>
                <w:szCs w:val="20"/>
              </w:rPr>
              <w:t>.</w:t>
            </w:r>
          </w:p>
          <w:p w:rsidR="006E738D" w:rsidRPr="00472A6D" w:rsidRDefault="006E738D">
            <w:pPr>
              <w:rPr>
                <w:rFonts w:ascii="Arial" w:hAnsi="Arial" w:cs="Arial"/>
                <w:i/>
                <w:color w:val="E20000"/>
                <w:sz w:val="20"/>
                <w:szCs w:val="20"/>
              </w:rPr>
            </w:pPr>
          </w:p>
          <w:p w:rsidR="006E738D" w:rsidRPr="00472A6D" w:rsidRDefault="006E738D" w:rsidP="006E738D">
            <w:pPr>
              <w:rPr>
                <w:rFonts w:ascii="Arial" w:hAnsi="Arial" w:cs="Arial"/>
                <w:i/>
                <w:color w:val="E20000"/>
                <w:sz w:val="20"/>
                <w:szCs w:val="20"/>
              </w:rPr>
            </w:pPr>
            <w:r w:rsidRPr="00472A6D">
              <w:rPr>
                <w:rFonts w:ascii="Arial" w:hAnsi="Arial" w:cs="Arial"/>
                <w:b/>
                <w:i/>
                <w:color w:val="E20000"/>
                <w:sz w:val="20"/>
                <w:szCs w:val="20"/>
              </w:rPr>
              <w:t>Calculation</w:t>
            </w:r>
            <w:r w:rsidRPr="00472A6D">
              <w:rPr>
                <w:rFonts w:ascii="Arial" w:hAnsi="Arial" w:cs="Arial"/>
                <w:i/>
                <w:color w:val="E20000"/>
                <w:sz w:val="20"/>
                <w:szCs w:val="20"/>
              </w:rPr>
              <w:t>: [# of Children in Group with a(n) [Item]] / [The total number of children with a(n) [Item]]</w:t>
            </w:r>
          </w:p>
        </w:tc>
        <w:tc>
          <w:tcPr>
            <w:tcW w:w="2430" w:type="dxa"/>
            <w:tcBorders>
              <w:bottom w:val="single" w:sz="4" w:space="0" w:color="auto"/>
            </w:tcBorders>
          </w:tcPr>
          <w:p w:rsidR="00F84EED" w:rsidRPr="00472A6D" w:rsidRDefault="00F70BAF">
            <w:pPr>
              <w:rPr>
                <w:rFonts w:ascii="Arial" w:hAnsi="Arial" w:cs="Arial"/>
                <w:i/>
                <w:color w:val="E20000"/>
                <w:sz w:val="20"/>
                <w:szCs w:val="20"/>
              </w:rPr>
            </w:pPr>
            <w:r w:rsidRPr="00472A6D">
              <w:rPr>
                <w:rFonts w:ascii="Arial" w:hAnsi="Arial" w:cs="Arial"/>
                <w:i/>
                <w:color w:val="E20000"/>
                <w:sz w:val="20"/>
                <w:szCs w:val="20"/>
              </w:rPr>
              <w:t>The [Item] ratio</w:t>
            </w:r>
            <w:r w:rsidR="007152B4" w:rsidRPr="00472A6D">
              <w:rPr>
                <w:rFonts w:ascii="Arial" w:hAnsi="Arial" w:cs="Arial"/>
                <w:i/>
                <w:color w:val="E20000"/>
                <w:sz w:val="20"/>
                <w:szCs w:val="20"/>
              </w:rPr>
              <w:t xml:space="preserve"> for the group</w:t>
            </w:r>
            <w:r w:rsidRPr="00472A6D">
              <w:rPr>
                <w:rFonts w:ascii="Arial" w:hAnsi="Arial" w:cs="Arial"/>
                <w:i/>
                <w:color w:val="E20000"/>
                <w:sz w:val="20"/>
                <w:szCs w:val="20"/>
              </w:rPr>
              <w:t>.</w:t>
            </w:r>
          </w:p>
          <w:p w:rsidR="00F70BAF" w:rsidRPr="00472A6D" w:rsidRDefault="00F70BAF">
            <w:pPr>
              <w:rPr>
                <w:rFonts w:ascii="Arial" w:hAnsi="Arial" w:cs="Arial"/>
                <w:i/>
                <w:color w:val="E20000"/>
                <w:sz w:val="20"/>
                <w:szCs w:val="20"/>
              </w:rPr>
            </w:pPr>
          </w:p>
          <w:p w:rsidR="00F70BAF" w:rsidRPr="00472A6D" w:rsidRDefault="00F70BAF" w:rsidP="00A60919">
            <w:pPr>
              <w:rPr>
                <w:rFonts w:ascii="Arial" w:hAnsi="Arial" w:cs="Arial"/>
                <w:i/>
                <w:color w:val="E20000"/>
                <w:sz w:val="20"/>
                <w:szCs w:val="20"/>
              </w:rPr>
            </w:pPr>
            <w:r w:rsidRPr="00472A6D">
              <w:rPr>
                <w:rFonts w:ascii="Arial" w:hAnsi="Arial" w:cs="Arial"/>
                <w:b/>
                <w:i/>
                <w:color w:val="E20000"/>
                <w:sz w:val="20"/>
                <w:szCs w:val="20"/>
              </w:rPr>
              <w:t>Calculation</w:t>
            </w:r>
            <w:r w:rsidRPr="00472A6D">
              <w:rPr>
                <w:rFonts w:ascii="Arial" w:hAnsi="Arial" w:cs="Arial"/>
                <w:i/>
                <w:color w:val="E20000"/>
                <w:sz w:val="20"/>
                <w:szCs w:val="20"/>
              </w:rPr>
              <w:t>:</w:t>
            </w:r>
            <w:r w:rsidR="00A20163" w:rsidRPr="00472A6D">
              <w:rPr>
                <w:rFonts w:ascii="Arial" w:hAnsi="Arial" w:cs="Arial"/>
                <w:i/>
                <w:color w:val="E20000"/>
                <w:sz w:val="20"/>
                <w:szCs w:val="20"/>
              </w:rPr>
              <w:t xml:space="preserve"> </w:t>
            </w:r>
            <w:r w:rsidR="00A60919" w:rsidRPr="00472A6D">
              <w:rPr>
                <w:rFonts w:ascii="Arial" w:hAnsi="Arial" w:cs="Arial"/>
                <w:i/>
                <w:color w:val="E20000"/>
                <w:sz w:val="20"/>
                <w:szCs w:val="20"/>
              </w:rPr>
              <w:t xml:space="preserve">([The total number of [Item]s across groups] - </w:t>
            </w:r>
            <w:r w:rsidR="00A20163" w:rsidRPr="00472A6D">
              <w:rPr>
                <w:rFonts w:ascii="Arial" w:hAnsi="Arial" w:cs="Arial"/>
                <w:i/>
                <w:color w:val="E20000"/>
                <w:sz w:val="20"/>
                <w:szCs w:val="20"/>
              </w:rPr>
              <w:t>[Total # of [Item]s from Group]</w:t>
            </w:r>
            <w:r w:rsidR="00A60919" w:rsidRPr="00472A6D">
              <w:rPr>
                <w:rFonts w:ascii="Arial" w:hAnsi="Arial" w:cs="Arial"/>
                <w:i/>
                <w:color w:val="E20000"/>
                <w:sz w:val="20"/>
                <w:szCs w:val="20"/>
              </w:rPr>
              <w:t>) / ([The total number of active children] – [# of Children Enrolled])</w:t>
            </w:r>
          </w:p>
        </w:tc>
      </w:tr>
      <w:tr w:rsidR="00CE1FAC" w:rsidRPr="00472A6D" w:rsidTr="007152B4">
        <w:tc>
          <w:tcPr>
            <w:tcW w:w="1530" w:type="dxa"/>
          </w:tcPr>
          <w:p w:rsidR="00F84EED" w:rsidRPr="00472A6D" w:rsidRDefault="00F70BAF">
            <w:pPr>
              <w:rPr>
                <w:rFonts w:ascii="Arial" w:hAnsi="Arial" w:cs="Arial"/>
                <w:b/>
                <w:sz w:val="20"/>
                <w:szCs w:val="20"/>
              </w:rPr>
            </w:pPr>
            <w:r w:rsidRPr="00472A6D">
              <w:rPr>
                <w:rFonts w:ascii="Arial" w:hAnsi="Arial" w:cs="Arial"/>
                <w:b/>
                <w:sz w:val="20"/>
                <w:szCs w:val="20"/>
              </w:rPr>
              <w:t>Totals</w:t>
            </w:r>
          </w:p>
        </w:tc>
        <w:tc>
          <w:tcPr>
            <w:tcW w:w="1530" w:type="dxa"/>
          </w:tcPr>
          <w:p w:rsidR="00F84EED" w:rsidRPr="00472A6D" w:rsidRDefault="00F70BAF">
            <w:pPr>
              <w:rPr>
                <w:rFonts w:ascii="Arial" w:hAnsi="Arial" w:cs="Arial"/>
                <w:i/>
                <w:color w:val="E20000"/>
                <w:sz w:val="20"/>
                <w:szCs w:val="20"/>
              </w:rPr>
            </w:pPr>
            <w:r w:rsidRPr="00472A6D">
              <w:rPr>
                <w:rFonts w:ascii="Arial" w:hAnsi="Arial" w:cs="Arial"/>
                <w:i/>
                <w:color w:val="E20000"/>
                <w:sz w:val="20"/>
                <w:szCs w:val="20"/>
              </w:rPr>
              <w:t>The total of this column.</w:t>
            </w:r>
          </w:p>
        </w:tc>
        <w:tc>
          <w:tcPr>
            <w:tcW w:w="1890" w:type="dxa"/>
          </w:tcPr>
          <w:p w:rsidR="00F84EED" w:rsidRPr="00472A6D" w:rsidRDefault="00F70BAF">
            <w:pPr>
              <w:rPr>
                <w:rFonts w:ascii="Arial" w:hAnsi="Arial" w:cs="Arial"/>
                <w:i/>
                <w:color w:val="E20000"/>
                <w:sz w:val="20"/>
                <w:szCs w:val="20"/>
              </w:rPr>
            </w:pPr>
            <w:r w:rsidRPr="00472A6D">
              <w:rPr>
                <w:rFonts w:ascii="Arial" w:hAnsi="Arial" w:cs="Arial"/>
                <w:i/>
                <w:color w:val="E20000"/>
                <w:sz w:val="20"/>
                <w:szCs w:val="20"/>
              </w:rPr>
              <w:t>The total of this column.</w:t>
            </w:r>
          </w:p>
        </w:tc>
        <w:tc>
          <w:tcPr>
            <w:tcW w:w="1530" w:type="dxa"/>
          </w:tcPr>
          <w:p w:rsidR="00F84EED" w:rsidRPr="00472A6D" w:rsidRDefault="00F70BAF">
            <w:pPr>
              <w:rPr>
                <w:rFonts w:ascii="Arial" w:hAnsi="Arial" w:cs="Arial"/>
                <w:i/>
                <w:color w:val="E20000"/>
                <w:sz w:val="20"/>
                <w:szCs w:val="20"/>
              </w:rPr>
            </w:pPr>
            <w:r w:rsidRPr="00472A6D">
              <w:rPr>
                <w:rFonts w:ascii="Arial" w:hAnsi="Arial" w:cs="Arial"/>
                <w:i/>
                <w:color w:val="E20000"/>
                <w:sz w:val="20"/>
                <w:szCs w:val="20"/>
              </w:rPr>
              <w:t>The total of this column.</w:t>
            </w:r>
          </w:p>
        </w:tc>
        <w:tc>
          <w:tcPr>
            <w:tcW w:w="2070" w:type="dxa"/>
            <w:tcBorders>
              <w:right w:val="single" w:sz="4" w:space="0" w:color="auto"/>
            </w:tcBorders>
          </w:tcPr>
          <w:p w:rsidR="00F84EED" w:rsidRPr="00472A6D" w:rsidRDefault="001C7033" w:rsidP="001C7033">
            <w:pPr>
              <w:rPr>
                <w:rFonts w:ascii="Arial" w:hAnsi="Arial" w:cs="Arial"/>
                <w:i/>
                <w:color w:val="E20000"/>
                <w:sz w:val="20"/>
                <w:szCs w:val="20"/>
              </w:rPr>
            </w:pPr>
            <w:r w:rsidRPr="00472A6D">
              <w:rPr>
                <w:rFonts w:ascii="Arial" w:hAnsi="Arial" w:cs="Arial"/>
                <w:i/>
                <w:color w:val="E20000"/>
                <w:sz w:val="20"/>
                <w:szCs w:val="20"/>
              </w:rPr>
              <w:t>The total of this column.</w:t>
            </w:r>
          </w:p>
        </w:tc>
        <w:tc>
          <w:tcPr>
            <w:tcW w:w="1980" w:type="dxa"/>
            <w:tcBorders>
              <w:top w:val="single" w:sz="4" w:space="0" w:color="auto"/>
              <w:left w:val="single" w:sz="4" w:space="0" w:color="auto"/>
              <w:bottom w:val="nil"/>
              <w:right w:val="nil"/>
            </w:tcBorders>
          </w:tcPr>
          <w:p w:rsidR="00F84EED" w:rsidRPr="00472A6D" w:rsidRDefault="00F84EED">
            <w:pPr>
              <w:rPr>
                <w:rFonts w:ascii="Arial" w:hAnsi="Arial" w:cs="Arial"/>
                <w:i/>
                <w:color w:val="E20000"/>
                <w:sz w:val="20"/>
                <w:szCs w:val="20"/>
              </w:rPr>
            </w:pPr>
          </w:p>
        </w:tc>
        <w:tc>
          <w:tcPr>
            <w:tcW w:w="2430" w:type="dxa"/>
            <w:tcBorders>
              <w:top w:val="single" w:sz="4" w:space="0" w:color="auto"/>
              <w:left w:val="nil"/>
              <w:bottom w:val="nil"/>
              <w:right w:val="nil"/>
            </w:tcBorders>
          </w:tcPr>
          <w:p w:rsidR="00F84EED" w:rsidRPr="00472A6D" w:rsidRDefault="00F84EED">
            <w:pPr>
              <w:rPr>
                <w:rFonts w:ascii="Arial" w:hAnsi="Arial" w:cs="Arial"/>
                <w:i/>
                <w:color w:val="E20000"/>
                <w:sz w:val="20"/>
                <w:szCs w:val="20"/>
              </w:rPr>
            </w:pPr>
          </w:p>
        </w:tc>
      </w:tr>
    </w:tbl>
    <w:p w:rsidR="00EA4044" w:rsidRPr="00472A6D" w:rsidRDefault="00EA4044">
      <w:pPr>
        <w:rPr>
          <w:rFonts w:ascii="Arial" w:hAnsi="Arial" w:cs="Arial"/>
          <w:sz w:val="20"/>
          <w:szCs w:val="20"/>
        </w:rPr>
      </w:pPr>
    </w:p>
    <w:tbl>
      <w:tblPr>
        <w:tblStyle w:val="TableGrid"/>
        <w:tblW w:w="12960" w:type="dxa"/>
        <w:tblLook w:val="04A0" w:firstRow="1" w:lastRow="0" w:firstColumn="1" w:lastColumn="0" w:noHBand="0" w:noVBand="1"/>
      </w:tblPr>
      <w:tblGrid>
        <w:gridCol w:w="1850"/>
        <w:gridCol w:w="2650"/>
        <w:gridCol w:w="1890"/>
        <w:gridCol w:w="2250"/>
        <w:gridCol w:w="2250"/>
        <w:gridCol w:w="2070"/>
      </w:tblGrid>
      <w:tr w:rsidR="008960D6" w:rsidRPr="00472A6D" w:rsidTr="008960D6">
        <w:tc>
          <w:tcPr>
            <w:tcW w:w="1850" w:type="dxa"/>
            <w:tcBorders>
              <w:top w:val="nil"/>
              <w:left w:val="nil"/>
              <w:bottom w:val="single" w:sz="4" w:space="0" w:color="auto"/>
              <w:right w:val="single" w:sz="4" w:space="0" w:color="auto"/>
            </w:tcBorders>
            <w:shd w:val="clear" w:color="auto" w:fill="auto"/>
          </w:tcPr>
          <w:p w:rsidR="008960D6" w:rsidRPr="00472A6D" w:rsidRDefault="008960D6" w:rsidP="00E71134">
            <w:pPr>
              <w:jc w:val="center"/>
              <w:rPr>
                <w:rFonts w:ascii="Arial" w:hAnsi="Arial" w:cs="Arial"/>
                <w:b/>
                <w:sz w:val="20"/>
                <w:szCs w:val="20"/>
              </w:rPr>
            </w:pPr>
          </w:p>
        </w:tc>
        <w:tc>
          <w:tcPr>
            <w:tcW w:w="6790" w:type="dxa"/>
            <w:gridSpan w:val="3"/>
            <w:tcBorders>
              <w:left w:val="single" w:sz="4" w:space="0" w:color="auto"/>
              <w:right w:val="single" w:sz="4" w:space="0" w:color="auto"/>
            </w:tcBorders>
            <w:shd w:val="clear" w:color="auto" w:fill="auto"/>
          </w:tcPr>
          <w:p w:rsidR="008960D6" w:rsidRPr="00472A6D" w:rsidRDefault="008960D6" w:rsidP="00E71134">
            <w:pPr>
              <w:jc w:val="center"/>
              <w:rPr>
                <w:rFonts w:ascii="Arial" w:hAnsi="Arial" w:cs="Arial"/>
                <w:b/>
                <w:sz w:val="20"/>
                <w:szCs w:val="20"/>
              </w:rPr>
            </w:pPr>
            <w:r w:rsidRPr="00472A6D">
              <w:rPr>
                <w:rFonts w:ascii="Arial" w:hAnsi="Arial" w:cs="Arial"/>
                <w:b/>
                <w:sz w:val="20"/>
                <w:szCs w:val="20"/>
              </w:rPr>
              <w:t>Guiding Question 2:</w:t>
            </w:r>
          </w:p>
        </w:tc>
        <w:tc>
          <w:tcPr>
            <w:tcW w:w="2250" w:type="dxa"/>
            <w:tcBorders>
              <w:top w:val="nil"/>
              <w:left w:val="single" w:sz="4" w:space="0" w:color="auto"/>
              <w:bottom w:val="single" w:sz="4" w:space="0" w:color="auto"/>
              <w:right w:val="single" w:sz="4" w:space="0" w:color="auto"/>
            </w:tcBorders>
            <w:shd w:val="clear" w:color="auto" w:fill="auto"/>
          </w:tcPr>
          <w:p w:rsidR="008960D6" w:rsidRPr="00472A6D" w:rsidRDefault="008960D6" w:rsidP="00E71134">
            <w:pPr>
              <w:jc w:val="center"/>
              <w:rPr>
                <w:rFonts w:ascii="Arial" w:hAnsi="Arial" w:cs="Arial"/>
                <w:b/>
                <w:sz w:val="20"/>
                <w:szCs w:val="20"/>
              </w:rPr>
            </w:pPr>
          </w:p>
        </w:tc>
        <w:tc>
          <w:tcPr>
            <w:tcW w:w="2070" w:type="dxa"/>
            <w:tcBorders>
              <w:left w:val="single" w:sz="4" w:space="0" w:color="auto"/>
              <w:right w:val="single" w:sz="4" w:space="0" w:color="auto"/>
            </w:tcBorders>
            <w:shd w:val="clear" w:color="auto" w:fill="auto"/>
          </w:tcPr>
          <w:p w:rsidR="008960D6" w:rsidRPr="00472A6D" w:rsidRDefault="008960D6" w:rsidP="00E71134">
            <w:pPr>
              <w:jc w:val="center"/>
              <w:rPr>
                <w:rFonts w:ascii="Arial" w:hAnsi="Arial" w:cs="Arial"/>
                <w:b/>
                <w:sz w:val="20"/>
                <w:szCs w:val="20"/>
              </w:rPr>
            </w:pPr>
            <w:r w:rsidRPr="00472A6D">
              <w:rPr>
                <w:rFonts w:ascii="Arial" w:hAnsi="Arial" w:cs="Arial"/>
                <w:b/>
                <w:sz w:val="20"/>
                <w:szCs w:val="20"/>
              </w:rPr>
              <w:t>Guiding Question 3:</w:t>
            </w:r>
          </w:p>
        </w:tc>
      </w:tr>
      <w:tr w:rsidR="008960D6" w:rsidRPr="00472A6D" w:rsidTr="008960D6">
        <w:tc>
          <w:tcPr>
            <w:tcW w:w="1850" w:type="dxa"/>
            <w:tcBorders>
              <w:top w:val="single" w:sz="4" w:space="0" w:color="auto"/>
            </w:tcBorders>
            <w:shd w:val="clear" w:color="auto" w:fill="ECECEC"/>
          </w:tcPr>
          <w:p w:rsidR="008960D6" w:rsidRPr="00472A6D" w:rsidRDefault="008960D6" w:rsidP="00E71134">
            <w:pPr>
              <w:jc w:val="center"/>
              <w:rPr>
                <w:rFonts w:ascii="Arial" w:hAnsi="Arial" w:cs="Arial"/>
                <w:b/>
                <w:sz w:val="20"/>
                <w:szCs w:val="20"/>
              </w:rPr>
            </w:pPr>
            <w:r w:rsidRPr="00472A6D">
              <w:rPr>
                <w:rFonts w:ascii="Arial" w:hAnsi="Arial" w:cs="Arial"/>
                <w:b/>
                <w:sz w:val="20"/>
                <w:szCs w:val="20"/>
              </w:rPr>
              <w:t>[Item] Rate</w:t>
            </w:r>
          </w:p>
        </w:tc>
        <w:tc>
          <w:tcPr>
            <w:tcW w:w="2650" w:type="dxa"/>
            <w:shd w:val="clear" w:color="auto" w:fill="FFF1CA"/>
          </w:tcPr>
          <w:p w:rsidR="008960D6" w:rsidRPr="00472A6D" w:rsidRDefault="008960D6" w:rsidP="00E71134">
            <w:pPr>
              <w:jc w:val="center"/>
              <w:rPr>
                <w:rFonts w:ascii="Arial" w:hAnsi="Arial" w:cs="Arial"/>
                <w:b/>
                <w:sz w:val="20"/>
                <w:szCs w:val="20"/>
              </w:rPr>
            </w:pPr>
            <w:r w:rsidRPr="00472A6D">
              <w:rPr>
                <w:rFonts w:ascii="Arial" w:hAnsi="Arial" w:cs="Arial"/>
                <w:b/>
                <w:sz w:val="20"/>
                <w:szCs w:val="20"/>
              </w:rPr>
              <w:t>Risk Ratio</w:t>
            </w:r>
          </w:p>
        </w:tc>
        <w:tc>
          <w:tcPr>
            <w:tcW w:w="1890" w:type="dxa"/>
            <w:shd w:val="clear" w:color="auto" w:fill="D7E0F1"/>
          </w:tcPr>
          <w:p w:rsidR="008960D6" w:rsidRPr="00472A6D" w:rsidRDefault="008960D6" w:rsidP="00E71134">
            <w:pPr>
              <w:jc w:val="center"/>
              <w:rPr>
                <w:rFonts w:ascii="Arial" w:hAnsi="Arial" w:cs="Arial"/>
                <w:b/>
                <w:sz w:val="20"/>
                <w:szCs w:val="20"/>
              </w:rPr>
            </w:pPr>
            <w:r w:rsidRPr="00472A6D">
              <w:rPr>
                <w:rFonts w:ascii="Arial" w:hAnsi="Arial" w:cs="Arial"/>
                <w:b/>
                <w:sz w:val="20"/>
                <w:szCs w:val="20"/>
              </w:rPr>
              <w:t>Difference in Child Comp</w:t>
            </w:r>
          </w:p>
        </w:tc>
        <w:tc>
          <w:tcPr>
            <w:tcW w:w="2250" w:type="dxa"/>
            <w:shd w:val="clear" w:color="auto" w:fill="E1EED8"/>
          </w:tcPr>
          <w:p w:rsidR="008960D6" w:rsidRPr="00472A6D" w:rsidRDefault="008960D6" w:rsidP="00E71134">
            <w:pPr>
              <w:jc w:val="center"/>
              <w:rPr>
                <w:rFonts w:ascii="Arial" w:hAnsi="Arial" w:cs="Arial"/>
                <w:b/>
                <w:sz w:val="20"/>
                <w:szCs w:val="20"/>
              </w:rPr>
            </w:pPr>
            <w:r w:rsidRPr="00472A6D">
              <w:rPr>
                <w:rFonts w:ascii="Arial" w:hAnsi="Arial" w:cs="Arial"/>
                <w:b/>
                <w:sz w:val="20"/>
                <w:szCs w:val="20"/>
              </w:rPr>
              <w:t>Difference in [Item] Comp</w:t>
            </w:r>
          </w:p>
        </w:tc>
        <w:tc>
          <w:tcPr>
            <w:tcW w:w="2250" w:type="dxa"/>
            <w:tcBorders>
              <w:top w:val="single" w:sz="4" w:space="0" w:color="auto"/>
            </w:tcBorders>
            <w:shd w:val="clear" w:color="auto" w:fill="EEBBB1"/>
          </w:tcPr>
          <w:p w:rsidR="008960D6" w:rsidRPr="00472A6D" w:rsidRDefault="008960D6" w:rsidP="00E71134">
            <w:pPr>
              <w:jc w:val="center"/>
              <w:rPr>
                <w:rFonts w:ascii="Arial" w:hAnsi="Arial" w:cs="Arial"/>
                <w:b/>
                <w:sz w:val="20"/>
                <w:szCs w:val="20"/>
              </w:rPr>
            </w:pPr>
            <w:r w:rsidRPr="00472A6D">
              <w:rPr>
                <w:rFonts w:ascii="Arial" w:hAnsi="Arial" w:cs="Arial"/>
                <w:b/>
                <w:sz w:val="20"/>
                <w:szCs w:val="20"/>
              </w:rPr>
              <w:t>[Item] Comp</w:t>
            </w:r>
          </w:p>
        </w:tc>
        <w:tc>
          <w:tcPr>
            <w:tcW w:w="2070" w:type="dxa"/>
            <w:shd w:val="clear" w:color="auto" w:fill="CACAFF"/>
          </w:tcPr>
          <w:p w:rsidR="008960D6" w:rsidRPr="00472A6D" w:rsidRDefault="008960D6" w:rsidP="00E71134">
            <w:pPr>
              <w:jc w:val="center"/>
              <w:rPr>
                <w:rFonts w:ascii="Arial" w:hAnsi="Arial" w:cs="Arial"/>
                <w:b/>
                <w:sz w:val="20"/>
                <w:szCs w:val="20"/>
              </w:rPr>
            </w:pPr>
            <w:r w:rsidRPr="00472A6D">
              <w:rPr>
                <w:rFonts w:ascii="Arial" w:hAnsi="Arial" w:cs="Arial"/>
                <w:b/>
                <w:sz w:val="20"/>
                <w:szCs w:val="20"/>
              </w:rPr>
              <w:t>Risk</w:t>
            </w:r>
          </w:p>
        </w:tc>
      </w:tr>
      <w:tr w:rsidR="008960D6" w:rsidRPr="00472A6D" w:rsidTr="008960D6">
        <w:tc>
          <w:tcPr>
            <w:tcW w:w="1850" w:type="dxa"/>
          </w:tcPr>
          <w:p w:rsidR="008960D6" w:rsidRPr="00472A6D" w:rsidRDefault="008960D6" w:rsidP="00E71134">
            <w:pPr>
              <w:rPr>
                <w:rFonts w:ascii="Arial" w:hAnsi="Arial" w:cs="Arial"/>
                <w:i/>
                <w:color w:val="E20000"/>
                <w:sz w:val="20"/>
                <w:szCs w:val="20"/>
              </w:rPr>
            </w:pPr>
            <w:r w:rsidRPr="00472A6D">
              <w:rPr>
                <w:rFonts w:ascii="Arial" w:hAnsi="Arial" w:cs="Arial"/>
                <w:i/>
                <w:color w:val="E20000"/>
                <w:sz w:val="20"/>
                <w:szCs w:val="20"/>
              </w:rPr>
              <w:t>The [Item] rate for the group.</w:t>
            </w:r>
          </w:p>
          <w:p w:rsidR="008960D6" w:rsidRPr="00472A6D" w:rsidRDefault="008960D6" w:rsidP="00E71134">
            <w:pPr>
              <w:rPr>
                <w:rFonts w:ascii="Arial" w:hAnsi="Arial" w:cs="Arial"/>
                <w:i/>
                <w:color w:val="E20000"/>
                <w:sz w:val="20"/>
                <w:szCs w:val="20"/>
              </w:rPr>
            </w:pPr>
          </w:p>
          <w:p w:rsidR="008960D6" w:rsidRPr="00472A6D" w:rsidRDefault="008960D6" w:rsidP="00E71134">
            <w:pPr>
              <w:rPr>
                <w:rFonts w:ascii="Arial" w:hAnsi="Arial" w:cs="Arial"/>
                <w:i/>
                <w:color w:val="E20000"/>
                <w:sz w:val="20"/>
                <w:szCs w:val="20"/>
              </w:rPr>
            </w:pPr>
            <w:r w:rsidRPr="00472A6D">
              <w:rPr>
                <w:rFonts w:ascii="Arial" w:hAnsi="Arial" w:cs="Arial"/>
                <w:b/>
                <w:i/>
                <w:color w:val="E20000"/>
                <w:sz w:val="20"/>
                <w:szCs w:val="20"/>
              </w:rPr>
              <w:t>Calculation</w:t>
            </w:r>
            <w:r w:rsidRPr="00472A6D">
              <w:rPr>
                <w:rFonts w:ascii="Arial" w:hAnsi="Arial" w:cs="Arial"/>
                <w:i/>
                <w:color w:val="E20000"/>
                <w:sz w:val="20"/>
                <w:szCs w:val="20"/>
              </w:rPr>
              <w:t>: [Total # of [Item]s from Group] / [# of Children Enrolled]</w:t>
            </w:r>
          </w:p>
        </w:tc>
        <w:tc>
          <w:tcPr>
            <w:tcW w:w="2650" w:type="dxa"/>
          </w:tcPr>
          <w:p w:rsidR="008960D6" w:rsidRPr="00472A6D" w:rsidRDefault="008960D6" w:rsidP="00E71134">
            <w:pPr>
              <w:rPr>
                <w:rFonts w:ascii="Arial" w:hAnsi="Arial" w:cs="Arial"/>
                <w:i/>
                <w:color w:val="E20000"/>
                <w:sz w:val="20"/>
                <w:szCs w:val="20"/>
              </w:rPr>
            </w:pPr>
            <w:r w:rsidRPr="00472A6D">
              <w:rPr>
                <w:rFonts w:ascii="Arial" w:hAnsi="Arial" w:cs="Arial"/>
                <w:i/>
                <w:color w:val="E20000"/>
                <w:sz w:val="20"/>
                <w:szCs w:val="20"/>
              </w:rPr>
              <w:t>The risk ratio for the group.</w:t>
            </w:r>
          </w:p>
          <w:p w:rsidR="008960D6" w:rsidRPr="00472A6D" w:rsidRDefault="008960D6" w:rsidP="00E71134">
            <w:pPr>
              <w:rPr>
                <w:rFonts w:ascii="Arial" w:hAnsi="Arial" w:cs="Arial"/>
                <w:i/>
                <w:color w:val="E20000"/>
                <w:sz w:val="20"/>
                <w:szCs w:val="20"/>
              </w:rPr>
            </w:pPr>
          </w:p>
          <w:p w:rsidR="008960D6" w:rsidRPr="00472A6D" w:rsidRDefault="008960D6" w:rsidP="00E71134">
            <w:pPr>
              <w:rPr>
                <w:rFonts w:ascii="Arial" w:hAnsi="Arial" w:cs="Arial"/>
                <w:i/>
                <w:color w:val="E20000"/>
                <w:sz w:val="20"/>
                <w:szCs w:val="20"/>
              </w:rPr>
            </w:pPr>
            <w:r w:rsidRPr="00472A6D">
              <w:rPr>
                <w:rFonts w:ascii="Arial" w:hAnsi="Arial" w:cs="Arial"/>
                <w:b/>
                <w:i/>
                <w:color w:val="E20000"/>
                <w:sz w:val="20"/>
                <w:szCs w:val="20"/>
              </w:rPr>
              <w:t>Calculation</w:t>
            </w:r>
            <w:r w:rsidRPr="00472A6D">
              <w:rPr>
                <w:rFonts w:ascii="Arial" w:hAnsi="Arial" w:cs="Arial"/>
                <w:i/>
                <w:color w:val="E20000"/>
                <w:sz w:val="20"/>
                <w:szCs w:val="20"/>
              </w:rPr>
              <w:t>: [Risk] / (([The total number of children with a(n) [Item]] – [# of Children in Group with a(n) [Item]]) / ([Total # of Enrolled Children] – [# of Children Enrolled]))</w:t>
            </w:r>
          </w:p>
        </w:tc>
        <w:tc>
          <w:tcPr>
            <w:tcW w:w="1890" w:type="dxa"/>
          </w:tcPr>
          <w:p w:rsidR="008960D6" w:rsidRPr="00472A6D" w:rsidRDefault="008960D6" w:rsidP="00E71134">
            <w:pPr>
              <w:rPr>
                <w:rFonts w:ascii="Arial" w:hAnsi="Arial" w:cs="Arial"/>
                <w:i/>
                <w:color w:val="E20000"/>
                <w:sz w:val="20"/>
                <w:szCs w:val="20"/>
              </w:rPr>
            </w:pPr>
            <w:r w:rsidRPr="00472A6D">
              <w:rPr>
                <w:rFonts w:ascii="Arial" w:hAnsi="Arial" w:cs="Arial"/>
                <w:i/>
                <w:color w:val="E20000"/>
                <w:sz w:val="20"/>
                <w:szCs w:val="20"/>
              </w:rPr>
              <w:t>The difference in the child composition for the group.</w:t>
            </w:r>
          </w:p>
          <w:p w:rsidR="008960D6" w:rsidRPr="00472A6D" w:rsidRDefault="008960D6" w:rsidP="00E71134">
            <w:pPr>
              <w:rPr>
                <w:rFonts w:ascii="Arial" w:hAnsi="Arial" w:cs="Arial"/>
                <w:i/>
                <w:color w:val="E20000"/>
                <w:sz w:val="20"/>
                <w:szCs w:val="20"/>
              </w:rPr>
            </w:pPr>
          </w:p>
          <w:p w:rsidR="008960D6" w:rsidRPr="00472A6D" w:rsidRDefault="008960D6" w:rsidP="00E71134">
            <w:pPr>
              <w:rPr>
                <w:rFonts w:ascii="Arial" w:hAnsi="Arial" w:cs="Arial"/>
                <w:i/>
                <w:color w:val="E20000"/>
                <w:sz w:val="20"/>
                <w:szCs w:val="20"/>
              </w:rPr>
            </w:pPr>
            <w:r w:rsidRPr="00472A6D">
              <w:rPr>
                <w:rFonts w:ascii="Arial" w:hAnsi="Arial" w:cs="Arial"/>
                <w:b/>
                <w:i/>
                <w:color w:val="E20000"/>
                <w:sz w:val="20"/>
                <w:szCs w:val="20"/>
              </w:rPr>
              <w:t>Calculation</w:t>
            </w:r>
            <w:r w:rsidRPr="00472A6D">
              <w:rPr>
                <w:rFonts w:ascii="Arial" w:hAnsi="Arial" w:cs="Arial"/>
                <w:i/>
                <w:color w:val="E20000"/>
                <w:sz w:val="20"/>
                <w:szCs w:val="20"/>
              </w:rPr>
              <w:t>: ([Child Comp] – [Group’s % of Enrollment]) * 100</w:t>
            </w:r>
          </w:p>
        </w:tc>
        <w:tc>
          <w:tcPr>
            <w:tcW w:w="2250" w:type="dxa"/>
          </w:tcPr>
          <w:p w:rsidR="008960D6" w:rsidRPr="00472A6D" w:rsidRDefault="008960D6" w:rsidP="00E71134">
            <w:pPr>
              <w:rPr>
                <w:rFonts w:ascii="Arial" w:hAnsi="Arial" w:cs="Arial"/>
                <w:i/>
                <w:color w:val="E20000"/>
                <w:sz w:val="20"/>
                <w:szCs w:val="20"/>
              </w:rPr>
            </w:pPr>
            <w:r w:rsidRPr="00472A6D">
              <w:rPr>
                <w:rFonts w:ascii="Arial" w:hAnsi="Arial" w:cs="Arial"/>
                <w:i/>
                <w:color w:val="E20000"/>
                <w:sz w:val="20"/>
                <w:szCs w:val="20"/>
              </w:rPr>
              <w:t>The difference in the [Item] composition for the group.</w:t>
            </w:r>
          </w:p>
          <w:p w:rsidR="008960D6" w:rsidRPr="00472A6D" w:rsidRDefault="008960D6" w:rsidP="00E71134">
            <w:pPr>
              <w:rPr>
                <w:rFonts w:ascii="Arial" w:hAnsi="Arial" w:cs="Arial"/>
                <w:i/>
                <w:color w:val="E20000"/>
                <w:sz w:val="20"/>
                <w:szCs w:val="20"/>
              </w:rPr>
            </w:pPr>
          </w:p>
          <w:p w:rsidR="008960D6" w:rsidRPr="00472A6D" w:rsidRDefault="008960D6" w:rsidP="00E71134">
            <w:pPr>
              <w:rPr>
                <w:rFonts w:ascii="Arial" w:hAnsi="Arial" w:cs="Arial"/>
                <w:i/>
                <w:color w:val="E20000"/>
                <w:sz w:val="20"/>
                <w:szCs w:val="20"/>
              </w:rPr>
            </w:pPr>
            <w:r w:rsidRPr="00472A6D">
              <w:rPr>
                <w:rFonts w:ascii="Arial" w:hAnsi="Arial" w:cs="Arial"/>
                <w:b/>
                <w:i/>
                <w:color w:val="E20000"/>
                <w:sz w:val="20"/>
                <w:szCs w:val="20"/>
              </w:rPr>
              <w:t>Calculation</w:t>
            </w:r>
            <w:r w:rsidRPr="00472A6D">
              <w:rPr>
                <w:rFonts w:ascii="Arial" w:hAnsi="Arial" w:cs="Arial"/>
                <w:i/>
                <w:color w:val="E20000"/>
                <w:sz w:val="20"/>
                <w:szCs w:val="20"/>
              </w:rPr>
              <w:t>: ([Item Comp] – [Group’s % of Enrollment]) * 100</w:t>
            </w:r>
          </w:p>
        </w:tc>
        <w:tc>
          <w:tcPr>
            <w:tcW w:w="2250" w:type="dxa"/>
          </w:tcPr>
          <w:p w:rsidR="008960D6" w:rsidRPr="00472A6D" w:rsidRDefault="008960D6" w:rsidP="00E71134">
            <w:pPr>
              <w:rPr>
                <w:rFonts w:ascii="Arial" w:hAnsi="Arial" w:cs="Arial"/>
                <w:i/>
                <w:color w:val="E20000"/>
                <w:sz w:val="20"/>
                <w:szCs w:val="20"/>
              </w:rPr>
            </w:pPr>
            <w:r w:rsidRPr="00472A6D">
              <w:rPr>
                <w:rFonts w:ascii="Arial" w:hAnsi="Arial" w:cs="Arial"/>
                <w:i/>
                <w:color w:val="E20000"/>
                <w:sz w:val="20"/>
                <w:szCs w:val="20"/>
              </w:rPr>
              <w:t>The [Item] composition for the group.</w:t>
            </w:r>
          </w:p>
          <w:p w:rsidR="008960D6" w:rsidRPr="00472A6D" w:rsidRDefault="008960D6" w:rsidP="00E71134">
            <w:pPr>
              <w:rPr>
                <w:rFonts w:ascii="Arial" w:hAnsi="Arial" w:cs="Arial"/>
                <w:i/>
                <w:color w:val="E20000"/>
                <w:sz w:val="20"/>
                <w:szCs w:val="20"/>
              </w:rPr>
            </w:pPr>
          </w:p>
          <w:p w:rsidR="008960D6" w:rsidRPr="00472A6D" w:rsidRDefault="008960D6" w:rsidP="00E71134">
            <w:pPr>
              <w:rPr>
                <w:rFonts w:ascii="Arial" w:hAnsi="Arial" w:cs="Arial"/>
                <w:i/>
                <w:color w:val="E20000"/>
                <w:sz w:val="20"/>
                <w:szCs w:val="20"/>
              </w:rPr>
            </w:pPr>
            <w:r w:rsidRPr="00472A6D">
              <w:rPr>
                <w:rFonts w:ascii="Arial" w:hAnsi="Arial" w:cs="Arial"/>
                <w:b/>
                <w:i/>
                <w:color w:val="E20000"/>
                <w:sz w:val="20"/>
                <w:szCs w:val="20"/>
              </w:rPr>
              <w:t>Calculation</w:t>
            </w:r>
            <w:r w:rsidRPr="00472A6D">
              <w:rPr>
                <w:rFonts w:ascii="Arial" w:hAnsi="Arial" w:cs="Arial"/>
                <w:i/>
                <w:color w:val="E20000"/>
                <w:sz w:val="20"/>
                <w:szCs w:val="20"/>
              </w:rPr>
              <w:t>: [Total # of [Item]s from Group] / [The total # of [Item]s across all groups]</w:t>
            </w:r>
          </w:p>
        </w:tc>
        <w:tc>
          <w:tcPr>
            <w:tcW w:w="2070" w:type="dxa"/>
          </w:tcPr>
          <w:p w:rsidR="008960D6" w:rsidRPr="00472A6D" w:rsidRDefault="008960D6" w:rsidP="00E71134">
            <w:pPr>
              <w:rPr>
                <w:rFonts w:ascii="Arial" w:hAnsi="Arial" w:cs="Arial"/>
                <w:i/>
                <w:color w:val="E20000"/>
                <w:sz w:val="20"/>
                <w:szCs w:val="20"/>
              </w:rPr>
            </w:pPr>
            <w:r w:rsidRPr="00472A6D">
              <w:rPr>
                <w:rFonts w:ascii="Arial" w:hAnsi="Arial" w:cs="Arial"/>
                <w:i/>
                <w:color w:val="E20000"/>
                <w:sz w:val="20"/>
                <w:szCs w:val="20"/>
              </w:rPr>
              <w:t>The risk factor for the group.</w:t>
            </w:r>
          </w:p>
          <w:p w:rsidR="008960D6" w:rsidRPr="00472A6D" w:rsidRDefault="008960D6" w:rsidP="00E71134">
            <w:pPr>
              <w:rPr>
                <w:rFonts w:ascii="Arial" w:hAnsi="Arial" w:cs="Arial"/>
                <w:i/>
                <w:color w:val="E20000"/>
                <w:sz w:val="20"/>
                <w:szCs w:val="20"/>
              </w:rPr>
            </w:pPr>
          </w:p>
          <w:p w:rsidR="008960D6" w:rsidRPr="00472A6D" w:rsidRDefault="008960D6" w:rsidP="00E71134">
            <w:pPr>
              <w:rPr>
                <w:rFonts w:ascii="Arial" w:hAnsi="Arial" w:cs="Arial"/>
                <w:i/>
                <w:color w:val="E20000"/>
                <w:sz w:val="20"/>
                <w:szCs w:val="20"/>
              </w:rPr>
            </w:pPr>
            <w:r w:rsidRPr="00472A6D">
              <w:rPr>
                <w:rFonts w:ascii="Arial" w:hAnsi="Arial" w:cs="Arial"/>
                <w:b/>
                <w:i/>
                <w:color w:val="E20000"/>
                <w:sz w:val="20"/>
                <w:szCs w:val="20"/>
              </w:rPr>
              <w:t>Calculation</w:t>
            </w:r>
            <w:r w:rsidRPr="00472A6D">
              <w:rPr>
                <w:rFonts w:ascii="Arial" w:hAnsi="Arial" w:cs="Arial"/>
                <w:i/>
                <w:color w:val="E20000"/>
                <w:sz w:val="20"/>
                <w:szCs w:val="20"/>
              </w:rPr>
              <w:t>: [# of Children in Group with a(n) [Item]] / [# of Children Enrolled]</w:t>
            </w:r>
          </w:p>
        </w:tc>
      </w:tr>
    </w:tbl>
    <w:p w:rsidR="00E026C9" w:rsidRPr="00472A6D" w:rsidRDefault="00E026C9">
      <w:pPr>
        <w:rPr>
          <w:rFonts w:ascii="Arial" w:hAnsi="Arial" w:cs="Arial"/>
        </w:rPr>
      </w:pPr>
    </w:p>
    <w:tbl>
      <w:tblPr>
        <w:tblStyle w:val="TableGrid"/>
        <w:tblW w:w="0" w:type="auto"/>
        <w:tblLook w:val="04A0" w:firstRow="1" w:lastRow="0" w:firstColumn="1" w:lastColumn="0" w:noHBand="0" w:noVBand="1"/>
      </w:tblPr>
      <w:tblGrid>
        <w:gridCol w:w="12950"/>
      </w:tblGrid>
      <w:tr w:rsidR="008960D6" w:rsidRPr="00472A6D" w:rsidTr="008960D6">
        <w:tc>
          <w:tcPr>
            <w:tcW w:w="12950" w:type="dxa"/>
          </w:tcPr>
          <w:p w:rsidR="008960D6" w:rsidRPr="00472A6D" w:rsidRDefault="008960D6" w:rsidP="008960D6">
            <w:pPr>
              <w:jc w:val="center"/>
              <w:rPr>
                <w:rFonts w:ascii="Arial" w:hAnsi="Arial" w:cs="Arial"/>
                <w:b/>
                <w:sz w:val="20"/>
                <w:szCs w:val="20"/>
              </w:rPr>
            </w:pPr>
            <w:r w:rsidRPr="00472A6D">
              <w:rPr>
                <w:rFonts w:ascii="Arial" w:hAnsi="Arial" w:cs="Arial"/>
                <w:b/>
                <w:sz w:val="20"/>
                <w:szCs w:val="20"/>
              </w:rPr>
              <w:t>E-Formula / Comp</w:t>
            </w:r>
          </w:p>
        </w:tc>
      </w:tr>
      <w:tr w:rsidR="008960D6" w:rsidRPr="00472A6D" w:rsidTr="008960D6">
        <w:tc>
          <w:tcPr>
            <w:tcW w:w="12950" w:type="dxa"/>
          </w:tcPr>
          <w:p w:rsidR="008960D6" w:rsidRPr="00472A6D" w:rsidRDefault="008960D6" w:rsidP="008960D6">
            <w:pPr>
              <w:rPr>
                <w:rFonts w:ascii="Arial" w:hAnsi="Arial" w:cs="Arial"/>
                <w:i/>
                <w:color w:val="E20000"/>
                <w:sz w:val="20"/>
                <w:szCs w:val="20"/>
              </w:rPr>
            </w:pPr>
            <w:r w:rsidRPr="00472A6D">
              <w:rPr>
                <w:rFonts w:ascii="Arial" w:hAnsi="Arial" w:cs="Arial"/>
                <w:i/>
                <w:color w:val="E20000"/>
                <w:sz w:val="20"/>
                <w:szCs w:val="20"/>
              </w:rPr>
              <w:t>The upper bound of what would be expected given the size of the population.</w:t>
            </w:r>
          </w:p>
          <w:p w:rsidR="008960D6" w:rsidRPr="00472A6D" w:rsidRDefault="008960D6" w:rsidP="008960D6">
            <w:pPr>
              <w:rPr>
                <w:rFonts w:ascii="Arial" w:hAnsi="Arial" w:cs="Arial"/>
                <w:i/>
                <w:color w:val="E20000"/>
                <w:sz w:val="20"/>
                <w:szCs w:val="20"/>
              </w:rPr>
            </w:pPr>
          </w:p>
          <w:p w:rsidR="008960D6" w:rsidRPr="00472A6D" w:rsidRDefault="008960D6" w:rsidP="008960D6">
            <w:pPr>
              <w:rPr>
                <w:rFonts w:ascii="Arial" w:hAnsi="Arial" w:cs="Arial"/>
                <w:i/>
                <w:color w:val="E20000"/>
                <w:sz w:val="20"/>
                <w:szCs w:val="20"/>
              </w:rPr>
            </w:pPr>
            <w:r w:rsidRPr="00472A6D">
              <w:rPr>
                <w:rFonts w:ascii="Arial" w:hAnsi="Arial" w:cs="Arial"/>
                <w:b/>
                <w:i/>
                <w:color w:val="E20000"/>
                <w:sz w:val="20"/>
                <w:szCs w:val="20"/>
              </w:rPr>
              <w:t>Calculation</w:t>
            </w:r>
            <w:r w:rsidRPr="00472A6D">
              <w:rPr>
                <w:rFonts w:ascii="Arial" w:hAnsi="Arial" w:cs="Arial"/>
                <w:i/>
                <w:color w:val="E20000"/>
                <w:sz w:val="20"/>
                <w:szCs w:val="20"/>
              </w:rPr>
              <w:t>:</w:t>
            </w:r>
            <w:r w:rsidRPr="00472A6D">
              <w:rPr>
                <w:rFonts w:ascii="Arial" w:eastAsiaTheme="minorEastAsia" w:hAnsi="Arial" w:cs="Arial"/>
                <w:i/>
                <w:color w:val="E20000"/>
                <w:sz w:val="20"/>
                <w:szCs w:val="20"/>
              </w:rPr>
              <w:t xml:space="preserve"> </w:t>
            </w:r>
            <m:oMath>
              <m:rad>
                <m:radPr>
                  <m:degHide m:val="1"/>
                  <m:ctrlPr>
                    <w:rPr>
                      <w:rFonts w:ascii="Cambria Math" w:eastAsiaTheme="minorEastAsia" w:hAnsi="Cambria Math" w:cs="Arial"/>
                      <w:i/>
                      <w:color w:val="E20000"/>
                      <w:sz w:val="20"/>
                      <w:szCs w:val="20"/>
                    </w:rPr>
                  </m:ctrlPr>
                </m:radPr>
                <m:deg/>
                <m:e>
                  <m:r>
                    <w:rPr>
                      <w:rFonts w:ascii="Cambria Math" w:eastAsiaTheme="minorEastAsia" w:hAnsi="Cambria Math" w:cs="Arial"/>
                      <w:color w:val="E20000"/>
                      <w:sz w:val="20"/>
                      <w:szCs w:val="20"/>
                    </w:rPr>
                    <m:t>Grou</m:t>
                  </m:r>
                  <m:sSup>
                    <m:sSupPr>
                      <m:ctrlPr>
                        <w:rPr>
                          <w:rFonts w:ascii="Cambria Math" w:eastAsiaTheme="minorEastAsia" w:hAnsi="Cambria Math" w:cs="Arial"/>
                          <w:i/>
                          <w:color w:val="E20000"/>
                          <w:sz w:val="20"/>
                          <w:szCs w:val="20"/>
                        </w:rPr>
                      </m:ctrlPr>
                    </m:sSupPr>
                    <m:e>
                      <m:r>
                        <w:rPr>
                          <w:rFonts w:ascii="Cambria Math" w:eastAsiaTheme="minorEastAsia" w:hAnsi="Cambria Math" w:cs="Arial"/>
                          <w:color w:val="E20000"/>
                          <w:sz w:val="20"/>
                          <w:szCs w:val="20"/>
                        </w:rPr>
                        <m:t>p</m:t>
                      </m:r>
                    </m:e>
                    <m:sup>
                      <m:r>
                        <w:rPr>
                          <w:rFonts w:ascii="Cambria Math" w:eastAsiaTheme="minorEastAsia" w:hAnsi="Cambria Math" w:cs="Arial"/>
                          <w:color w:val="E20000"/>
                          <w:sz w:val="20"/>
                          <w:szCs w:val="20"/>
                        </w:rPr>
                        <m:t>'</m:t>
                      </m:r>
                    </m:sup>
                  </m:sSup>
                  <m:r>
                    <w:rPr>
                      <w:rFonts w:ascii="Cambria Math" w:eastAsiaTheme="minorEastAsia" w:hAnsi="Cambria Math" w:cs="Arial"/>
                      <w:color w:val="E20000"/>
                      <w:sz w:val="20"/>
                      <w:szCs w:val="20"/>
                    </w:rPr>
                    <m:t xml:space="preserve">s % of Enrollment* </m:t>
                  </m:r>
                  <m:f>
                    <m:fPr>
                      <m:ctrlPr>
                        <w:rPr>
                          <w:rFonts w:ascii="Cambria Math" w:eastAsiaTheme="minorEastAsia" w:hAnsi="Cambria Math" w:cs="Arial"/>
                          <w:i/>
                          <w:color w:val="E20000"/>
                          <w:sz w:val="20"/>
                          <w:szCs w:val="20"/>
                        </w:rPr>
                      </m:ctrlPr>
                    </m:fPr>
                    <m:num>
                      <m:r>
                        <w:rPr>
                          <w:rFonts w:ascii="Cambria Math" w:eastAsiaTheme="minorEastAsia" w:hAnsi="Cambria Math" w:cs="Arial"/>
                          <w:color w:val="E20000"/>
                          <w:sz w:val="20"/>
                          <w:szCs w:val="20"/>
                        </w:rPr>
                        <m:t>1-Grou</m:t>
                      </m:r>
                      <m:sSup>
                        <m:sSupPr>
                          <m:ctrlPr>
                            <w:rPr>
                              <w:rFonts w:ascii="Cambria Math" w:eastAsiaTheme="minorEastAsia" w:hAnsi="Cambria Math" w:cs="Arial"/>
                              <w:i/>
                              <w:color w:val="E20000"/>
                              <w:sz w:val="20"/>
                              <w:szCs w:val="20"/>
                            </w:rPr>
                          </m:ctrlPr>
                        </m:sSupPr>
                        <m:e>
                          <m:r>
                            <w:rPr>
                              <w:rFonts w:ascii="Cambria Math" w:eastAsiaTheme="minorEastAsia" w:hAnsi="Cambria Math" w:cs="Arial"/>
                              <w:color w:val="E20000"/>
                              <w:sz w:val="20"/>
                              <w:szCs w:val="20"/>
                            </w:rPr>
                            <m:t>p</m:t>
                          </m:r>
                        </m:e>
                        <m:sup>
                          <m:r>
                            <w:rPr>
                              <w:rFonts w:ascii="Cambria Math" w:eastAsiaTheme="minorEastAsia" w:hAnsi="Cambria Math" w:cs="Arial"/>
                              <w:color w:val="E20000"/>
                              <w:sz w:val="20"/>
                              <w:szCs w:val="20"/>
                            </w:rPr>
                            <m:t>'</m:t>
                          </m:r>
                        </m:sup>
                      </m:sSup>
                      <m:r>
                        <w:rPr>
                          <w:rFonts w:ascii="Cambria Math" w:eastAsiaTheme="minorEastAsia" w:hAnsi="Cambria Math" w:cs="Arial"/>
                          <w:color w:val="E20000"/>
                          <w:sz w:val="20"/>
                          <w:szCs w:val="20"/>
                        </w:rPr>
                        <m:t>s% of Enrollment</m:t>
                      </m:r>
                    </m:num>
                    <m:den>
                      <m:r>
                        <w:rPr>
                          <w:rFonts w:ascii="Cambria Math" w:eastAsiaTheme="minorEastAsia" w:hAnsi="Cambria Math" w:cs="Arial"/>
                          <w:color w:val="E20000"/>
                          <w:sz w:val="20"/>
                          <w:szCs w:val="20"/>
                        </w:rPr>
                        <m:t>The total number of children with a</m:t>
                      </m:r>
                      <m:d>
                        <m:dPr>
                          <m:ctrlPr>
                            <w:rPr>
                              <w:rFonts w:ascii="Cambria Math" w:eastAsiaTheme="minorEastAsia" w:hAnsi="Cambria Math" w:cs="Arial"/>
                              <w:i/>
                              <w:color w:val="E20000"/>
                              <w:sz w:val="20"/>
                              <w:szCs w:val="20"/>
                            </w:rPr>
                          </m:ctrlPr>
                        </m:dPr>
                        <m:e>
                          <m:r>
                            <w:rPr>
                              <w:rFonts w:ascii="Cambria Math" w:eastAsiaTheme="minorEastAsia" w:hAnsi="Cambria Math" w:cs="Arial"/>
                              <w:color w:val="E20000"/>
                              <w:sz w:val="20"/>
                              <w:szCs w:val="20"/>
                            </w:rPr>
                            <m:t>n</m:t>
                          </m:r>
                        </m:e>
                      </m:d>
                      <m:r>
                        <w:rPr>
                          <w:rFonts w:ascii="Cambria Math" w:eastAsiaTheme="minorEastAsia" w:hAnsi="Cambria Math" w:cs="Arial"/>
                          <w:color w:val="E20000"/>
                          <w:sz w:val="20"/>
                          <w:szCs w:val="20"/>
                        </w:rPr>
                        <m:t>[Item]</m:t>
                      </m:r>
                    </m:den>
                  </m:f>
                </m:e>
              </m:rad>
            </m:oMath>
          </w:p>
        </w:tc>
      </w:tr>
    </w:tbl>
    <w:p w:rsidR="00B9195B" w:rsidRPr="00472A6D" w:rsidRDefault="00B9195B">
      <w:pPr>
        <w:rPr>
          <w:rFonts w:ascii="Arial" w:hAnsi="Arial" w:cs="Arial"/>
        </w:rPr>
      </w:pPr>
    </w:p>
    <w:p w:rsidR="00B9195B" w:rsidRPr="00472A6D" w:rsidRDefault="0082223F">
      <w:pPr>
        <w:rPr>
          <w:rFonts w:ascii="Arial" w:hAnsi="Arial" w:cs="Arial"/>
          <w:i/>
          <w:color w:val="E20000"/>
          <w:sz w:val="20"/>
          <w:szCs w:val="20"/>
        </w:rPr>
      </w:pPr>
      <w:r w:rsidRPr="00472A6D">
        <w:rPr>
          <w:rFonts w:ascii="Arial" w:hAnsi="Arial" w:cs="Arial"/>
          <w:i/>
          <w:color w:val="E20000"/>
          <w:sz w:val="20"/>
          <w:szCs w:val="20"/>
        </w:rPr>
        <w:t>This next table repeats for each group.</w:t>
      </w:r>
    </w:p>
    <w:tbl>
      <w:tblPr>
        <w:tblStyle w:val="TableGrid"/>
        <w:tblW w:w="0" w:type="auto"/>
        <w:tblLook w:val="04A0" w:firstRow="1" w:lastRow="0" w:firstColumn="1" w:lastColumn="0" w:noHBand="0" w:noVBand="1"/>
      </w:tblPr>
      <w:tblGrid>
        <w:gridCol w:w="2515"/>
        <w:gridCol w:w="10435"/>
      </w:tblGrid>
      <w:tr w:rsidR="003357BF" w:rsidRPr="00472A6D" w:rsidTr="006A6BD4">
        <w:tc>
          <w:tcPr>
            <w:tcW w:w="2515" w:type="dxa"/>
          </w:tcPr>
          <w:p w:rsidR="003357BF" w:rsidRPr="00472A6D" w:rsidRDefault="003357BF">
            <w:pPr>
              <w:rPr>
                <w:rFonts w:ascii="Arial" w:hAnsi="Arial" w:cs="Arial"/>
              </w:rPr>
            </w:pPr>
          </w:p>
        </w:tc>
        <w:tc>
          <w:tcPr>
            <w:tcW w:w="10435" w:type="dxa"/>
          </w:tcPr>
          <w:p w:rsidR="003357BF" w:rsidRPr="00472A6D" w:rsidRDefault="003357BF">
            <w:pPr>
              <w:rPr>
                <w:rFonts w:ascii="Arial" w:hAnsi="Arial" w:cs="Arial"/>
                <w:b/>
              </w:rPr>
            </w:pPr>
            <w:r w:rsidRPr="00472A6D">
              <w:rPr>
                <w:rFonts w:ascii="Arial" w:hAnsi="Arial" w:cs="Arial"/>
                <w:b/>
              </w:rPr>
              <w:t>(([Group Abbreviation]) [Group</w:t>
            </w:r>
            <w:r w:rsidR="00B9195B" w:rsidRPr="00472A6D">
              <w:rPr>
                <w:rFonts w:ascii="Arial" w:hAnsi="Arial" w:cs="Arial"/>
                <w:b/>
              </w:rPr>
              <w:t xml:space="preserve"> Description</w:t>
            </w:r>
            <w:r w:rsidRPr="00472A6D">
              <w:rPr>
                <w:rFonts w:ascii="Arial" w:hAnsi="Arial" w:cs="Arial"/>
                <w:b/>
              </w:rPr>
              <w:t>]</w:t>
            </w:r>
          </w:p>
        </w:tc>
      </w:tr>
      <w:tr w:rsidR="003357BF" w:rsidRPr="00472A6D" w:rsidTr="006A6BD4">
        <w:tc>
          <w:tcPr>
            <w:tcW w:w="2515" w:type="dxa"/>
            <w:shd w:val="clear" w:color="auto" w:fill="DCEAF6"/>
          </w:tcPr>
          <w:p w:rsidR="003357BF" w:rsidRPr="00472A6D" w:rsidRDefault="00233995">
            <w:pPr>
              <w:rPr>
                <w:rFonts w:ascii="Arial" w:hAnsi="Arial" w:cs="Arial"/>
                <w:b/>
              </w:rPr>
            </w:pPr>
            <w:r w:rsidRPr="00472A6D">
              <w:rPr>
                <w:rFonts w:ascii="Arial" w:hAnsi="Arial" w:cs="Arial"/>
                <w:b/>
              </w:rPr>
              <w:t>Child Comp</w:t>
            </w:r>
          </w:p>
        </w:tc>
        <w:tc>
          <w:tcPr>
            <w:tcW w:w="10435" w:type="dxa"/>
          </w:tcPr>
          <w:p w:rsidR="003357BF" w:rsidRPr="00472A6D" w:rsidRDefault="00B9195B">
            <w:pPr>
              <w:rPr>
                <w:rFonts w:ascii="Arial" w:hAnsi="Arial" w:cs="Arial"/>
                <w:i/>
                <w:color w:val="E20000"/>
                <w:sz w:val="20"/>
                <w:szCs w:val="20"/>
              </w:rPr>
            </w:pPr>
            <w:r w:rsidRPr="00472A6D">
              <w:rPr>
                <w:rFonts w:ascii="Arial" w:hAnsi="Arial" w:cs="Arial"/>
                <w:i/>
                <w:color w:val="E20000"/>
                <w:sz w:val="20"/>
                <w:szCs w:val="20"/>
              </w:rPr>
              <w:t>A sentence that describes this item.</w:t>
            </w:r>
          </w:p>
        </w:tc>
      </w:tr>
      <w:tr w:rsidR="003357BF" w:rsidRPr="00472A6D" w:rsidTr="006A6BD4">
        <w:tc>
          <w:tcPr>
            <w:tcW w:w="2515" w:type="dxa"/>
            <w:shd w:val="clear" w:color="auto" w:fill="FBE3D4"/>
          </w:tcPr>
          <w:p w:rsidR="003357BF" w:rsidRPr="00472A6D" w:rsidRDefault="00233995">
            <w:pPr>
              <w:rPr>
                <w:rFonts w:ascii="Arial" w:hAnsi="Arial" w:cs="Arial"/>
                <w:b/>
              </w:rPr>
            </w:pPr>
            <w:r w:rsidRPr="00472A6D">
              <w:rPr>
                <w:rFonts w:ascii="Arial" w:hAnsi="Arial" w:cs="Arial"/>
                <w:b/>
              </w:rPr>
              <w:t>BIR Ratio</w:t>
            </w:r>
          </w:p>
        </w:tc>
        <w:tc>
          <w:tcPr>
            <w:tcW w:w="10435" w:type="dxa"/>
          </w:tcPr>
          <w:p w:rsidR="003357BF" w:rsidRPr="00472A6D" w:rsidRDefault="00B9195B">
            <w:pPr>
              <w:rPr>
                <w:rFonts w:ascii="Arial" w:hAnsi="Arial" w:cs="Arial"/>
                <w:i/>
                <w:color w:val="E20000"/>
                <w:sz w:val="20"/>
                <w:szCs w:val="20"/>
              </w:rPr>
            </w:pPr>
            <w:r w:rsidRPr="00472A6D">
              <w:rPr>
                <w:rFonts w:ascii="Arial" w:hAnsi="Arial" w:cs="Arial"/>
                <w:i/>
                <w:color w:val="E20000"/>
                <w:sz w:val="20"/>
                <w:szCs w:val="20"/>
              </w:rPr>
              <w:t>A sentence that describes this item.</w:t>
            </w:r>
          </w:p>
        </w:tc>
      </w:tr>
      <w:tr w:rsidR="003357BF" w:rsidRPr="00472A6D" w:rsidTr="006A6BD4">
        <w:tc>
          <w:tcPr>
            <w:tcW w:w="2515" w:type="dxa"/>
            <w:shd w:val="clear" w:color="auto" w:fill="ECECEC"/>
          </w:tcPr>
          <w:p w:rsidR="003357BF" w:rsidRPr="00472A6D" w:rsidRDefault="00233995">
            <w:pPr>
              <w:rPr>
                <w:rFonts w:ascii="Arial" w:hAnsi="Arial" w:cs="Arial"/>
                <w:b/>
              </w:rPr>
            </w:pPr>
            <w:r w:rsidRPr="00472A6D">
              <w:rPr>
                <w:rFonts w:ascii="Arial" w:hAnsi="Arial" w:cs="Arial"/>
                <w:b/>
              </w:rPr>
              <w:t>BIR Rate</w:t>
            </w:r>
          </w:p>
        </w:tc>
        <w:tc>
          <w:tcPr>
            <w:tcW w:w="10435" w:type="dxa"/>
          </w:tcPr>
          <w:p w:rsidR="003357BF" w:rsidRPr="00472A6D" w:rsidRDefault="00B9195B">
            <w:pPr>
              <w:rPr>
                <w:rFonts w:ascii="Arial" w:hAnsi="Arial" w:cs="Arial"/>
                <w:i/>
                <w:color w:val="E20000"/>
                <w:sz w:val="20"/>
                <w:szCs w:val="20"/>
              </w:rPr>
            </w:pPr>
            <w:r w:rsidRPr="00472A6D">
              <w:rPr>
                <w:rFonts w:ascii="Arial" w:hAnsi="Arial" w:cs="Arial"/>
                <w:i/>
                <w:color w:val="E20000"/>
                <w:sz w:val="20"/>
                <w:szCs w:val="20"/>
              </w:rPr>
              <w:t>A sentence that describes this item.</w:t>
            </w:r>
          </w:p>
        </w:tc>
      </w:tr>
      <w:tr w:rsidR="003357BF" w:rsidRPr="00472A6D" w:rsidTr="006A6BD4">
        <w:tc>
          <w:tcPr>
            <w:tcW w:w="2515" w:type="dxa"/>
            <w:shd w:val="clear" w:color="auto" w:fill="FFF1CA"/>
          </w:tcPr>
          <w:p w:rsidR="003357BF" w:rsidRPr="00472A6D" w:rsidRDefault="00233995">
            <w:pPr>
              <w:rPr>
                <w:rFonts w:ascii="Arial" w:hAnsi="Arial" w:cs="Arial"/>
                <w:b/>
              </w:rPr>
            </w:pPr>
            <w:r w:rsidRPr="00472A6D">
              <w:rPr>
                <w:rFonts w:ascii="Arial" w:hAnsi="Arial" w:cs="Arial"/>
                <w:b/>
              </w:rPr>
              <w:t>Risk Ratio</w:t>
            </w:r>
          </w:p>
        </w:tc>
        <w:tc>
          <w:tcPr>
            <w:tcW w:w="10435" w:type="dxa"/>
          </w:tcPr>
          <w:p w:rsidR="003357BF" w:rsidRPr="00472A6D" w:rsidRDefault="00B9195B">
            <w:pPr>
              <w:rPr>
                <w:rFonts w:ascii="Arial" w:hAnsi="Arial" w:cs="Arial"/>
                <w:i/>
                <w:color w:val="E20000"/>
                <w:sz w:val="20"/>
                <w:szCs w:val="20"/>
              </w:rPr>
            </w:pPr>
            <w:r w:rsidRPr="00472A6D">
              <w:rPr>
                <w:rFonts w:ascii="Arial" w:hAnsi="Arial" w:cs="Arial"/>
                <w:i/>
                <w:color w:val="E20000"/>
                <w:sz w:val="20"/>
                <w:szCs w:val="20"/>
              </w:rPr>
              <w:t>A sentence that describes this item.</w:t>
            </w:r>
          </w:p>
        </w:tc>
      </w:tr>
      <w:tr w:rsidR="003357BF" w:rsidRPr="00472A6D" w:rsidTr="006A6BD4">
        <w:tc>
          <w:tcPr>
            <w:tcW w:w="2515" w:type="dxa"/>
            <w:shd w:val="clear" w:color="auto" w:fill="D7E0F1"/>
          </w:tcPr>
          <w:p w:rsidR="003357BF" w:rsidRPr="00472A6D" w:rsidRDefault="00233995">
            <w:pPr>
              <w:rPr>
                <w:rFonts w:ascii="Arial" w:hAnsi="Arial" w:cs="Arial"/>
                <w:b/>
              </w:rPr>
            </w:pPr>
            <w:r w:rsidRPr="00472A6D">
              <w:rPr>
                <w:rFonts w:ascii="Arial" w:hAnsi="Arial" w:cs="Arial"/>
                <w:b/>
              </w:rPr>
              <w:t>Diff</w:t>
            </w:r>
            <w:r w:rsidR="00465A9E" w:rsidRPr="00472A6D">
              <w:rPr>
                <w:rFonts w:ascii="Arial" w:hAnsi="Arial" w:cs="Arial"/>
                <w:b/>
              </w:rPr>
              <w:t>erence</w:t>
            </w:r>
            <w:r w:rsidRPr="00472A6D">
              <w:rPr>
                <w:rFonts w:ascii="Arial" w:hAnsi="Arial" w:cs="Arial"/>
                <w:b/>
              </w:rPr>
              <w:t xml:space="preserve"> in Child Comp</w:t>
            </w:r>
          </w:p>
        </w:tc>
        <w:tc>
          <w:tcPr>
            <w:tcW w:w="10435" w:type="dxa"/>
          </w:tcPr>
          <w:p w:rsidR="003357BF" w:rsidRPr="00472A6D" w:rsidRDefault="00B9195B">
            <w:pPr>
              <w:rPr>
                <w:rFonts w:ascii="Arial" w:hAnsi="Arial" w:cs="Arial"/>
                <w:i/>
                <w:color w:val="E20000"/>
                <w:sz w:val="20"/>
                <w:szCs w:val="20"/>
              </w:rPr>
            </w:pPr>
            <w:r w:rsidRPr="00472A6D">
              <w:rPr>
                <w:rFonts w:ascii="Arial" w:hAnsi="Arial" w:cs="Arial"/>
                <w:i/>
                <w:color w:val="E20000"/>
                <w:sz w:val="20"/>
                <w:szCs w:val="20"/>
              </w:rPr>
              <w:t>A sentence that describes this item.</w:t>
            </w:r>
          </w:p>
        </w:tc>
      </w:tr>
      <w:tr w:rsidR="003357BF" w:rsidRPr="00472A6D" w:rsidTr="006A6BD4">
        <w:tc>
          <w:tcPr>
            <w:tcW w:w="2515" w:type="dxa"/>
            <w:shd w:val="clear" w:color="auto" w:fill="E1EED8"/>
          </w:tcPr>
          <w:p w:rsidR="003357BF" w:rsidRPr="00472A6D" w:rsidRDefault="00233995">
            <w:pPr>
              <w:rPr>
                <w:rFonts w:ascii="Arial" w:hAnsi="Arial" w:cs="Arial"/>
                <w:b/>
              </w:rPr>
            </w:pPr>
            <w:r w:rsidRPr="00472A6D">
              <w:rPr>
                <w:rFonts w:ascii="Arial" w:hAnsi="Arial" w:cs="Arial"/>
                <w:b/>
              </w:rPr>
              <w:t>Diff</w:t>
            </w:r>
            <w:r w:rsidR="00465A9E" w:rsidRPr="00472A6D">
              <w:rPr>
                <w:rFonts w:ascii="Arial" w:hAnsi="Arial" w:cs="Arial"/>
                <w:b/>
              </w:rPr>
              <w:t>erence in BIR Comp</w:t>
            </w:r>
          </w:p>
        </w:tc>
        <w:tc>
          <w:tcPr>
            <w:tcW w:w="10435" w:type="dxa"/>
          </w:tcPr>
          <w:p w:rsidR="003357BF" w:rsidRPr="00472A6D" w:rsidRDefault="00B9195B">
            <w:pPr>
              <w:rPr>
                <w:rFonts w:ascii="Arial" w:hAnsi="Arial" w:cs="Arial"/>
                <w:i/>
                <w:color w:val="E20000"/>
                <w:sz w:val="20"/>
                <w:szCs w:val="20"/>
              </w:rPr>
            </w:pPr>
            <w:r w:rsidRPr="00472A6D">
              <w:rPr>
                <w:rFonts w:ascii="Arial" w:hAnsi="Arial" w:cs="Arial"/>
                <w:i/>
                <w:color w:val="E20000"/>
                <w:sz w:val="20"/>
                <w:szCs w:val="20"/>
              </w:rPr>
              <w:t>A sentence that describes this item.</w:t>
            </w:r>
          </w:p>
        </w:tc>
      </w:tr>
      <w:tr w:rsidR="003357BF" w:rsidRPr="00472A6D" w:rsidTr="006A6BD4">
        <w:tc>
          <w:tcPr>
            <w:tcW w:w="2515" w:type="dxa"/>
            <w:shd w:val="clear" w:color="auto" w:fill="EEBBB1"/>
          </w:tcPr>
          <w:p w:rsidR="003357BF" w:rsidRPr="00472A6D" w:rsidRDefault="00465A9E">
            <w:pPr>
              <w:rPr>
                <w:rFonts w:ascii="Arial" w:hAnsi="Arial" w:cs="Arial"/>
                <w:b/>
              </w:rPr>
            </w:pPr>
            <w:r w:rsidRPr="00472A6D">
              <w:rPr>
                <w:rFonts w:ascii="Arial" w:hAnsi="Arial" w:cs="Arial"/>
                <w:b/>
              </w:rPr>
              <w:t>BIR Comp</w:t>
            </w:r>
          </w:p>
        </w:tc>
        <w:tc>
          <w:tcPr>
            <w:tcW w:w="10435" w:type="dxa"/>
          </w:tcPr>
          <w:p w:rsidR="003357BF" w:rsidRPr="00472A6D" w:rsidRDefault="00B9195B">
            <w:pPr>
              <w:rPr>
                <w:rFonts w:ascii="Arial" w:hAnsi="Arial" w:cs="Arial"/>
                <w:i/>
                <w:color w:val="E20000"/>
                <w:sz w:val="20"/>
                <w:szCs w:val="20"/>
              </w:rPr>
            </w:pPr>
            <w:r w:rsidRPr="00472A6D">
              <w:rPr>
                <w:rFonts w:ascii="Arial" w:hAnsi="Arial" w:cs="Arial"/>
                <w:i/>
                <w:color w:val="E20000"/>
                <w:sz w:val="20"/>
                <w:szCs w:val="20"/>
              </w:rPr>
              <w:t>A sentence that describes this item.</w:t>
            </w:r>
          </w:p>
        </w:tc>
      </w:tr>
      <w:tr w:rsidR="003357BF" w:rsidRPr="00472A6D" w:rsidTr="006A6BD4">
        <w:tc>
          <w:tcPr>
            <w:tcW w:w="2515" w:type="dxa"/>
            <w:shd w:val="clear" w:color="auto" w:fill="CACAFF"/>
          </w:tcPr>
          <w:p w:rsidR="003357BF" w:rsidRPr="00472A6D" w:rsidRDefault="00465A9E">
            <w:pPr>
              <w:rPr>
                <w:rFonts w:ascii="Arial" w:hAnsi="Arial" w:cs="Arial"/>
                <w:b/>
              </w:rPr>
            </w:pPr>
            <w:r w:rsidRPr="00472A6D">
              <w:rPr>
                <w:rFonts w:ascii="Arial" w:hAnsi="Arial" w:cs="Arial"/>
                <w:b/>
              </w:rPr>
              <w:t>Risk</w:t>
            </w:r>
          </w:p>
        </w:tc>
        <w:tc>
          <w:tcPr>
            <w:tcW w:w="10435" w:type="dxa"/>
          </w:tcPr>
          <w:p w:rsidR="003357BF" w:rsidRPr="00472A6D" w:rsidRDefault="00B9195B">
            <w:pPr>
              <w:rPr>
                <w:rFonts w:ascii="Arial" w:hAnsi="Arial" w:cs="Arial"/>
                <w:i/>
                <w:color w:val="E20000"/>
                <w:sz w:val="20"/>
                <w:szCs w:val="20"/>
              </w:rPr>
            </w:pPr>
            <w:r w:rsidRPr="00472A6D">
              <w:rPr>
                <w:rFonts w:ascii="Arial" w:hAnsi="Arial" w:cs="Arial"/>
                <w:i/>
                <w:color w:val="E20000"/>
                <w:sz w:val="20"/>
                <w:szCs w:val="20"/>
              </w:rPr>
              <w:t>A sentence that describes this item.</w:t>
            </w:r>
          </w:p>
        </w:tc>
      </w:tr>
    </w:tbl>
    <w:p w:rsidR="00794D2E" w:rsidRPr="00472A6D" w:rsidRDefault="00794D2E">
      <w:pPr>
        <w:rPr>
          <w:rFonts w:ascii="Arial" w:hAnsi="Arial" w:cs="Arial"/>
        </w:rPr>
      </w:pPr>
    </w:p>
    <w:p w:rsidR="005E1D3E" w:rsidRPr="00472A6D" w:rsidRDefault="005E1D3E">
      <w:pPr>
        <w:rPr>
          <w:rFonts w:ascii="Arial" w:hAnsi="Arial" w:cs="Arial"/>
        </w:rPr>
      </w:pPr>
    </w:p>
    <w:p w:rsidR="00794D2E" w:rsidRPr="00472A6D" w:rsidRDefault="00794D2E">
      <w:pPr>
        <w:rPr>
          <w:rFonts w:ascii="Arial" w:hAnsi="Arial" w:cs="Arial"/>
        </w:rPr>
      </w:pPr>
    </w:p>
    <w:p w:rsidR="007E2F7C" w:rsidRPr="00472A6D" w:rsidRDefault="007E2F7C">
      <w:pPr>
        <w:rPr>
          <w:rFonts w:ascii="Arial" w:hAnsi="Arial" w:cs="Arial"/>
        </w:rPr>
      </w:pPr>
    </w:p>
    <w:p w:rsidR="007E2F7C" w:rsidRPr="00472A6D" w:rsidRDefault="007E2F7C">
      <w:pPr>
        <w:rPr>
          <w:rFonts w:ascii="Arial" w:hAnsi="Arial" w:cs="Arial"/>
        </w:rPr>
      </w:pPr>
    </w:p>
    <w:p w:rsidR="007E2F7C" w:rsidRPr="00472A6D" w:rsidRDefault="007E2F7C">
      <w:pPr>
        <w:rPr>
          <w:rFonts w:ascii="Arial" w:hAnsi="Arial" w:cs="Arial"/>
        </w:rPr>
      </w:pPr>
    </w:p>
    <w:p w:rsidR="00001B11" w:rsidRPr="00472A6D" w:rsidRDefault="00001B11">
      <w:pPr>
        <w:rPr>
          <w:rFonts w:ascii="Arial" w:hAnsi="Arial" w:cs="Arial"/>
        </w:rPr>
      </w:pPr>
    </w:p>
    <w:p w:rsidR="007E2F7C" w:rsidRPr="00472A6D" w:rsidRDefault="007E2F7C">
      <w:pPr>
        <w:rPr>
          <w:rFonts w:ascii="Arial" w:hAnsi="Arial" w:cs="Arial"/>
        </w:rPr>
      </w:pPr>
    </w:p>
    <w:p w:rsidR="007E2F7C" w:rsidRPr="00472A6D" w:rsidRDefault="007E2F7C">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50"/>
      </w:tblGrid>
      <w:tr w:rsidR="007E2F7C" w:rsidRPr="00472A6D" w:rsidTr="007E2F7C">
        <w:trPr>
          <w:trHeight w:val="378"/>
        </w:trPr>
        <w:tc>
          <w:tcPr>
            <w:tcW w:w="12950" w:type="dxa"/>
          </w:tcPr>
          <w:p w:rsidR="007E2F7C" w:rsidRPr="00472A6D" w:rsidRDefault="007E2F7C" w:rsidP="007E2F7C">
            <w:pPr>
              <w:jc w:val="center"/>
              <w:rPr>
                <w:rFonts w:ascii="Arial" w:hAnsi="Arial" w:cs="Arial"/>
                <w:b/>
              </w:rPr>
            </w:pPr>
            <w:r w:rsidRPr="00472A6D">
              <w:rPr>
                <w:rFonts w:ascii="Arial" w:hAnsi="Arial" w:cs="Arial"/>
                <w:b/>
              </w:rPr>
              <w:lastRenderedPageBreak/>
              <w:t>[Item Description] Information by [Report Group]</w:t>
            </w:r>
          </w:p>
        </w:tc>
      </w:tr>
      <w:tr w:rsidR="007E2F7C" w:rsidRPr="00472A6D" w:rsidTr="007E2F7C">
        <w:tc>
          <w:tcPr>
            <w:tcW w:w="12950" w:type="dxa"/>
          </w:tcPr>
          <w:p w:rsidR="007E2F7C" w:rsidRPr="00472A6D" w:rsidRDefault="007E2F7C" w:rsidP="007E2F7C">
            <w:pPr>
              <w:rPr>
                <w:rFonts w:ascii="Arial" w:hAnsi="Arial" w:cs="Arial"/>
                <w:b/>
              </w:rPr>
            </w:pPr>
            <w:r w:rsidRPr="00472A6D">
              <w:rPr>
                <w:rFonts w:ascii="Arial" w:hAnsi="Arial" w:cs="Arial"/>
                <w:i/>
                <w:color w:val="E20000"/>
                <w:sz w:val="20"/>
                <w:szCs w:val="20"/>
              </w:rPr>
              <w:t>This chart displays information about the items and children covered in the report.  The calculations for each chart element can be seen above.</w:t>
            </w:r>
          </w:p>
        </w:tc>
      </w:tr>
      <w:tr w:rsidR="007E2F7C" w:rsidRPr="00472A6D" w:rsidTr="007E2F7C">
        <w:tc>
          <w:tcPr>
            <w:tcW w:w="12950" w:type="dxa"/>
          </w:tcPr>
          <w:p w:rsidR="007E2F7C" w:rsidRPr="00472A6D" w:rsidRDefault="007E2F7C">
            <w:pPr>
              <w:rPr>
                <w:rFonts w:ascii="Arial" w:hAnsi="Arial" w:cs="Arial"/>
              </w:rPr>
            </w:pPr>
            <w:r w:rsidRPr="00472A6D">
              <w:rPr>
                <w:rFonts w:ascii="Arial" w:hAnsi="Arial" w:cs="Arial"/>
                <w:noProof/>
              </w:rPr>
              <w:drawing>
                <wp:inline distT="0" distB="0" distL="0" distR="0" wp14:anchorId="29D6E2F2" wp14:editId="33CD234C">
                  <wp:extent cx="8010525" cy="390525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stretch>
                            <a:fillRect/>
                          </a:stretch>
                        </pic:blipFill>
                        <pic:spPr>
                          <a:xfrm>
                            <a:off x="0" y="0"/>
                            <a:ext cx="8010525" cy="3905250"/>
                          </a:xfrm>
                          <a:prstGeom prst="rect">
                            <a:avLst/>
                          </a:prstGeom>
                          <a:noFill/>
                        </pic:spPr>
                      </pic:pic>
                    </a:graphicData>
                  </a:graphic>
                </wp:inline>
              </w:drawing>
            </w:r>
          </w:p>
        </w:tc>
      </w:tr>
    </w:tbl>
    <w:p w:rsidR="007E2F7C" w:rsidRPr="00472A6D" w:rsidRDefault="007E2F7C">
      <w:pPr>
        <w:rPr>
          <w:rFonts w:ascii="Arial" w:hAnsi="Arial" w:cs="Arial"/>
        </w:rPr>
      </w:pPr>
    </w:p>
    <w:p w:rsidR="0082223F" w:rsidRPr="00472A6D" w:rsidRDefault="0082223F">
      <w:pPr>
        <w:rPr>
          <w:rFonts w:ascii="Arial" w:hAnsi="Arial" w:cs="Arial"/>
        </w:rPr>
      </w:pPr>
    </w:p>
    <w:p w:rsidR="007E2F7C" w:rsidRPr="00472A6D" w:rsidRDefault="007E2F7C">
      <w:pPr>
        <w:rPr>
          <w:rFonts w:ascii="Arial" w:hAnsi="Arial" w:cs="Arial"/>
        </w:rPr>
      </w:pPr>
    </w:p>
    <w:p w:rsidR="00001B11" w:rsidRPr="00472A6D" w:rsidRDefault="00001B11">
      <w:pPr>
        <w:rPr>
          <w:rFonts w:ascii="Arial" w:hAnsi="Arial" w:cs="Arial"/>
        </w:rPr>
      </w:pPr>
    </w:p>
    <w:p w:rsidR="00001B11" w:rsidRPr="00472A6D" w:rsidRDefault="00001B11">
      <w:pPr>
        <w:rPr>
          <w:rFonts w:ascii="Arial" w:hAnsi="Arial" w:cs="Arial"/>
        </w:rPr>
      </w:pPr>
    </w:p>
    <w:p w:rsidR="007E2F7C" w:rsidRPr="00472A6D" w:rsidRDefault="007E2F7C">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0"/>
      </w:tblGrid>
      <w:tr w:rsidR="007E2F7C" w:rsidRPr="00472A6D" w:rsidTr="007E2F7C">
        <w:trPr>
          <w:trHeight w:val="378"/>
        </w:trPr>
        <w:tc>
          <w:tcPr>
            <w:tcW w:w="12950" w:type="dxa"/>
          </w:tcPr>
          <w:p w:rsidR="007E2F7C" w:rsidRPr="00472A6D" w:rsidRDefault="007E2F7C" w:rsidP="007E2F7C">
            <w:pPr>
              <w:jc w:val="center"/>
              <w:rPr>
                <w:rFonts w:ascii="Arial" w:hAnsi="Arial" w:cs="Arial"/>
                <w:b/>
              </w:rPr>
            </w:pPr>
            <w:r w:rsidRPr="00472A6D">
              <w:rPr>
                <w:rFonts w:ascii="Arial" w:hAnsi="Arial" w:cs="Arial"/>
                <w:b/>
              </w:rPr>
              <w:lastRenderedPageBreak/>
              <w:t>[Item Description] Risk Ratio by [Report Group]</w:t>
            </w:r>
          </w:p>
        </w:tc>
      </w:tr>
      <w:tr w:rsidR="007E2F7C" w:rsidRPr="00472A6D" w:rsidTr="007E2F7C">
        <w:tc>
          <w:tcPr>
            <w:tcW w:w="12950" w:type="dxa"/>
          </w:tcPr>
          <w:p w:rsidR="007E2F7C" w:rsidRPr="00472A6D" w:rsidRDefault="007E2F7C" w:rsidP="007E2F7C">
            <w:pPr>
              <w:rPr>
                <w:rFonts w:ascii="Arial" w:hAnsi="Arial" w:cs="Arial"/>
                <w:b/>
              </w:rPr>
            </w:pPr>
            <w:r w:rsidRPr="00472A6D">
              <w:rPr>
                <w:rFonts w:ascii="Arial" w:hAnsi="Arial" w:cs="Arial"/>
                <w:i/>
                <w:color w:val="E20000"/>
                <w:sz w:val="20"/>
                <w:szCs w:val="20"/>
              </w:rPr>
              <w:t>This chart displays information about the risk ratio.  The calculation for the risk ratio can be seen above.</w:t>
            </w:r>
          </w:p>
        </w:tc>
      </w:tr>
      <w:tr w:rsidR="007E2F7C" w:rsidRPr="00472A6D" w:rsidTr="007E2F7C">
        <w:tc>
          <w:tcPr>
            <w:tcW w:w="12950" w:type="dxa"/>
          </w:tcPr>
          <w:p w:rsidR="007E2F7C" w:rsidRPr="00472A6D" w:rsidRDefault="007E2F7C">
            <w:pPr>
              <w:rPr>
                <w:rFonts w:ascii="Arial" w:hAnsi="Arial" w:cs="Arial"/>
              </w:rPr>
            </w:pPr>
            <w:r w:rsidRPr="00472A6D">
              <w:rPr>
                <w:rFonts w:ascii="Arial" w:hAnsi="Arial" w:cs="Arial"/>
                <w:noProof/>
              </w:rPr>
              <w:drawing>
                <wp:inline distT="0" distB="0" distL="0" distR="0" wp14:anchorId="4C8CA1D7" wp14:editId="4A299FA7">
                  <wp:extent cx="8096250" cy="462915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a:fillRect/>
                          </a:stretch>
                        </pic:blipFill>
                        <pic:spPr>
                          <a:xfrm>
                            <a:off x="0" y="0"/>
                            <a:ext cx="8096250" cy="4629150"/>
                          </a:xfrm>
                          <a:prstGeom prst="rect">
                            <a:avLst/>
                          </a:prstGeom>
                          <a:noFill/>
                        </pic:spPr>
                      </pic:pic>
                    </a:graphicData>
                  </a:graphic>
                </wp:inline>
              </w:drawing>
            </w:r>
          </w:p>
        </w:tc>
      </w:tr>
    </w:tbl>
    <w:p w:rsidR="007E2F7C" w:rsidRPr="00472A6D" w:rsidRDefault="007E2F7C">
      <w:pPr>
        <w:rPr>
          <w:rFonts w:ascii="Arial" w:hAnsi="Arial" w:cs="Arial"/>
        </w:rPr>
      </w:pPr>
    </w:p>
    <w:p w:rsidR="00001B11" w:rsidRPr="00472A6D" w:rsidRDefault="00001B11">
      <w:pPr>
        <w:rPr>
          <w:rFonts w:ascii="Arial" w:hAnsi="Arial" w:cs="Arial"/>
        </w:rPr>
      </w:pPr>
    </w:p>
    <w:p w:rsidR="007E2F7C" w:rsidRPr="00472A6D" w:rsidRDefault="007E2F7C">
      <w:pPr>
        <w:rPr>
          <w:rFonts w:ascii="Arial" w:hAnsi="Arial" w:cs="Arial"/>
        </w:rPr>
      </w:pPr>
    </w:p>
    <w:tbl>
      <w:tblPr>
        <w:tblStyle w:val="TableGrid"/>
        <w:tblW w:w="13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ayout w:type="fixed"/>
        <w:tblLook w:val="04A0" w:firstRow="1" w:lastRow="0" w:firstColumn="1" w:lastColumn="0" w:noHBand="0" w:noVBand="1"/>
      </w:tblPr>
      <w:tblGrid>
        <w:gridCol w:w="945"/>
        <w:gridCol w:w="4743"/>
        <w:gridCol w:w="1813"/>
        <w:gridCol w:w="2939"/>
        <w:gridCol w:w="2610"/>
      </w:tblGrid>
      <w:tr w:rsidR="00B9407F" w:rsidRPr="00472A6D" w:rsidTr="00401BB7">
        <w:trPr>
          <w:trHeight w:val="422"/>
        </w:trPr>
        <w:tc>
          <w:tcPr>
            <w:tcW w:w="13050" w:type="dxa"/>
            <w:gridSpan w:val="5"/>
            <w:tcBorders>
              <w:top w:val="dashed" w:sz="4" w:space="0" w:color="auto"/>
            </w:tcBorders>
            <w:shd w:val="clear" w:color="auto" w:fill="auto"/>
            <w:vAlign w:val="center"/>
          </w:tcPr>
          <w:p w:rsidR="00B9407F" w:rsidRPr="00472A6D" w:rsidRDefault="00B9407F" w:rsidP="0056235A">
            <w:pPr>
              <w:jc w:val="center"/>
              <w:rPr>
                <w:rFonts w:ascii="Arial" w:hAnsi="Arial" w:cs="Arial"/>
                <w:b/>
              </w:rPr>
            </w:pPr>
            <w:r w:rsidRPr="00472A6D">
              <w:rPr>
                <w:rFonts w:ascii="Arial" w:hAnsi="Arial" w:cs="Arial"/>
                <w:b/>
              </w:rPr>
              <w:lastRenderedPageBreak/>
              <w:t>Criteria Used for this Report</w:t>
            </w:r>
          </w:p>
        </w:tc>
      </w:tr>
      <w:tr w:rsidR="00B9407F" w:rsidRPr="00472A6D" w:rsidTr="00401BB7">
        <w:trPr>
          <w:trHeight w:val="540"/>
        </w:trPr>
        <w:tc>
          <w:tcPr>
            <w:tcW w:w="13050" w:type="dxa"/>
            <w:gridSpan w:val="5"/>
            <w:shd w:val="clear" w:color="auto" w:fill="auto"/>
            <w:vAlign w:val="center"/>
          </w:tcPr>
          <w:p w:rsidR="00B9407F" w:rsidRPr="00472A6D" w:rsidRDefault="00B9407F" w:rsidP="00B9407F">
            <w:pPr>
              <w:rPr>
                <w:rFonts w:ascii="Arial" w:hAnsi="Arial" w:cs="Arial"/>
                <w:i/>
                <w:sz w:val="20"/>
                <w:szCs w:val="20"/>
              </w:rPr>
            </w:pPr>
            <w:r w:rsidRPr="00472A6D">
              <w:rPr>
                <w:rFonts w:ascii="Arial" w:hAnsi="Arial" w:cs="Arial"/>
                <w:i/>
                <w:color w:val="E20000"/>
                <w:sz w:val="20"/>
                <w:szCs w:val="20"/>
              </w:rPr>
              <w:t>The criteria selected when running this report</w:t>
            </w:r>
          </w:p>
        </w:tc>
      </w:tr>
      <w:tr w:rsidR="006768E8" w:rsidRPr="00472A6D" w:rsidTr="00401BB7">
        <w:trPr>
          <w:trHeight w:val="530"/>
        </w:trPr>
        <w:tc>
          <w:tcPr>
            <w:tcW w:w="945" w:type="dxa"/>
            <w:tcBorders>
              <w:top w:val="single" w:sz="4" w:space="0" w:color="auto"/>
            </w:tcBorders>
            <w:shd w:val="clear" w:color="auto" w:fill="auto"/>
            <w:vAlign w:val="center"/>
          </w:tcPr>
          <w:p w:rsidR="00CE349B" w:rsidRPr="00472A6D" w:rsidRDefault="00CE349B" w:rsidP="00624ABF">
            <w:pPr>
              <w:jc w:val="center"/>
              <w:rPr>
                <w:rFonts w:ascii="Arial" w:hAnsi="Arial" w:cs="Arial"/>
                <w:b/>
                <w:sz w:val="19"/>
                <w:szCs w:val="19"/>
              </w:rPr>
            </w:pPr>
          </w:p>
        </w:tc>
        <w:tc>
          <w:tcPr>
            <w:tcW w:w="4743" w:type="dxa"/>
            <w:tcBorders>
              <w:top w:val="single" w:sz="4" w:space="0" w:color="auto"/>
            </w:tcBorders>
            <w:shd w:val="clear" w:color="auto" w:fill="auto"/>
            <w:vAlign w:val="center"/>
          </w:tcPr>
          <w:p w:rsidR="00CE349B" w:rsidRPr="00472A6D" w:rsidRDefault="00CE349B" w:rsidP="00B9407F">
            <w:pPr>
              <w:jc w:val="center"/>
              <w:rPr>
                <w:rFonts w:ascii="Arial" w:hAnsi="Arial" w:cs="Arial"/>
                <w:sz w:val="19"/>
                <w:szCs w:val="19"/>
              </w:rPr>
            </w:pPr>
          </w:p>
        </w:tc>
        <w:tc>
          <w:tcPr>
            <w:tcW w:w="1813" w:type="dxa"/>
            <w:tcBorders>
              <w:top w:val="single" w:sz="4" w:space="0" w:color="auto"/>
            </w:tcBorders>
            <w:shd w:val="clear" w:color="auto" w:fill="auto"/>
            <w:vAlign w:val="center"/>
          </w:tcPr>
          <w:p w:rsidR="00CE349B" w:rsidRPr="00472A6D" w:rsidRDefault="00CE349B" w:rsidP="00624ABF">
            <w:pPr>
              <w:jc w:val="center"/>
              <w:rPr>
                <w:rFonts w:ascii="Arial" w:hAnsi="Arial" w:cs="Arial"/>
                <w:sz w:val="19"/>
                <w:szCs w:val="19"/>
              </w:rPr>
            </w:pPr>
          </w:p>
        </w:tc>
        <w:tc>
          <w:tcPr>
            <w:tcW w:w="5549" w:type="dxa"/>
            <w:gridSpan w:val="2"/>
            <w:tcBorders>
              <w:top w:val="single" w:sz="4" w:space="0" w:color="auto"/>
            </w:tcBorders>
            <w:shd w:val="clear" w:color="auto" w:fill="auto"/>
            <w:vAlign w:val="center"/>
          </w:tcPr>
          <w:p w:rsidR="00CE349B" w:rsidRPr="00472A6D" w:rsidRDefault="00CE349B" w:rsidP="00624ABF">
            <w:pPr>
              <w:jc w:val="right"/>
              <w:rPr>
                <w:rFonts w:ascii="Arial" w:hAnsi="Arial" w:cs="Arial"/>
                <w:sz w:val="19"/>
                <w:szCs w:val="19"/>
              </w:rPr>
            </w:pPr>
            <w:r w:rsidRPr="00472A6D">
              <w:rPr>
                <w:rFonts w:ascii="Arial" w:hAnsi="Arial" w:cs="Arial"/>
                <w:sz w:val="19"/>
                <w:szCs w:val="19"/>
              </w:rPr>
              <w:t>Page 1 of 1</w:t>
            </w:r>
          </w:p>
        </w:tc>
      </w:tr>
      <w:tr w:rsidR="006768E8" w:rsidRPr="00472A6D" w:rsidTr="008A3C2E">
        <w:trPr>
          <w:trHeight w:val="360"/>
        </w:trPr>
        <w:tc>
          <w:tcPr>
            <w:tcW w:w="945" w:type="dxa"/>
            <w:shd w:val="clear" w:color="auto" w:fill="auto"/>
            <w:vAlign w:val="bottom"/>
          </w:tcPr>
          <w:p w:rsidR="00CE349B" w:rsidRPr="00472A6D" w:rsidRDefault="00CE349B" w:rsidP="00CE349B">
            <w:pPr>
              <w:rPr>
                <w:rFonts w:ascii="Arial" w:hAnsi="Arial" w:cs="Arial"/>
                <w:b/>
                <w:sz w:val="19"/>
                <w:szCs w:val="19"/>
              </w:rPr>
            </w:pPr>
          </w:p>
        </w:tc>
        <w:tc>
          <w:tcPr>
            <w:tcW w:w="4743" w:type="dxa"/>
            <w:shd w:val="clear" w:color="auto" w:fill="auto"/>
            <w:vAlign w:val="bottom"/>
          </w:tcPr>
          <w:p w:rsidR="00CE349B" w:rsidRPr="00472A6D" w:rsidRDefault="00CE349B" w:rsidP="00CE349B">
            <w:pPr>
              <w:rPr>
                <w:rFonts w:ascii="Arial" w:hAnsi="Arial" w:cs="Arial"/>
                <w:sz w:val="19"/>
                <w:szCs w:val="19"/>
              </w:rPr>
            </w:pPr>
          </w:p>
        </w:tc>
        <w:tc>
          <w:tcPr>
            <w:tcW w:w="4752" w:type="dxa"/>
            <w:gridSpan w:val="2"/>
            <w:shd w:val="clear" w:color="auto" w:fill="auto"/>
            <w:vAlign w:val="center"/>
          </w:tcPr>
          <w:p w:rsidR="00CE349B" w:rsidRPr="00472A6D" w:rsidRDefault="00CE349B" w:rsidP="00624ABF">
            <w:pPr>
              <w:jc w:val="right"/>
              <w:rPr>
                <w:rFonts w:ascii="Arial" w:hAnsi="Arial" w:cs="Arial"/>
                <w:b/>
                <w:sz w:val="19"/>
                <w:szCs w:val="19"/>
              </w:rPr>
            </w:pPr>
            <w:r w:rsidRPr="00472A6D">
              <w:rPr>
                <w:rFonts w:ascii="Arial" w:hAnsi="Arial" w:cs="Arial"/>
                <w:b/>
                <w:sz w:val="19"/>
                <w:szCs w:val="19"/>
              </w:rPr>
              <w:t>Generated:</w:t>
            </w:r>
          </w:p>
        </w:tc>
        <w:tc>
          <w:tcPr>
            <w:tcW w:w="2610" w:type="dxa"/>
            <w:shd w:val="clear" w:color="auto" w:fill="auto"/>
            <w:vAlign w:val="bottom"/>
          </w:tcPr>
          <w:p w:rsidR="00CE349B" w:rsidRPr="00472A6D" w:rsidRDefault="00624ABF" w:rsidP="00CE349B">
            <w:pPr>
              <w:jc w:val="right"/>
              <w:rPr>
                <w:rFonts w:ascii="Arial" w:hAnsi="Arial" w:cs="Arial"/>
                <w:sz w:val="19"/>
                <w:szCs w:val="19"/>
              </w:rPr>
            </w:pPr>
            <w:r w:rsidRPr="00472A6D">
              <w:rPr>
                <w:rFonts w:ascii="Arial" w:hAnsi="Arial" w:cs="Arial"/>
                <w:i/>
                <w:color w:val="E20000"/>
                <w:sz w:val="20"/>
                <w:szCs w:val="20"/>
              </w:rPr>
              <w:t>The date and time that the report was generated</w:t>
            </w:r>
            <w:r w:rsidRPr="00472A6D">
              <w:rPr>
                <w:rFonts w:ascii="Arial" w:hAnsi="Arial" w:cs="Arial"/>
                <w:i/>
                <w:color w:val="E20000"/>
                <w:sz w:val="19"/>
                <w:szCs w:val="19"/>
              </w:rPr>
              <w:t>.</w:t>
            </w:r>
          </w:p>
        </w:tc>
      </w:tr>
    </w:tbl>
    <w:p w:rsidR="0056235A" w:rsidRDefault="0056235A">
      <w:pPr>
        <w:rPr>
          <w:rFonts w:ascii="Arial" w:hAnsi="Arial" w:cs="Arial"/>
          <w:sz w:val="24"/>
          <w:szCs w:val="24"/>
        </w:rPr>
      </w:pPr>
    </w:p>
    <w:p w:rsidR="00211FC4" w:rsidRDefault="00211FC4" w:rsidP="00211FC4">
      <w:pPr>
        <w:rPr>
          <w:rFonts w:ascii="Arial" w:hAnsi="Arial" w:cs="Arial"/>
        </w:rPr>
      </w:pPr>
      <w:r w:rsidRPr="001E5999">
        <w:rPr>
          <w:rFonts w:ascii="Arial" w:hAnsi="Arial" w:cs="Arial"/>
          <w:b/>
        </w:rPr>
        <w:t>Intent:</w:t>
      </w:r>
      <w:r w:rsidRPr="006579B7">
        <w:rPr>
          <w:rFonts w:ascii="Arial" w:hAnsi="Arial" w:cs="Arial"/>
        </w:rPr>
        <w:t xml:space="preserve">  </w:t>
      </w:r>
      <w:r w:rsidRPr="00211FC4">
        <w:rPr>
          <w:rFonts w:ascii="Arial" w:hAnsi="Arial" w:cs="Arial"/>
        </w:rPr>
        <w:t>This report displays information about BIR equity and can be used to analyze incident frequency, suspensions, and dismissals. Also, the analysis can be grouped by child demographics such as race, ethnicity, and gender to give a more detailed understanding of the data.</w:t>
      </w:r>
    </w:p>
    <w:p w:rsidR="00211FC4" w:rsidRDefault="00211FC4">
      <w:pPr>
        <w:rPr>
          <w:rFonts w:ascii="Arial" w:hAnsi="Arial" w:cs="Arial"/>
          <w:sz w:val="24"/>
          <w:szCs w:val="24"/>
        </w:rPr>
      </w:pPr>
    </w:p>
    <w:tbl>
      <w:tblPr>
        <w:tblStyle w:val="TableGrid"/>
        <w:tblW w:w="0" w:type="auto"/>
        <w:tblLook w:val="04A0" w:firstRow="1" w:lastRow="0" w:firstColumn="1" w:lastColumn="0" w:noHBand="0" w:noVBand="1"/>
      </w:tblPr>
      <w:tblGrid>
        <w:gridCol w:w="2695"/>
        <w:gridCol w:w="1530"/>
        <w:gridCol w:w="8725"/>
      </w:tblGrid>
      <w:tr w:rsidR="00211FC4" w:rsidTr="006035E0">
        <w:tc>
          <w:tcPr>
            <w:tcW w:w="2695" w:type="dxa"/>
          </w:tcPr>
          <w:p w:rsidR="00211FC4" w:rsidRPr="003172D5" w:rsidRDefault="00211FC4" w:rsidP="006035E0">
            <w:pPr>
              <w:rPr>
                <w:rFonts w:ascii="Arial" w:hAnsi="Arial" w:cs="Arial"/>
                <w:b/>
              </w:rPr>
            </w:pPr>
            <w:r w:rsidRPr="003172D5">
              <w:rPr>
                <w:rFonts w:ascii="Arial" w:hAnsi="Arial" w:cs="Arial"/>
                <w:b/>
              </w:rPr>
              <w:t>Criteria Name</w:t>
            </w:r>
          </w:p>
        </w:tc>
        <w:tc>
          <w:tcPr>
            <w:tcW w:w="1530" w:type="dxa"/>
          </w:tcPr>
          <w:p w:rsidR="00211FC4" w:rsidRPr="003172D5" w:rsidRDefault="00211FC4" w:rsidP="006035E0">
            <w:pPr>
              <w:rPr>
                <w:rFonts w:ascii="Arial" w:hAnsi="Arial" w:cs="Arial"/>
                <w:b/>
              </w:rPr>
            </w:pPr>
            <w:r w:rsidRPr="003172D5">
              <w:rPr>
                <w:rFonts w:ascii="Arial" w:hAnsi="Arial" w:cs="Arial"/>
                <w:b/>
              </w:rPr>
              <w:t>Optional?</w:t>
            </w:r>
          </w:p>
        </w:tc>
        <w:tc>
          <w:tcPr>
            <w:tcW w:w="8725" w:type="dxa"/>
          </w:tcPr>
          <w:p w:rsidR="00211FC4" w:rsidRPr="003172D5" w:rsidRDefault="00211FC4" w:rsidP="006035E0">
            <w:pPr>
              <w:rPr>
                <w:rFonts w:ascii="Arial" w:hAnsi="Arial" w:cs="Arial"/>
                <w:b/>
              </w:rPr>
            </w:pPr>
            <w:r w:rsidRPr="003172D5">
              <w:rPr>
                <w:rFonts w:ascii="Arial" w:hAnsi="Arial" w:cs="Arial"/>
                <w:b/>
              </w:rPr>
              <w:t>Description</w:t>
            </w:r>
          </w:p>
        </w:tc>
      </w:tr>
      <w:tr w:rsidR="00211FC4" w:rsidTr="006035E0">
        <w:tc>
          <w:tcPr>
            <w:tcW w:w="2695" w:type="dxa"/>
          </w:tcPr>
          <w:p w:rsidR="00211FC4" w:rsidRPr="003172D5" w:rsidRDefault="00211FC4" w:rsidP="006035E0">
            <w:pPr>
              <w:rPr>
                <w:rFonts w:ascii="Arial" w:hAnsi="Arial" w:cs="Arial"/>
              </w:rPr>
            </w:pPr>
            <w:r>
              <w:rPr>
                <w:rFonts w:ascii="Arial" w:hAnsi="Arial" w:cs="Arial"/>
              </w:rPr>
              <w:t>Start Date</w:t>
            </w:r>
          </w:p>
        </w:tc>
        <w:tc>
          <w:tcPr>
            <w:tcW w:w="1530" w:type="dxa"/>
          </w:tcPr>
          <w:p w:rsidR="00211FC4" w:rsidRPr="003172D5" w:rsidRDefault="00211FC4" w:rsidP="006035E0">
            <w:pPr>
              <w:rPr>
                <w:rFonts w:ascii="Arial" w:hAnsi="Arial" w:cs="Arial"/>
              </w:rPr>
            </w:pPr>
            <w:r>
              <w:rPr>
                <w:rFonts w:ascii="Arial" w:hAnsi="Arial" w:cs="Arial"/>
              </w:rPr>
              <w:t>No</w:t>
            </w:r>
          </w:p>
        </w:tc>
        <w:tc>
          <w:tcPr>
            <w:tcW w:w="8725" w:type="dxa"/>
          </w:tcPr>
          <w:p w:rsidR="00211FC4" w:rsidRPr="003172D5" w:rsidRDefault="00211FC4" w:rsidP="006035E0">
            <w:pPr>
              <w:rPr>
                <w:rFonts w:ascii="Arial" w:hAnsi="Arial" w:cs="Arial"/>
              </w:rPr>
            </w:pPr>
            <w:r>
              <w:rPr>
                <w:rFonts w:ascii="Arial" w:hAnsi="Arial" w:cs="Arial"/>
              </w:rPr>
              <w:t>Only BIRs that occurred between the start date and the end date will be included in the report.  This date is also used when determining which children are active.  Children are active if they were enrolled before the end date and have not been discharged as of the start date.</w:t>
            </w:r>
          </w:p>
        </w:tc>
      </w:tr>
      <w:tr w:rsidR="00211FC4" w:rsidTr="006035E0">
        <w:tc>
          <w:tcPr>
            <w:tcW w:w="2695" w:type="dxa"/>
          </w:tcPr>
          <w:p w:rsidR="00211FC4" w:rsidRPr="003172D5" w:rsidRDefault="00211FC4" w:rsidP="006035E0">
            <w:pPr>
              <w:rPr>
                <w:rFonts w:ascii="Arial" w:hAnsi="Arial" w:cs="Arial"/>
              </w:rPr>
            </w:pPr>
            <w:r>
              <w:rPr>
                <w:rFonts w:ascii="Arial" w:hAnsi="Arial" w:cs="Arial"/>
              </w:rPr>
              <w:t>End Date</w:t>
            </w:r>
          </w:p>
        </w:tc>
        <w:tc>
          <w:tcPr>
            <w:tcW w:w="1530" w:type="dxa"/>
          </w:tcPr>
          <w:p w:rsidR="00211FC4" w:rsidRPr="003172D5" w:rsidRDefault="00211FC4" w:rsidP="006035E0">
            <w:pPr>
              <w:rPr>
                <w:rFonts w:ascii="Arial" w:hAnsi="Arial" w:cs="Arial"/>
              </w:rPr>
            </w:pPr>
            <w:r>
              <w:rPr>
                <w:rFonts w:ascii="Arial" w:hAnsi="Arial" w:cs="Arial"/>
              </w:rPr>
              <w:t>No</w:t>
            </w:r>
          </w:p>
        </w:tc>
        <w:tc>
          <w:tcPr>
            <w:tcW w:w="8725" w:type="dxa"/>
          </w:tcPr>
          <w:p w:rsidR="00211FC4" w:rsidRPr="003172D5" w:rsidRDefault="00211FC4" w:rsidP="006035E0">
            <w:pPr>
              <w:rPr>
                <w:rFonts w:ascii="Arial" w:hAnsi="Arial" w:cs="Arial"/>
              </w:rPr>
            </w:pPr>
            <w:r w:rsidRPr="000F0E41">
              <w:rPr>
                <w:rFonts w:ascii="Arial" w:hAnsi="Arial" w:cs="Arial"/>
              </w:rPr>
              <w:t>Only BIRs that occurred between the start date and the end date will be included in the report.  This date is also used when determining which children are active.  Children are active if they were enrolled before the end date and have not been discharged as of the start date.</w:t>
            </w:r>
          </w:p>
        </w:tc>
      </w:tr>
      <w:tr w:rsidR="00211FC4" w:rsidTr="006035E0">
        <w:tc>
          <w:tcPr>
            <w:tcW w:w="2695" w:type="dxa"/>
          </w:tcPr>
          <w:p w:rsidR="00211FC4" w:rsidRDefault="00211FC4" w:rsidP="006035E0">
            <w:pPr>
              <w:rPr>
                <w:rFonts w:ascii="Arial" w:hAnsi="Arial" w:cs="Arial"/>
              </w:rPr>
            </w:pPr>
            <w:r>
              <w:rPr>
                <w:rFonts w:ascii="Arial" w:hAnsi="Arial" w:cs="Arial"/>
              </w:rPr>
              <w:t>BIR Profile Group</w:t>
            </w:r>
          </w:p>
        </w:tc>
        <w:tc>
          <w:tcPr>
            <w:tcW w:w="1530" w:type="dxa"/>
          </w:tcPr>
          <w:p w:rsidR="00211FC4" w:rsidRDefault="00211FC4" w:rsidP="006035E0">
            <w:pPr>
              <w:rPr>
                <w:rFonts w:ascii="Arial" w:hAnsi="Arial" w:cs="Arial"/>
              </w:rPr>
            </w:pPr>
            <w:r>
              <w:rPr>
                <w:rFonts w:ascii="Arial" w:hAnsi="Arial" w:cs="Arial"/>
              </w:rPr>
              <w:t>No</w:t>
            </w:r>
          </w:p>
        </w:tc>
        <w:tc>
          <w:tcPr>
            <w:tcW w:w="8725" w:type="dxa"/>
          </w:tcPr>
          <w:p w:rsidR="00E017BF" w:rsidRDefault="00211FC4" w:rsidP="00211FC4">
            <w:pPr>
              <w:rPr>
                <w:rFonts w:ascii="Arial" w:hAnsi="Arial" w:cs="Arial"/>
              </w:rPr>
            </w:pPr>
            <w:r>
              <w:rPr>
                <w:rFonts w:ascii="Arial" w:hAnsi="Arial" w:cs="Arial"/>
              </w:rPr>
              <w:t xml:space="preserve">This is used to set how this report will group its information.  </w:t>
            </w:r>
          </w:p>
          <w:p w:rsidR="00E017BF" w:rsidRDefault="00E017BF" w:rsidP="00211FC4">
            <w:pPr>
              <w:rPr>
                <w:rFonts w:ascii="Arial" w:hAnsi="Arial" w:cs="Arial"/>
              </w:rPr>
            </w:pPr>
          </w:p>
          <w:p w:rsidR="00211FC4" w:rsidRPr="000F0E41" w:rsidRDefault="00211FC4" w:rsidP="00211FC4">
            <w:pPr>
              <w:rPr>
                <w:rFonts w:ascii="Arial" w:hAnsi="Arial" w:cs="Arial"/>
              </w:rPr>
            </w:pPr>
            <w:r>
              <w:rPr>
                <w:rFonts w:ascii="Arial" w:hAnsi="Arial" w:cs="Arial"/>
              </w:rPr>
              <w:t>For example, if you select ‘Race’ for this criteria, then the report will display charts and tables that are grouped by the different races in the system.</w:t>
            </w:r>
          </w:p>
        </w:tc>
      </w:tr>
      <w:tr w:rsidR="00211FC4" w:rsidTr="00E017BF">
        <w:trPr>
          <w:trHeight w:val="1700"/>
        </w:trPr>
        <w:tc>
          <w:tcPr>
            <w:tcW w:w="2695" w:type="dxa"/>
          </w:tcPr>
          <w:p w:rsidR="00211FC4" w:rsidRDefault="00211FC4" w:rsidP="006035E0">
            <w:pPr>
              <w:rPr>
                <w:rFonts w:ascii="Arial" w:hAnsi="Arial" w:cs="Arial"/>
              </w:rPr>
            </w:pPr>
            <w:r>
              <w:rPr>
                <w:rFonts w:ascii="Arial" w:hAnsi="Arial" w:cs="Arial"/>
              </w:rPr>
              <w:t>BIR Profile Item</w:t>
            </w:r>
          </w:p>
        </w:tc>
        <w:tc>
          <w:tcPr>
            <w:tcW w:w="1530" w:type="dxa"/>
          </w:tcPr>
          <w:p w:rsidR="00211FC4" w:rsidRDefault="00211FC4" w:rsidP="006035E0">
            <w:pPr>
              <w:rPr>
                <w:rFonts w:ascii="Arial" w:hAnsi="Arial" w:cs="Arial"/>
              </w:rPr>
            </w:pPr>
            <w:r>
              <w:rPr>
                <w:rFonts w:ascii="Arial" w:hAnsi="Arial" w:cs="Arial"/>
              </w:rPr>
              <w:t>No</w:t>
            </w:r>
          </w:p>
        </w:tc>
        <w:tc>
          <w:tcPr>
            <w:tcW w:w="8725" w:type="dxa"/>
          </w:tcPr>
          <w:p w:rsidR="00E017BF" w:rsidRDefault="001E51CE" w:rsidP="001E51CE">
            <w:pPr>
              <w:rPr>
                <w:rFonts w:ascii="Arial" w:hAnsi="Arial" w:cs="Arial"/>
              </w:rPr>
            </w:pPr>
            <w:r>
              <w:rPr>
                <w:rFonts w:ascii="Arial" w:hAnsi="Arial" w:cs="Arial"/>
              </w:rPr>
              <w:t xml:space="preserve">This is used to specify what information is displayed on the report.  </w:t>
            </w:r>
          </w:p>
          <w:p w:rsidR="00E017BF" w:rsidRDefault="00E017BF" w:rsidP="001E51CE">
            <w:pPr>
              <w:rPr>
                <w:rFonts w:ascii="Arial" w:hAnsi="Arial" w:cs="Arial"/>
              </w:rPr>
            </w:pPr>
          </w:p>
          <w:p w:rsidR="00211FC4" w:rsidRPr="000F0E41" w:rsidRDefault="001E51CE" w:rsidP="001E51CE">
            <w:pPr>
              <w:rPr>
                <w:rFonts w:ascii="Arial" w:hAnsi="Arial" w:cs="Arial"/>
              </w:rPr>
            </w:pPr>
            <w:r>
              <w:rPr>
                <w:rFonts w:ascii="Arial" w:hAnsi="Arial" w:cs="Arial"/>
              </w:rPr>
              <w:t>For example, if you select ‘In-School Suspensions’ for this criteria, then the report will display charts and tables that include information about In-School Suspensions.</w:t>
            </w:r>
          </w:p>
        </w:tc>
      </w:tr>
      <w:tr w:rsidR="00211FC4" w:rsidTr="006035E0">
        <w:tc>
          <w:tcPr>
            <w:tcW w:w="2695" w:type="dxa"/>
          </w:tcPr>
          <w:p w:rsidR="00211FC4" w:rsidRPr="003172D5" w:rsidRDefault="00211FC4" w:rsidP="006035E0">
            <w:pPr>
              <w:rPr>
                <w:rFonts w:ascii="Arial" w:hAnsi="Arial" w:cs="Arial"/>
              </w:rPr>
            </w:pPr>
            <w:r>
              <w:rPr>
                <w:rFonts w:ascii="Arial" w:hAnsi="Arial" w:cs="Arial"/>
              </w:rPr>
              <w:lastRenderedPageBreak/>
              <w:t>Program(s), Hub(s), and Cohort(s)</w:t>
            </w:r>
          </w:p>
        </w:tc>
        <w:tc>
          <w:tcPr>
            <w:tcW w:w="1530" w:type="dxa"/>
          </w:tcPr>
          <w:p w:rsidR="00211FC4" w:rsidRPr="003172D5" w:rsidRDefault="00211FC4" w:rsidP="006035E0">
            <w:pPr>
              <w:rPr>
                <w:rFonts w:ascii="Arial" w:hAnsi="Arial" w:cs="Arial"/>
              </w:rPr>
            </w:pPr>
            <w:r>
              <w:rPr>
                <w:rFonts w:ascii="Arial" w:hAnsi="Arial" w:cs="Arial"/>
              </w:rPr>
              <w:t>No</w:t>
            </w:r>
          </w:p>
        </w:tc>
        <w:tc>
          <w:tcPr>
            <w:tcW w:w="8725" w:type="dxa"/>
          </w:tcPr>
          <w:p w:rsidR="00211FC4" w:rsidRDefault="00211FC4" w:rsidP="006035E0">
            <w:pPr>
              <w:rPr>
                <w:rFonts w:ascii="Arial" w:hAnsi="Arial" w:cs="Arial"/>
              </w:rPr>
            </w:pPr>
            <w:r>
              <w:rPr>
                <w:rFonts w:ascii="Arial" w:hAnsi="Arial" w:cs="Arial"/>
              </w:rPr>
              <w:t xml:space="preserve">This filters both the BIRs and children included in the report.  </w:t>
            </w:r>
          </w:p>
          <w:p w:rsidR="00211FC4" w:rsidRDefault="00211FC4" w:rsidP="006035E0">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That de-duplicated list determines what BIRs and children are included in the report by requiring that children be enrolled in at least 1 of the programs and that BIRs be recorded by at least 1 of the programs.</w:t>
            </w:r>
          </w:p>
          <w:p w:rsidR="00211FC4" w:rsidRDefault="00211FC4" w:rsidP="006035E0">
            <w:pPr>
              <w:rPr>
                <w:rFonts w:ascii="Arial" w:hAnsi="Arial" w:cs="Arial"/>
              </w:rPr>
            </w:pPr>
          </w:p>
          <w:p w:rsidR="00211FC4" w:rsidRPr="003172D5" w:rsidRDefault="00211FC4" w:rsidP="006035E0">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r w:rsidR="00211FC4" w:rsidTr="006035E0">
        <w:tc>
          <w:tcPr>
            <w:tcW w:w="2695" w:type="dxa"/>
          </w:tcPr>
          <w:p w:rsidR="00211FC4" w:rsidRPr="003172D5" w:rsidRDefault="00211FC4" w:rsidP="00211FC4">
            <w:pPr>
              <w:rPr>
                <w:rFonts w:ascii="Arial" w:hAnsi="Arial" w:cs="Arial"/>
              </w:rPr>
            </w:pPr>
            <w:r>
              <w:rPr>
                <w:rFonts w:ascii="Arial" w:hAnsi="Arial" w:cs="Arial"/>
              </w:rPr>
              <w:t>Classroom(s)</w:t>
            </w:r>
          </w:p>
        </w:tc>
        <w:tc>
          <w:tcPr>
            <w:tcW w:w="1530" w:type="dxa"/>
          </w:tcPr>
          <w:p w:rsidR="00211FC4" w:rsidRPr="003172D5" w:rsidRDefault="00211FC4" w:rsidP="00211FC4">
            <w:pPr>
              <w:rPr>
                <w:rFonts w:ascii="Arial" w:hAnsi="Arial" w:cs="Arial"/>
              </w:rPr>
            </w:pPr>
            <w:r>
              <w:rPr>
                <w:rFonts w:ascii="Arial" w:hAnsi="Arial" w:cs="Arial"/>
              </w:rPr>
              <w:t>Yes</w:t>
            </w:r>
          </w:p>
        </w:tc>
        <w:tc>
          <w:tcPr>
            <w:tcW w:w="8725" w:type="dxa"/>
          </w:tcPr>
          <w:p w:rsidR="00211FC4" w:rsidRDefault="00211FC4" w:rsidP="00211FC4">
            <w:pPr>
              <w:rPr>
                <w:rFonts w:ascii="Arial" w:hAnsi="Arial" w:cs="Arial"/>
              </w:rPr>
            </w:pPr>
            <w:r>
              <w:rPr>
                <w:rFonts w:ascii="Arial" w:hAnsi="Arial" w:cs="Arial"/>
              </w:rPr>
              <w:t xml:space="preserve">This filters both the BIRs and children included in the report.  </w:t>
            </w:r>
          </w:p>
          <w:p w:rsidR="00211FC4" w:rsidRDefault="00211FC4" w:rsidP="00211FC4">
            <w:pPr>
              <w:rPr>
                <w:rFonts w:ascii="Arial" w:hAnsi="Arial" w:cs="Arial"/>
              </w:rPr>
            </w:pPr>
            <w:r>
              <w:rPr>
                <w:rFonts w:ascii="Arial" w:hAnsi="Arial" w:cs="Arial"/>
              </w:rPr>
              <w:t>If any classrooms are selected, then only BIRs that are for the specified classrooms will be included.  Also, only children that were assigned to the specified classrooms before the end date will be included in the report.</w:t>
            </w:r>
          </w:p>
          <w:p w:rsidR="00211FC4" w:rsidRDefault="00211FC4" w:rsidP="00211FC4">
            <w:pPr>
              <w:rPr>
                <w:rFonts w:ascii="Arial" w:hAnsi="Arial" w:cs="Arial"/>
              </w:rPr>
            </w:pPr>
          </w:p>
          <w:p w:rsidR="00211FC4" w:rsidRPr="003172D5" w:rsidRDefault="00211FC4" w:rsidP="00211FC4">
            <w:pPr>
              <w:rPr>
                <w:rFonts w:ascii="Arial" w:hAnsi="Arial" w:cs="Arial"/>
              </w:rPr>
            </w:pPr>
            <w:r>
              <w:rPr>
                <w:rFonts w:ascii="Arial" w:hAnsi="Arial" w:cs="Arial"/>
              </w:rPr>
              <w:t>If no classrooms are selected, then this criteria will not exclude any BIRs or children.</w:t>
            </w:r>
          </w:p>
        </w:tc>
      </w:tr>
      <w:tr w:rsidR="00211FC4" w:rsidTr="006035E0">
        <w:tc>
          <w:tcPr>
            <w:tcW w:w="2695" w:type="dxa"/>
          </w:tcPr>
          <w:p w:rsidR="00211FC4" w:rsidRPr="003172D5" w:rsidRDefault="00211FC4" w:rsidP="00211FC4">
            <w:pPr>
              <w:rPr>
                <w:rFonts w:ascii="Arial" w:hAnsi="Arial" w:cs="Arial"/>
              </w:rPr>
            </w:pPr>
            <w:r>
              <w:rPr>
                <w:rFonts w:ascii="Arial" w:hAnsi="Arial" w:cs="Arial"/>
              </w:rPr>
              <w:t>Child(</w:t>
            </w:r>
            <w:proofErr w:type="spellStart"/>
            <w:r>
              <w:rPr>
                <w:rFonts w:ascii="Arial" w:hAnsi="Arial" w:cs="Arial"/>
              </w:rPr>
              <w:t>ren</w:t>
            </w:r>
            <w:proofErr w:type="spellEnd"/>
            <w:r>
              <w:rPr>
                <w:rFonts w:ascii="Arial" w:hAnsi="Arial" w:cs="Arial"/>
              </w:rPr>
              <w:t>)</w:t>
            </w:r>
          </w:p>
        </w:tc>
        <w:tc>
          <w:tcPr>
            <w:tcW w:w="1530" w:type="dxa"/>
          </w:tcPr>
          <w:p w:rsidR="00211FC4" w:rsidRPr="003172D5" w:rsidRDefault="00211FC4" w:rsidP="00211FC4">
            <w:pPr>
              <w:rPr>
                <w:rFonts w:ascii="Arial" w:hAnsi="Arial" w:cs="Arial"/>
              </w:rPr>
            </w:pPr>
            <w:r>
              <w:rPr>
                <w:rFonts w:ascii="Arial" w:hAnsi="Arial" w:cs="Arial"/>
              </w:rPr>
              <w:t>Yes</w:t>
            </w:r>
          </w:p>
        </w:tc>
        <w:tc>
          <w:tcPr>
            <w:tcW w:w="8725" w:type="dxa"/>
          </w:tcPr>
          <w:p w:rsidR="00211FC4" w:rsidRDefault="00211FC4" w:rsidP="00211FC4">
            <w:pPr>
              <w:rPr>
                <w:rFonts w:ascii="Arial" w:hAnsi="Arial" w:cs="Arial"/>
              </w:rPr>
            </w:pPr>
            <w:r>
              <w:rPr>
                <w:rFonts w:ascii="Arial" w:hAnsi="Arial" w:cs="Arial"/>
              </w:rPr>
              <w:t xml:space="preserve">This filters both the BIRs and children included in the report.  </w:t>
            </w:r>
          </w:p>
          <w:p w:rsidR="00211FC4" w:rsidRDefault="00211FC4" w:rsidP="00211FC4">
            <w:pPr>
              <w:rPr>
                <w:rFonts w:ascii="Arial" w:hAnsi="Arial" w:cs="Arial"/>
              </w:rPr>
            </w:pPr>
            <w:r>
              <w:rPr>
                <w:rFonts w:ascii="Arial" w:hAnsi="Arial" w:cs="Arial"/>
              </w:rPr>
              <w:t>If any children are selected, then only BIRs that are for the specified children will be included.  Also, only children that have been selected will be included in the report.</w:t>
            </w:r>
          </w:p>
          <w:p w:rsidR="00211FC4" w:rsidRDefault="00211FC4" w:rsidP="00211FC4">
            <w:pPr>
              <w:rPr>
                <w:rFonts w:ascii="Arial" w:hAnsi="Arial" w:cs="Arial"/>
              </w:rPr>
            </w:pPr>
          </w:p>
          <w:p w:rsidR="00211FC4" w:rsidRPr="003172D5" w:rsidRDefault="00211FC4" w:rsidP="00211FC4">
            <w:pPr>
              <w:rPr>
                <w:rFonts w:ascii="Arial" w:hAnsi="Arial" w:cs="Arial"/>
              </w:rPr>
            </w:pPr>
            <w:r>
              <w:rPr>
                <w:rFonts w:ascii="Arial" w:hAnsi="Arial" w:cs="Arial"/>
              </w:rPr>
              <w:t>If no children are selected, then this criteria will not exclude any BIRs or children.</w:t>
            </w:r>
          </w:p>
        </w:tc>
      </w:tr>
      <w:tr w:rsidR="00211FC4" w:rsidTr="006035E0">
        <w:tc>
          <w:tcPr>
            <w:tcW w:w="2695" w:type="dxa"/>
          </w:tcPr>
          <w:p w:rsidR="00211FC4" w:rsidRPr="003172D5" w:rsidRDefault="00211FC4" w:rsidP="00211FC4">
            <w:pPr>
              <w:rPr>
                <w:rFonts w:ascii="Arial" w:hAnsi="Arial" w:cs="Arial"/>
              </w:rPr>
            </w:pPr>
            <w:r>
              <w:rPr>
                <w:rFonts w:ascii="Arial" w:hAnsi="Arial" w:cs="Arial"/>
              </w:rPr>
              <w:t>Race(s)</w:t>
            </w:r>
          </w:p>
        </w:tc>
        <w:tc>
          <w:tcPr>
            <w:tcW w:w="1530" w:type="dxa"/>
          </w:tcPr>
          <w:p w:rsidR="00211FC4" w:rsidRPr="003172D5" w:rsidRDefault="00211FC4" w:rsidP="00211FC4">
            <w:pPr>
              <w:rPr>
                <w:rFonts w:ascii="Arial" w:hAnsi="Arial" w:cs="Arial"/>
              </w:rPr>
            </w:pPr>
            <w:r>
              <w:rPr>
                <w:rFonts w:ascii="Arial" w:hAnsi="Arial" w:cs="Arial"/>
              </w:rPr>
              <w:t>Yes</w:t>
            </w:r>
          </w:p>
        </w:tc>
        <w:tc>
          <w:tcPr>
            <w:tcW w:w="8725" w:type="dxa"/>
          </w:tcPr>
          <w:p w:rsidR="00211FC4" w:rsidRDefault="00211FC4" w:rsidP="00211FC4">
            <w:pPr>
              <w:rPr>
                <w:rFonts w:ascii="Arial" w:hAnsi="Arial" w:cs="Arial"/>
              </w:rPr>
            </w:pPr>
            <w:r>
              <w:rPr>
                <w:rFonts w:ascii="Arial" w:hAnsi="Arial" w:cs="Arial"/>
              </w:rPr>
              <w:t xml:space="preserve">This filters both the BIRs and children included in the report.  </w:t>
            </w:r>
          </w:p>
          <w:p w:rsidR="00211FC4" w:rsidRDefault="00211FC4" w:rsidP="00211FC4">
            <w:pPr>
              <w:rPr>
                <w:rFonts w:ascii="Arial" w:hAnsi="Arial" w:cs="Arial"/>
              </w:rPr>
            </w:pPr>
            <w:r>
              <w:rPr>
                <w:rFonts w:ascii="Arial" w:hAnsi="Arial" w:cs="Arial"/>
              </w:rPr>
              <w:t>If any races are selected, then only BIRs for children of the specified races will be included.  Also, only children of the specified races will be included in the report.</w:t>
            </w:r>
          </w:p>
          <w:p w:rsidR="00211FC4" w:rsidRDefault="00211FC4" w:rsidP="00211FC4">
            <w:pPr>
              <w:rPr>
                <w:rFonts w:ascii="Arial" w:hAnsi="Arial" w:cs="Arial"/>
              </w:rPr>
            </w:pPr>
          </w:p>
          <w:p w:rsidR="00211FC4" w:rsidRPr="003172D5" w:rsidRDefault="00211FC4" w:rsidP="00211FC4">
            <w:pPr>
              <w:rPr>
                <w:rFonts w:ascii="Arial" w:hAnsi="Arial" w:cs="Arial"/>
              </w:rPr>
            </w:pPr>
            <w:r>
              <w:rPr>
                <w:rFonts w:ascii="Arial" w:hAnsi="Arial" w:cs="Arial"/>
              </w:rPr>
              <w:t>If no races are selected, then this criteria will not exclude any BIRs or children.</w:t>
            </w:r>
          </w:p>
        </w:tc>
      </w:tr>
      <w:tr w:rsidR="00211FC4" w:rsidTr="00E017BF">
        <w:trPr>
          <w:trHeight w:val="2213"/>
        </w:trPr>
        <w:tc>
          <w:tcPr>
            <w:tcW w:w="2695" w:type="dxa"/>
          </w:tcPr>
          <w:p w:rsidR="00211FC4" w:rsidRPr="003172D5" w:rsidRDefault="00211FC4" w:rsidP="00211FC4">
            <w:pPr>
              <w:rPr>
                <w:rFonts w:ascii="Arial" w:hAnsi="Arial" w:cs="Arial"/>
              </w:rPr>
            </w:pPr>
            <w:r>
              <w:rPr>
                <w:rFonts w:ascii="Arial" w:hAnsi="Arial" w:cs="Arial"/>
              </w:rPr>
              <w:t>Ethnicity(</w:t>
            </w:r>
            <w:proofErr w:type="spellStart"/>
            <w:r>
              <w:rPr>
                <w:rFonts w:ascii="Arial" w:hAnsi="Arial" w:cs="Arial"/>
              </w:rPr>
              <w:t>ies</w:t>
            </w:r>
            <w:proofErr w:type="spellEnd"/>
            <w:r>
              <w:rPr>
                <w:rFonts w:ascii="Arial" w:hAnsi="Arial" w:cs="Arial"/>
              </w:rPr>
              <w:t>)</w:t>
            </w:r>
          </w:p>
        </w:tc>
        <w:tc>
          <w:tcPr>
            <w:tcW w:w="1530" w:type="dxa"/>
          </w:tcPr>
          <w:p w:rsidR="00211FC4" w:rsidRPr="003172D5" w:rsidRDefault="00211FC4" w:rsidP="00211FC4">
            <w:pPr>
              <w:rPr>
                <w:rFonts w:ascii="Arial" w:hAnsi="Arial" w:cs="Arial"/>
              </w:rPr>
            </w:pPr>
            <w:r>
              <w:rPr>
                <w:rFonts w:ascii="Arial" w:hAnsi="Arial" w:cs="Arial"/>
              </w:rPr>
              <w:t>Yes</w:t>
            </w:r>
          </w:p>
        </w:tc>
        <w:tc>
          <w:tcPr>
            <w:tcW w:w="8725" w:type="dxa"/>
          </w:tcPr>
          <w:p w:rsidR="00211FC4" w:rsidRDefault="00211FC4" w:rsidP="00211FC4">
            <w:pPr>
              <w:rPr>
                <w:rFonts w:ascii="Arial" w:hAnsi="Arial" w:cs="Arial"/>
              </w:rPr>
            </w:pPr>
            <w:r>
              <w:rPr>
                <w:rFonts w:ascii="Arial" w:hAnsi="Arial" w:cs="Arial"/>
              </w:rPr>
              <w:t xml:space="preserve">This filters both the BIRs and children included in the report.  </w:t>
            </w:r>
          </w:p>
          <w:p w:rsidR="00211FC4" w:rsidRDefault="00211FC4" w:rsidP="00211FC4">
            <w:pPr>
              <w:rPr>
                <w:rFonts w:ascii="Arial" w:hAnsi="Arial" w:cs="Arial"/>
              </w:rPr>
            </w:pPr>
            <w:r>
              <w:rPr>
                <w:rFonts w:ascii="Arial" w:hAnsi="Arial" w:cs="Arial"/>
              </w:rPr>
              <w:t xml:space="preserve">If any ethnicities are selected, then only BIRs for children of the specified ethnicities will be included.  Also, only children of the specified ethnicities will be included in the report. </w:t>
            </w:r>
          </w:p>
          <w:p w:rsidR="00211FC4" w:rsidRDefault="00211FC4" w:rsidP="00211FC4">
            <w:pPr>
              <w:rPr>
                <w:rFonts w:ascii="Arial" w:hAnsi="Arial" w:cs="Arial"/>
              </w:rPr>
            </w:pPr>
          </w:p>
          <w:p w:rsidR="00211FC4" w:rsidRPr="003172D5" w:rsidRDefault="00211FC4" w:rsidP="00211FC4">
            <w:pPr>
              <w:rPr>
                <w:rFonts w:ascii="Arial" w:hAnsi="Arial" w:cs="Arial"/>
              </w:rPr>
            </w:pPr>
            <w:r>
              <w:rPr>
                <w:rFonts w:ascii="Arial" w:hAnsi="Arial" w:cs="Arial"/>
              </w:rPr>
              <w:t>If no ethnicities are selected, then this criteria will not exclude any BIRs or children.</w:t>
            </w:r>
          </w:p>
        </w:tc>
      </w:tr>
      <w:tr w:rsidR="00211FC4" w:rsidTr="006035E0">
        <w:tc>
          <w:tcPr>
            <w:tcW w:w="2695" w:type="dxa"/>
          </w:tcPr>
          <w:p w:rsidR="00211FC4" w:rsidRPr="003172D5" w:rsidRDefault="00211FC4" w:rsidP="00211FC4">
            <w:pPr>
              <w:rPr>
                <w:rFonts w:ascii="Arial" w:hAnsi="Arial" w:cs="Arial"/>
              </w:rPr>
            </w:pPr>
            <w:r>
              <w:rPr>
                <w:rFonts w:ascii="Arial" w:hAnsi="Arial" w:cs="Arial"/>
              </w:rPr>
              <w:lastRenderedPageBreak/>
              <w:t>Gender(s)</w:t>
            </w:r>
          </w:p>
        </w:tc>
        <w:tc>
          <w:tcPr>
            <w:tcW w:w="1530" w:type="dxa"/>
          </w:tcPr>
          <w:p w:rsidR="00211FC4" w:rsidRPr="003172D5" w:rsidRDefault="00211FC4" w:rsidP="00211FC4">
            <w:pPr>
              <w:rPr>
                <w:rFonts w:ascii="Arial" w:hAnsi="Arial" w:cs="Arial"/>
              </w:rPr>
            </w:pPr>
            <w:r>
              <w:rPr>
                <w:rFonts w:ascii="Arial" w:hAnsi="Arial" w:cs="Arial"/>
              </w:rPr>
              <w:t>Yes</w:t>
            </w:r>
          </w:p>
        </w:tc>
        <w:tc>
          <w:tcPr>
            <w:tcW w:w="8725" w:type="dxa"/>
          </w:tcPr>
          <w:p w:rsidR="00211FC4" w:rsidRDefault="00211FC4" w:rsidP="00211FC4">
            <w:pPr>
              <w:rPr>
                <w:rFonts w:ascii="Arial" w:hAnsi="Arial" w:cs="Arial"/>
              </w:rPr>
            </w:pPr>
            <w:r>
              <w:rPr>
                <w:rFonts w:ascii="Arial" w:hAnsi="Arial" w:cs="Arial"/>
              </w:rPr>
              <w:t xml:space="preserve">This filters both the BIRs and children included in the report.  </w:t>
            </w:r>
          </w:p>
          <w:p w:rsidR="00211FC4" w:rsidRDefault="00211FC4" w:rsidP="00211FC4">
            <w:pPr>
              <w:rPr>
                <w:rFonts w:ascii="Arial" w:hAnsi="Arial" w:cs="Arial"/>
              </w:rPr>
            </w:pPr>
            <w:r>
              <w:rPr>
                <w:rFonts w:ascii="Arial" w:hAnsi="Arial" w:cs="Arial"/>
              </w:rPr>
              <w:t xml:space="preserve">If any genders are selected, then only BIRs for children of the specified genders will be included.  Also, only children of the specified genders will be included in the report. </w:t>
            </w:r>
          </w:p>
          <w:p w:rsidR="00211FC4" w:rsidRDefault="00211FC4" w:rsidP="00211FC4">
            <w:pPr>
              <w:rPr>
                <w:rFonts w:ascii="Arial" w:hAnsi="Arial" w:cs="Arial"/>
              </w:rPr>
            </w:pPr>
          </w:p>
          <w:p w:rsidR="00211FC4" w:rsidRPr="003172D5" w:rsidRDefault="00211FC4" w:rsidP="00211FC4">
            <w:pPr>
              <w:rPr>
                <w:rFonts w:ascii="Arial" w:hAnsi="Arial" w:cs="Arial"/>
              </w:rPr>
            </w:pPr>
            <w:r>
              <w:rPr>
                <w:rFonts w:ascii="Arial" w:hAnsi="Arial" w:cs="Arial"/>
              </w:rPr>
              <w:t>If no genders are selected, then this criteria will not exclude any BIRs or children.</w:t>
            </w:r>
          </w:p>
        </w:tc>
      </w:tr>
      <w:tr w:rsidR="00211FC4" w:rsidTr="006035E0">
        <w:tc>
          <w:tcPr>
            <w:tcW w:w="2695" w:type="dxa"/>
          </w:tcPr>
          <w:p w:rsidR="00211FC4" w:rsidRDefault="00211FC4" w:rsidP="00211FC4">
            <w:pPr>
              <w:rPr>
                <w:rFonts w:ascii="Arial" w:hAnsi="Arial" w:cs="Arial"/>
              </w:rPr>
            </w:pPr>
            <w:r>
              <w:rPr>
                <w:rFonts w:ascii="Arial" w:hAnsi="Arial" w:cs="Arial"/>
              </w:rPr>
              <w:t>IEP Status</w:t>
            </w:r>
          </w:p>
        </w:tc>
        <w:tc>
          <w:tcPr>
            <w:tcW w:w="1530" w:type="dxa"/>
          </w:tcPr>
          <w:p w:rsidR="00211FC4" w:rsidRDefault="00211FC4" w:rsidP="00211FC4">
            <w:pPr>
              <w:rPr>
                <w:rFonts w:ascii="Arial" w:hAnsi="Arial" w:cs="Arial"/>
              </w:rPr>
            </w:pPr>
            <w:r>
              <w:rPr>
                <w:rFonts w:ascii="Arial" w:hAnsi="Arial" w:cs="Arial"/>
              </w:rPr>
              <w:t>Yes</w:t>
            </w:r>
          </w:p>
        </w:tc>
        <w:tc>
          <w:tcPr>
            <w:tcW w:w="8725" w:type="dxa"/>
          </w:tcPr>
          <w:p w:rsidR="00211FC4" w:rsidRDefault="00211FC4" w:rsidP="00211FC4">
            <w:pPr>
              <w:rPr>
                <w:rFonts w:ascii="Arial" w:hAnsi="Arial" w:cs="Arial"/>
              </w:rPr>
            </w:pPr>
            <w:r>
              <w:rPr>
                <w:rFonts w:ascii="Arial" w:hAnsi="Arial" w:cs="Arial"/>
              </w:rPr>
              <w:t xml:space="preserve">This filters both the BIRs and children included in the report.  </w:t>
            </w:r>
          </w:p>
          <w:p w:rsidR="00211FC4" w:rsidRDefault="00211FC4" w:rsidP="00211FC4">
            <w:pPr>
              <w:rPr>
                <w:rFonts w:ascii="Arial" w:hAnsi="Arial" w:cs="Arial"/>
              </w:rPr>
            </w:pPr>
            <w:r>
              <w:rPr>
                <w:rFonts w:ascii="Arial" w:hAnsi="Arial" w:cs="Arial"/>
              </w:rPr>
              <w:t xml:space="preserve">If an IEP status is selected, then only BIRs for children that have the specified status will be included.  Also, only children that have the specified status will be included in the report. </w:t>
            </w:r>
          </w:p>
          <w:p w:rsidR="00211FC4" w:rsidRDefault="00211FC4" w:rsidP="00211FC4">
            <w:pPr>
              <w:rPr>
                <w:rFonts w:ascii="Arial" w:hAnsi="Arial" w:cs="Arial"/>
              </w:rPr>
            </w:pPr>
          </w:p>
          <w:p w:rsidR="00211FC4" w:rsidRPr="003172D5" w:rsidRDefault="00211FC4" w:rsidP="00211FC4">
            <w:pPr>
              <w:rPr>
                <w:rFonts w:ascii="Arial" w:hAnsi="Arial" w:cs="Arial"/>
              </w:rPr>
            </w:pPr>
            <w:r>
              <w:rPr>
                <w:rFonts w:ascii="Arial" w:hAnsi="Arial" w:cs="Arial"/>
              </w:rPr>
              <w:t>If an IEP status is not selected, then this criteria will not exclude any BIRs or children.</w:t>
            </w:r>
          </w:p>
        </w:tc>
      </w:tr>
      <w:tr w:rsidR="00211FC4" w:rsidTr="00E017BF">
        <w:trPr>
          <w:trHeight w:val="1637"/>
        </w:trPr>
        <w:tc>
          <w:tcPr>
            <w:tcW w:w="2695" w:type="dxa"/>
          </w:tcPr>
          <w:p w:rsidR="00211FC4" w:rsidRDefault="00211FC4" w:rsidP="00211FC4">
            <w:pPr>
              <w:rPr>
                <w:rFonts w:ascii="Arial" w:hAnsi="Arial" w:cs="Arial"/>
              </w:rPr>
            </w:pPr>
            <w:r>
              <w:rPr>
                <w:rFonts w:ascii="Arial" w:hAnsi="Arial" w:cs="Arial"/>
              </w:rPr>
              <w:t>DLL Status</w:t>
            </w:r>
          </w:p>
        </w:tc>
        <w:tc>
          <w:tcPr>
            <w:tcW w:w="1530" w:type="dxa"/>
          </w:tcPr>
          <w:p w:rsidR="00211FC4" w:rsidRDefault="00211FC4" w:rsidP="00211FC4">
            <w:pPr>
              <w:rPr>
                <w:rFonts w:ascii="Arial" w:hAnsi="Arial" w:cs="Arial"/>
              </w:rPr>
            </w:pPr>
            <w:r>
              <w:rPr>
                <w:rFonts w:ascii="Arial" w:hAnsi="Arial" w:cs="Arial"/>
              </w:rPr>
              <w:t>Yes</w:t>
            </w:r>
          </w:p>
        </w:tc>
        <w:tc>
          <w:tcPr>
            <w:tcW w:w="8725" w:type="dxa"/>
          </w:tcPr>
          <w:p w:rsidR="00211FC4" w:rsidRDefault="00211FC4" w:rsidP="00211FC4">
            <w:pPr>
              <w:rPr>
                <w:rFonts w:ascii="Arial" w:hAnsi="Arial" w:cs="Arial"/>
              </w:rPr>
            </w:pPr>
            <w:r>
              <w:rPr>
                <w:rFonts w:ascii="Arial" w:hAnsi="Arial" w:cs="Arial"/>
              </w:rPr>
              <w:t xml:space="preserve">This filters both the BIRs and children included in the report.  </w:t>
            </w:r>
          </w:p>
          <w:p w:rsidR="00211FC4" w:rsidRDefault="00211FC4" w:rsidP="00211FC4">
            <w:pPr>
              <w:rPr>
                <w:rFonts w:ascii="Arial" w:hAnsi="Arial" w:cs="Arial"/>
              </w:rPr>
            </w:pPr>
            <w:r>
              <w:rPr>
                <w:rFonts w:ascii="Arial" w:hAnsi="Arial" w:cs="Arial"/>
              </w:rPr>
              <w:t xml:space="preserve">If a DLL status is selected, then only BIRs for children that have the specified status will be included.  Also, only children that have the specified status will be included in the report. </w:t>
            </w:r>
          </w:p>
          <w:p w:rsidR="00211FC4" w:rsidRDefault="00211FC4" w:rsidP="00211FC4">
            <w:pPr>
              <w:rPr>
                <w:rFonts w:ascii="Arial" w:hAnsi="Arial" w:cs="Arial"/>
              </w:rPr>
            </w:pPr>
          </w:p>
          <w:p w:rsidR="00211FC4" w:rsidRPr="003172D5" w:rsidRDefault="00211FC4" w:rsidP="00211FC4">
            <w:pPr>
              <w:rPr>
                <w:rFonts w:ascii="Arial" w:hAnsi="Arial" w:cs="Arial"/>
              </w:rPr>
            </w:pPr>
            <w:r>
              <w:rPr>
                <w:rFonts w:ascii="Arial" w:hAnsi="Arial" w:cs="Arial"/>
              </w:rPr>
              <w:t>If a DLL status is not selected, then this criteria will not exclude any BIRs or children.</w:t>
            </w:r>
          </w:p>
        </w:tc>
      </w:tr>
      <w:tr w:rsidR="00211FC4" w:rsidTr="006035E0">
        <w:tc>
          <w:tcPr>
            <w:tcW w:w="2695" w:type="dxa"/>
          </w:tcPr>
          <w:p w:rsidR="00211FC4" w:rsidRDefault="00211FC4" w:rsidP="00211FC4">
            <w:pPr>
              <w:rPr>
                <w:rFonts w:ascii="Arial" w:hAnsi="Arial" w:cs="Arial"/>
              </w:rPr>
            </w:pPr>
            <w:r>
              <w:rPr>
                <w:rFonts w:ascii="Arial" w:hAnsi="Arial" w:cs="Arial"/>
              </w:rPr>
              <w:t>Problem Behavior(s)</w:t>
            </w:r>
          </w:p>
        </w:tc>
        <w:tc>
          <w:tcPr>
            <w:tcW w:w="1530" w:type="dxa"/>
          </w:tcPr>
          <w:p w:rsidR="00211FC4" w:rsidRDefault="00211FC4" w:rsidP="00211FC4">
            <w:pPr>
              <w:rPr>
                <w:rFonts w:ascii="Arial" w:hAnsi="Arial" w:cs="Arial"/>
              </w:rPr>
            </w:pPr>
            <w:r>
              <w:rPr>
                <w:rFonts w:ascii="Arial" w:hAnsi="Arial" w:cs="Arial"/>
              </w:rPr>
              <w:t>Yes</w:t>
            </w:r>
          </w:p>
        </w:tc>
        <w:tc>
          <w:tcPr>
            <w:tcW w:w="8725" w:type="dxa"/>
          </w:tcPr>
          <w:p w:rsidR="00211FC4" w:rsidRDefault="00211FC4" w:rsidP="00211FC4">
            <w:pPr>
              <w:rPr>
                <w:rFonts w:ascii="Arial" w:hAnsi="Arial" w:cs="Arial"/>
              </w:rPr>
            </w:pPr>
            <w:r>
              <w:rPr>
                <w:rFonts w:ascii="Arial" w:hAnsi="Arial" w:cs="Arial"/>
              </w:rPr>
              <w:t xml:space="preserve">This filters only the BIRs included in the report.  </w:t>
            </w:r>
          </w:p>
          <w:p w:rsidR="00211FC4" w:rsidRDefault="00211FC4" w:rsidP="00211FC4">
            <w:pPr>
              <w:rPr>
                <w:rFonts w:ascii="Arial" w:hAnsi="Arial" w:cs="Arial"/>
              </w:rPr>
            </w:pPr>
            <w:r>
              <w:rPr>
                <w:rFonts w:ascii="Arial" w:hAnsi="Arial" w:cs="Arial"/>
              </w:rPr>
              <w:t xml:space="preserve">If any problem behaviors are selected, then only BIRs that have the specified problem behaviors will be included. </w:t>
            </w:r>
          </w:p>
          <w:p w:rsidR="00211FC4" w:rsidRDefault="00211FC4" w:rsidP="00211FC4">
            <w:pPr>
              <w:rPr>
                <w:rFonts w:ascii="Arial" w:hAnsi="Arial" w:cs="Arial"/>
              </w:rPr>
            </w:pPr>
          </w:p>
          <w:p w:rsidR="00211FC4" w:rsidRPr="003172D5" w:rsidRDefault="00211FC4" w:rsidP="00211FC4">
            <w:pPr>
              <w:rPr>
                <w:rFonts w:ascii="Arial" w:hAnsi="Arial" w:cs="Arial"/>
              </w:rPr>
            </w:pPr>
            <w:r>
              <w:rPr>
                <w:rFonts w:ascii="Arial" w:hAnsi="Arial" w:cs="Arial"/>
              </w:rPr>
              <w:t>If no problem behaviors are selected, then this criteria will not exclude any BIRs.</w:t>
            </w:r>
          </w:p>
        </w:tc>
      </w:tr>
      <w:tr w:rsidR="00211FC4" w:rsidTr="006035E0">
        <w:tc>
          <w:tcPr>
            <w:tcW w:w="2695" w:type="dxa"/>
          </w:tcPr>
          <w:p w:rsidR="00211FC4" w:rsidRDefault="00211FC4" w:rsidP="00211FC4">
            <w:pPr>
              <w:rPr>
                <w:rFonts w:ascii="Arial" w:hAnsi="Arial" w:cs="Arial"/>
              </w:rPr>
            </w:pPr>
            <w:r>
              <w:rPr>
                <w:rFonts w:ascii="Arial" w:hAnsi="Arial" w:cs="Arial"/>
              </w:rPr>
              <w:t>Activity(</w:t>
            </w:r>
            <w:proofErr w:type="spellStart"/>
            <w:r>
              <w:rPr>
                <w:rFonts w:ascii="Arial" w:hAnsi="Arial" w:cs="Arial"/>
              </w:rPr>
              <w:t>ies</w:t>
            </w:r>
            <w:proofErr w:type="spellEnd"/>
            <w:r>
              <w:rPr>
                <w:rFonts w:ascii="Arial" w:hAnsi="Arial" w:cs="Arial"/>
              </w:rPr>
              <w:t>)</w:t>
            </w:r>
          </w:p>
        </w:tc>
        <w:tc>
          <w:tcPr>
            <w:tcW w:w="1530" w:type="dxa"/>
          </w:tcPr>
          <w:p w:rsidR="00211FC4" w:rsidRDefault="00211FC4" w:rsidP="00211FC4">
            <w:pPr>
              <w:rPr>
                <w:rFonts w:ascii="Arial" w:hAnsi="Arial" w:cs="Arial"/>
              </w:rPr>
            </w:pPr>
            <w:r>
              <w:rPr>
                <w:rFonts w:ascii="Arial" w:hAnsi="Arial" w:cs="Arial"/>
              </w:rPr>
              <w:t>Yes</w:t>
            </w:r>
          </w:p>
        </w:tc>
        <w:tc>
          <w:tcPr>
            <w:tcW w:w="8725" w:type="dxa"/>
          </w:tcPr>
          <w:p w:rsidR="00211FC4" w:rsidRDefault="00211FC4" w:rsidP="00211FC4">
            <w:pPr>
              <w:rPr>
                <w:rFonts w:ascii="Arial" w:hAnsi="Arial" w:cs="Arial"/>
              </w:rPr>
            </w:pPr>
            <w:r>
              <w:rPr>
                <w:rFonts w:ascii="Arial" w:hAnsi="Arial" w:cs="Arial"/>
              </w:rPr>
              <w:t xml:space="preserve">This filters only the BIRs included in the report.  </w:t>
            </w:r>
          </w:p>
          <w:p w:rsidR="00211FC4" w:rsidRDefault="00211FC4" w:rsidP="00211FC4">
            <w:pPr>
              <w:rPr>
                <w:rFonts w:ascii="Arial" w:hAnsi="Arial" w:cs="Arial"/>
              </w:rPr>
            </w:pPr>
            <w:r>
              <w:rPr>
                <w:rFonts w:ascii="Arial" w:hAnsi="Arial" w:cs="Arial"/>
              </w:rPr>
              <w:t xml:space="preserve">If any activities are selected, then only BIRs that have the specified activities will be included. </w:t>
            </w:r>
          </w:p>
          <w:p w:rsidR="00211FC4" w:rsidRDefault="00211FC4" w:rsidP="00211FC4">
            <w:pPr>
              <w:rPr>
                <w:rFonts w:ascii="Arial" w:hAnsi="Arial" w:cs="Arial"/>
              </w:rPr>
            </w:pPr>
          </w:p>
          <w:p w:rsidR="00211FC4" w:rsidRPr="003172D5" w:rsidRDefault="00211FC4" w:rsidP="00211FC4">
            <w:pPr>
              <w:rPr>
                <w:rFonts w:ascii="Arial" w:hAnsi="Arial" w:cs="Arial"/>
              </w:rPr>
            </w:pPr>
            <w:r>
              <w:rPr>
                <w:rFonts w:ascii="Arial" w:hAnsi="Arial" w:cs="Arial"/>
              </w:rPr>
              <w:t>If no activities are selected, then this criteria will not exclude any BIRs.</w:t>
            </w:r>
          </w:p>
        </w:tc>
      </w:tr>
      <w:tr w:rsidR="00211FC4" w:rsidTr="00E017BF">
        <w:trPr>
          <w:trHeight w:val="2078"/>
        </w:trPr>
        <w:tc>
          <w:tcPr>
            <w:tcW w:w="2695" w:type="dxa"/>
          </w:tcPr>
          <w:p w:rsidR="00211FC4" w:rsidRDefault="00211FC4" w:rsidP="00211FC4">
            <w:pPr>
              <w:rPr>
                <w:rFonts w:ascii="Arial" w:hAnsi="Arial" w:cs="Arial"/>
              </w:rPr>
            </w:pPr>
            <w:r>
              <w:rPr>
                <w:rFonts w:ascii="Arial" w:hAnsi="Arial" w:cs="Arial"/>
              </w:rPr>
              <w:t>Others Involved</w:t>
            </w:r>
          </w:p>
        </w:tc>
        <w:tc>
          <w:tcPr>
            <w:tcW w:w="1530" w:type="dxa"/>
          </w:tcPr>
          <w:p w:rsidR="00211FC4" w:rsidRDefault="00211FC4" w:rsidP="00211FC4">
            <w:pPr>
              <w:rPr>
                <w:rFonts w:ascii="Arial" w:hAnsi="Arial" w:cs="Arial"/>
              </w:rPr>
            </w:pPr>
            <w:r>
              <w:rPr>
                <w:rFonts w:ascii="Arial" w:hAnsi="Arial" w:cs="Arial"/>
              </w:rPr>
              <w:t>Yes</w:t>
            </w:r>
          </w:p>
        </w:tc>
        <w:tc>
          <w:tcPr>
            <w:tcW w:w="8725" w:type="dxa"/>
          </w:tcPr>
          <w:p w:rsidR="00211FC4" w:rsidRDefault="00211FC4" w:rsidP="00211FC4">
            <w:pPr>
              <w:rPr>
                <w:rFonts w:ascii="Arial" w:hAnsi="Arial" w:cs="Arial"/>
              </w:rPr>
            </w:pPr>
            <w:r>
              <w:rPr>
                <w:rFonts w:ascii="Arial" w:hAnsi="Arial" w:cs="Arial"/>
              </w:rPr>
              <w:t xml:space="preserve">This filters only the BIRs included in the report.  </w:t>
            </w:r>
          </w:p>
          <w:p w:rsidR="00211FC4" w:rsidRDefault="00211FC4" w:rsidP="00211FC4">
            <w:pPr>
              <w:rPr>
                <w:rFonts w:ascii="Arial" w:hAnsi="Arial" w:cs="Arial"/>
              </w:rPr>
            </w:pPr>
            <w:r>
              <w:rPr>
                <w:rFonts w:ascii="Arial" w:hAnsi="Arial" w:cs="Arial"/>
              </w:rPr>
              <w:t xml:space="preserve">If any others involved are selected, then only BIRs that have the specified others involved will be included. </w:t>
            </w:r>
          </w:p>
          <w:p w:rsidR="00211FC4" w:rsidRDefault="00211FC4" w:rsidP="00211FC4">
            <w:pPr>
              <w:rPr>
                <w:rFonts w:ascii="Arial" w:hAnsi="Arial" w:cs="Arial"/>
              </w:rPr>
            </w:pPr>
          </w:p>
          <w:p w:rsidR="00211FC4" w:rsidRPr="003172D5" w:rsidRDefault="00211FC4" w:rsidP="00211FC4">
            <w:pPr>
              <w:rPr>
                <w:rFonts w:ascii="Arial" w:hAnsi="Arial" w:cs="Arial"/>
              </w:rPr>
            </w:pPr>
            <w:r>
              <w:rPr>
                <w:rFonts w:ascii="Arial" w:hAnsi="Arial" w:cs="Arial"/>
              </w:rPr>
              <w:t>If no others involved are selected, then this criteria will not exclude any BIRs or children.</w:t>
            </w:r>
          </w:p>
        </w:tc>
      </w:tr>
      <w:tr w:rsidR="00211FC4" w:rsidTr="006035E0">
        <w:tc>
          <w:tcPr>
            <w:tcW w:w="2695" w:type="dxa"/>
          </w:tcPr>
          <w:p w:rsidR="00211FC4" w:rsidRDefault="00211FC4" w:rsidP="00211FC4">
            <w:pPr>
              <w:rPr>
                <w:rFonts w:ascii="Arial" w:hAnsi="Arial" w:cs="Arial"/>
              </w:rPr>
            </w:pPr>
            <w:r>
              <w:rPr>
                <w:rFonts w:ascii="Arial" w:hAnsi="Arial" w:cs="Arial"/>
              </w:rPr>
              <w:lastRenderedPageBreak/>
              <w:t>Possible Motivation(s)</w:t>
            </w:r>
          </w:p>
        </w:tc>
        <w:tc>
          <w:tcPr>
            <w:tcW w:w="1530" w:type="dxa"/>
          </w:tcPr>
          <w:p w:rsidR="00211FC4" w:rsidRDefault="00211FC4" w:rsidP="00211FC4">
            <w:pPr>
              <w:rPr>
                <w:rFonts w:ascii="Arial" w:hAnsi="Arial" w:cs="Arial"/>
              </w:rPr>
            </w:pPr>
            <w:r>
              <w:rPr>
                <w:rFonts w:ascii="Arial" w:hAnsi="Arial" w:cs="Arial"/>
              </w:rPr>
              <w:t>Yes</w:t>
            </w:r>
          </w:p>
        </w:tc>
        <w:tc>
          <w:tcPr>
            <w:tcW w:w="8725" w:type="dxa"/>
          </w:tcPr>
          <w:p w:rsidR="00211FC4" w:rsidRDefault="00211FC4" w:rsidP="00211FC4">
            <w:pPr>
              <w:rPr>
                <w:rFonts w:ascii="Arial" w:hAnsi="Arial" w:cs="Arial"/>
              </w:rPr>
            </w:pPr>
            <w:r>
              <w:rPr>
                <w:rFonts w:ascii="Arial" w:hAnsi="Arial" w:cs="Arial"/>
              </w:rPr>
              <w:t xml:space="preserve">This filters only the BIRs included in the report.  </w:t>
            </w:r>
          </w:p>
          <w:p w:rsidR="00211FC4" w:rsidRDefault="00211FC4" w:rsidP="00211FC4">
            <w:pPr>
              <w:rPr>
                <w:rFonts w:ascii="Arial" w:hAnsi="Arial" w:cs="Arial"/>
              </w:rPr>
            </w:pPr>
            <w:r>
              <w:rPr>
                <w:rFonts w:ascii="Arial" w:hAnsi="Arial" w:cs="Arial"/>
              </w:rPr>
              <w:t xml:space="preserve">If any possible motivations are selected, then only BIRs that have the specified possible motivations will be included. </w:t>
            </w:r>
          </w:p>
          <w:p w:rsidR="00211FC4" w:rsidRDefault="00211FC4" w:rsidP="00211FC4">
            <w:pPr>
              <w:rPr>
                <w:rFonts w:ascii="Arial" w:hAnsi="Arial" w:cs="Arial"/>
              </w:rPr>
            </w:pPr>
          </w:p>
          <w:p w:rsidR="00211FC4" w:rsidRPr="003172D5" w:rsidRDefault="00211FC4" w:rsidP="00211FC4">
            <w:pPr>
              <w:rPr>
                <w:rFonts w:ascii="Arial" w:hAnsi="Arial" w:cs="Arial"/>
              </w:rPr>
            </w:pPr>
            <w:r>
              <w:rPr>
                <w:rFonts w:ascii="Arial" w:hAnsi="Arial" w:cs="Arial"/>
              </w:rPr>
              <w:t>If no possible motivations are selected, then this criteria will not exclude any BIRs.</w:t>
            </w:r>
          </w:p>
        </w:tc>
      </w:tr>
      <w:tr w:rsidR="00211FC4" w:rsidTr="006035E0">
        <w:tc>
          <w:tcPr>
            <w:tcW w:w="2695" w:type="dxa"/>
          </w:tcPr>
          <w:p w:rsidR="00211FC4" w:rsidRDefault="00211FC4" w:rsidP="00211FC4">
            <w:pPr>
              <w:rPr>
                <w:rFonts w:ascii="Arial" w:hAnsi="Arial" w:cs="Arial"/>
              </w:rPr>
            </w:pPr>
            <w:r>
              <w:rPr>
                <w:rFonts w:ascii="Arial" w:hAnsi="Arial" w:cs="Arial"/>
              </w:rPr>
              <w:t>Strategy Response(s)</w:t>
            </w:r>
          </w:p>
        </w:tc>
        <w:tc>
          <w:tcPr>
            <w:tcW w:w="1530" w:type="dxa"/>
          </w:tcPr>
          <w:p w:rsidR="00211FC4" w:rsidRDefault="00211FC4" w:rsidP="00211FC4">
            <w:pPr>
              <w:rPr>
                <w:rFonts w:ascii="Arial" w:hAnsi="Arial" w:cs="Arial"/>
              </w:rPr>
            </w:pPr>
            <w:r>
              <w:rPr>
                <w:rFonts w:ascii="Arial" w:hAnsi="Arial" w:cs="Arial"/>
              </w:rPr>
              <w:t>Yes</w:t>
            </w:r>
          </w:p>
        </w:tc>
        <w:tc>
          <w:tcPr>
            <w:tcW w:w="8725" w:type="dxa"/>
          </w:tcPr>
          <w:p w:rsidR="00211FC4" w:rsidRDefault="00211FC4" w:rsidP="00211FC4">
            <w:pPr>
              <w:rPr>
                <w:rFonts w:ascii="Arial" w:hAnsi="Arial" w:cs="Arial"/>
              </w:rPr>
            </w:pPr>
            <w:r>
              <w:rPr>
                <w:rFonts w:ascii="Arial" w:hAnsi="Arial" w:cs="Arial"/>
              </w:rPr>
              <w:t xml:space="preserve">This filters only the BIRs included in the report.  </w:t>
            </w:r>
          </w:p>
          <w:p w:rsidR="00211FC4" w:rsidRDefault="00211FC4" w:rsidP="00211FC4">
            <w:pPr>
              <w:rPr>
                <w:rFonts w:ascii="Arial" w:hAnsi="Arial" w:cs="Arial"/>
              </w:rPr>
            </w:pPr>
            <w:r>
              <w:rPr>
                <w:rFonts w:ascii="Arial" w:hAnsi="Arial" w:cs="Arial"/>
              </w:rPr>
              <w:t xml:space="preserve">If any strategy responses are selected, then only BIRs that have the specified strategy responses will be included. </w:t>
            </w:r>
          </w:p>
          <w:p w:rsidR="00211FC4" w:rsidRDefault="00211FC4" w:rsidP="00211FC4">
            <w:pPr>
              <w:rPr>
                <w:rFonts w:ascii="Arial" w:hAnsi="Arial" w:cs="Arial"/>
              </w:rPr>
            </w:pPr>
          </w:p>
          <w:p w:rsidR="00211FC4" w:rsidRPr="003172D5" w:rsidRDefault="00211FC4" w:rsidP="00211FC4">
            <w:pPr>
              <w:rPr>
                <w:rFonts w:ascii="Arial" w:hAnsi="Arial" w:cs="Arial"/>
              </w:rPr>
            </w:pPr>
            <w:r>
              <w:rPr>
                <w:rFonts w:ascii="Arial" w:hAnsi="Arial" w:cs="Arial"/>
              </w:rPr>
              <w:t>If no strategy responses are selected, then this criteria will not exclude any BIRs.</w:t>
            </w:r>
          </w:p>
        </w:tc>
      </w:tr>
      <w:tr w:rsidR="00211FC4" w:rsidTr="006035E0">
        <w:tc>
          <w:tcPr>
            <w:tcW w:w="2695" w:type="dxa"/>
          </w:tcPr>
          <w:p w:rsidR="00211FC4" w:rsidRDefault="00211FC4" w:rsidP="00211FC4">
            <w:pPr>
              <w:rPr>
                <w:rFonts w:ascii="Arial" w:hAnsi="Arial" w:cs="Arial"/>
              </w:rPr>
            </w:pPr>
            <w:r>
              <w:rPr>
                <w:rFonts w:ascii="Arial" w:hAnsi="Arial" w:cs="Arial"/>
              </w:rPr>
              <w:t>Admin Follow-up(s)</w:t>
            </w:r>
          </w:p>
        </w:tc>
        <w:tc>
          <w:tcPr>
            <w:tcW w:w="1530" w:type="dxa"/>
          </w:tcPr>
          <w:p w:rsidR="00211FC4" w:rsidRDefault="00211FC4" w:rsidP="00211FC4">
            <w:pPr>
              <w:rPr>
                <w:rFonts w:ascii="Arial" w:hAnsi="Arial" w:cs="Arial"/>
              </w:rPr>
            </w:pPr>
            <w:r>
              <w:rPr>
                <w:rFonts w:ascii="Arial" w:hAnsi="Arial" w:cs="Arial"/>
              </w:rPr>
              <w:t>Yes</w:t>
            </w:r>
          </w:p>
        </w:tc>
        <w:tc>
          <w:tcPr>
            <w:tcW w:w="8725" w:type="dxa"/>
          </w:tcPr>
          <w:p w:rsidR="00211FC4" w:rsidRDefault="00211FC4" w:rsidP="00211FC4">
            <w:pPr>
              <w:rPr>
                <w:rFonts w:ascii="Arial" w:hAnsi="Arial" w:cs="Arial"/>
              </w:rPr>
            </w:pPr>
            <w:r>
              <w:rPr>
                <w:rFonts w:ascii="Arial" w:hAnsi="Arial" w:cs="Arial"/>
              </w:rPr>
              <w:t xml:space="preserve">This filters only the BIRs included in the report.  </w:t>
            </w:r>
          </w:p>
          <w:p w:rsidR="00211FC4" w:rsidRDefault="00211FC4" w:rsidP="00211FC4">
            <w:pPr>
              <w:rPr>
                <w:rFonts w:ascii="Arial" w:hAnsi="Arial" w:cs="Arial"/>
              </w:rPr>
            </w:pPr>
            <w:r>
              <w:rPr>
                <w:rFonts w:ascii="Arial" w:hAnsi="Arial" w:cs="Arial"/>
              </w:rPr>
              <w:t xml:space="preserve">If any admin follow-ups are selected, then only BIRs that have the specified admin follow-ups will be included. </w:t>
            </w:r>
          </w:p>
          <w:p w:rsidR="00211FC4" w:rsidRDefault="00211FC4" w:rsidP="00211FC4">
            <w:pPr>
              <w:rPr>
                <w:rFonts w:ascii="Arial" w:hAnsi="Arial" w:cs="Arial"/>
              </w:rPr>
            </w:pPr>
          </w:p>
          <w:p w:rsidR="00211FC4" w:rsidRPr="003172D5" w:rsidRDefault="00211FC4" w:rsidP="00211FC4">
            <w:pPr>
              <w:rPr>
                <w:rFonts w:ascii="Arial" w:hAnsi="Arial" w:cs="Arial"/>
              </w:rPr>
            </w:pPr>
            <w:r>
              <w:rPr>
                <w:rFonts w:ascii="Arial" w:hAnsi="Arial" w:cs="Arial"/>
              </w:rPr>
              <w:t>If no admin follow-ups are selected, then this criteria will not exclude any BIRs.</w:t>
            </w:r>
          </w:p>
        </w:tc>
      </w:tr>
    </w:tbl>
    <w:p w:rsidR="00211FC4" w:rsidRPr="00472A6D" w:rsidRDefault="00211FC4">
      <w:pPr>
        <w:rPr>
          <w:rFonts w:ascii="Arial" w:hAnsi="Arial" w:cs="Arial"/>
          <w:sz w:val="24"/>
          <w:szCs w:val="24"/>
        </w:rPr>
      </w:pPr>
    </w:p>
    <w:sectPr w:rsidR="00211FC4" w:rsidRPr="00472A6D" w:rsidSect="00401B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42888"/>
    <w:multiLevelType w:val="hybridMultilevel"/>
    <w:tmpl w:val="4AB6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F39"/>
    <w:rsid w:val="00000C84"/>
    <w:rsid w:val="00001B11"/>
    <w:rsid w:val="00015DC3"/>
    <w:rsid w:val="00026388"/>
    <w:rsid w:val="00041D12"/>
    <w:rsid w:val="0005154C"/>
    <w:rsid w:val="000B1903"/>
    <w:rsid w:val="001245E9"/>
    <w:rsid w:val="0013491B"/>
    <w:rsid w:val="0015086A"/>
    <w:rsid w:val="00187A8A"/>
    <w:rsid w:val="001C7033"/>
    <w:rsid w:val="001D068E"/>
    <w:rsid w:val="001D35B9"/>
    <w:rsid w:val="001E2A61"/>
    <w:rsid w:val="001E51CE"/>
    <w:rsid w:val="00211FC4"/>
    <w:rsid w:val="00233995"/>
    <w:rsid w:val="0024123F"/>
    <w:rsid w:val="00266315"/>
    <w:rsid w:val="002D247D"/>
    <w:rsid w:val="002F0EB4"/>
    <w:rsid w:val="00312C92"/>
    <w:rsid w:val="003357BF"/>
    <w:rsid w:val="00342A42"/>
    <w:rsid w:val="003B6AD2"/>
    <w:rsid w:val="00401BB7"/>
    <w:rsid w:val="004065DF"/>
    <w:rsid w:val="00440FB5"/>
    <w:rsid w:val="004539BC"/>
    <w:rsid w:val="00465A9E"/>
    <w:rsid w:val="00472A6D"/>
    <w:rsid w:val="00486686"/>
    <w:rsid w:val="004A2F39"/>
    <w:rsid w:val="004E283B"/>
    <w:rsid w:val="0056235A"/>
    <w:rsid w:val="005E1D3E"/>
    <w:rsid w:val="005E32EB"/>
    <w:rsid w:val="00624ABF"/>
    <w:rsid w:val="006768E8"/>
    <w:rsid w:val="006A13B9"/>
    <w:rsid w:val="006A6BD4"/>
    <w:rsid w:val="006C35A9"/>
    <w:rsid w:val="006D256C"/>
    <w:rsid w:val="006D52FC"/>
    <w:rsid w:val="006E738D"/>
    <w:rsid w:val="007152B4"/>
    <w:rsid w:val="00794D2E"/>
    <w:rsid w:val="007A51D4"/>
    <w:rsid w:val="007C2CA9"/>
    <w:rsid w:val="007E2F7C"/>
    <w:rsid w:val="0082223F"/>
    <w:rsid w:val="00883774"/>
    <w:rsid w:val="008960D6"/>
    <w:rsid w:val="008A2864"/>
    <w:rsid w:val="008A3C2E"/>
    <w:rsid w:val="008B5889"/>
    <w:rsid w:val="008E468D"/>
    <w:rsid w:val="00913AE1"/>
    <w:rsid w:val="00925063"/>
    <w:rsid w:val="00932226"/>
    <w:rsid w:val="00932F15"/>
    <w:rsid w:val="00947BAC"/>
    <w:rsid w:val="009C7EFC"/>
    <w:rsid w:val="009E1ABE"/>
    <w:rsid w:val="009F3193"/>
    <w:rsid w:val="00A04096"/>
    <w:rsid w:val="00A20163"/>
    <w:rsid w:val="00A22064"/>
    <w:rsid w:val="00A60919"/>
    <w:rsid w:val="00A9060F"/>
    <w:rsid w:val="00A93023"/>
    <w:rsid w:val="00AC1CCB"/>
    <w:rsid w:val="00AC6ED3"/>
    <w:rsid w:val="00AD3C5A"/>
    <w:rsid w:val="00AD60F4"/>
    <w:rsid w:val="00B67B92"/>
    <w:rsid w:val="00B9195B"/>
    <w:rsid w:val="00B9407F"/>
    <w:rsid w:val="00C21FB9"/>
    <w:rsid w:val="00C22F37"/>
    <w:rsid w:val="00CC7103"/>
    <w:rsid w:val="00CE1FAC"/>
    <w:rsid w:val="00CE349B"/>
    <w:rsid w:val="00D735D7"/>
    <w:rsid w:val="00D86803"/>
    <w:rsid w:val="00D91032"/>
    <w:rsid w:val="00D96A86"/>
    <w:rsid w:val="00D96E76"/>
    <w:rsid w:val="00E017BF"/>
    <w:rsid w:val="00E026C9"/>
    <w:rsid w:val="00E0762D"/>
    <w:rsid w:val="00E50881"/>
    <w:rsid w:val="00E56FF7"/>
    <w:rsid w:val="00E71134"/>
    <w:rsid w:val="00E85B8F"/>
    <w:rsid w:val="00E87433"/>
    <w:rsid w:val="00E97A3C"/>
    <w:rsid w:val="00EA4044"/>
    <w:rsid w:val="00EE0303"/>
    <w:rsid w:val="00F00829"/>
    <w:rsid w:val="00F01BA8"/>
    <w:rsid w:val="00F11B71"/>
    <w:rsid w:val="00F173D0"/>
    <w:rsid w:val="00F23FD2"/>
    <w:rsid w:val="00F31764"/>
    <w:rsid w:val="00F343BE"/>
    <w:rsid w:val="00F70BAF"/>
    <w:rsid w:val="00F84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2CB2"/>
  <w15:chartTrackingRefBased/>
  <w15:docId w15:val="{EEE9F13D-79D6-4224-AB83-93BA99E5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9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1764"/>
    <w:rPr>
      <w:color w:val="808080"/>
    </w:rPr>
  </w:style>
  <w:style w:type="paragraph" w:styleId="ListParagraph">
    <w:name w:val="List Paragraph"/>
    <w:basedOn w:val="Normal"/>
    <w:uiPriority w:val="34"/>
    <w:qFormat/>
    <w:rsid w:val="007A5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743869\Documents\GitHub\Pyramid\Pyramid\Pyramid\Reports\Documentation\Template\Template_USE_TH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Template_USE_THIS.dotx</Template>
  <TotalTime>4393</TotalTime>
  <Pages>11</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26</cp:revision>
  <dcterms:created xsi:type="dcterms:W3CDTF">2020-10-23T13:38:00Z</dcterms:created>
  <dcterms:modified xsi:type="dcterms:W3CDTF">2020-11-23T13:52:00Z</dcterms:modified>
</cp:coreProperties>
</file>