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450441D1" w:rsidR="00304359" w:rsidRPr="001E5999" w:rsidRDefault="006A1B5B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</w:t>
      </w:r>
      <w:r w:rsidR="00800358">
        <w:rPr>
          <w:rFonts w:ascii="Arial" w:hAnsi="Arial" w:cs="Arial"/>
          <w:b/>
          <w:sz w:val="32"/>
          <w:szCs w:val="24"/>
        </w:rPr>
        <w:t>CL</w:t>
      </w:r>
      <w:r w:rsidR="00304359">
        <w:rPr>
          <w:rFonts w:ascii="Arial" w:hAnsi="Arial" w:cs="Arial"/>
          <w:b/>
          <w:sz w:val="32"/>
          <w:szCs w:val="24"/>
        </w:rPr>
        <w:t xml:space="preserve"> Trend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3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1509"/>
        <w:gridCol w:w="921"/>
        <w:gridCol w:w="1350"/>
        <w:gridCol w:w="180"/>
        <w:gridCol w:w="4230"/>
        <w:gridCol w:w="4770"/>
        <w:gridCol w:w="90"/>
      </w:tblGrid>
      <w:tr w:rsidR="006768E8" w:rsidRPr="0056235A" w14:paraId="405EDEA5" w14:textId="77777777" w:rsidTr="00416CBC">
        <w:trPr>
          <w:gridAfter w:val="1"/>
          <w:wAfter w:w="90" w:type="dxa"/>
        </w:trPr>
        <w:tc>
          <w:tcPr>
            <w:tcW w:w="1509" w:type="dxa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51" w:type="dxa"/>
            <w:gridSpan w:val="5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416CBC">
        <w:trPr>
          <w:gridAfter w:val="1"/>
          <w:wAfter w:w="90" w:type="dxa"/>
          <w:trHeight w:val="602"/>
        </w:trPr>
        <w:tc>
          <w:tcPr>
            <w:tcW w:w="12960" w:type="dxa"/>
            <w:gridSpan w:val="6"/>
            <w:shd w:val="clear" w:color="auto" w:fill="333333"/>
            <w:vAlign w:val="center"/>
          </w:tcPr>
          <w:p w14:paraId="129024CE" w14:textId="38F0DF08" w:rsidR="0056235A" w:rsidRPr="0056235A" w:rsidRDefault="006A1B5B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800358">
              <w:rPr>
                <w:rFonts w:ascii="Arial" w:hAnsi="Arial" w:cs="Arial"/>
                <w:sz w:val="28"/>
                <w:szCs w:val="28"/>
              </w:rPr>
              <w:t>CL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Trend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335890" w:rsidRPr="0056235A" w14:paraId="0530A717" w14:textId="77777777" w:rsidTr="00335890">
        <w:trPr>
          <w:gridAfter w:val="1"/>
          <w:wAfter w:w="90" w:type="dxa"/>
          <w:trHeight w:val="602"/>
        </w:trPr>
        <w:tc>
          <w:tcPr>
            <w:tcW w:w="3960" w:type="dxa"/>
            <w:gridSpan w:val="4"/>
            <w:shd w:val="clear" w:color="auto" w:fill="auto"/>
            <w:vAlign w:val="center"/>
          </w:tcPr>
          <w:p w14:paraId="6D7980AF" w14:textId="77777777" w:rsidR="00335890" w:rsidRPr="003E34DD" w:rsidRDefault="00335890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First Form Date: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first Coaching Log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041C1FC4" w14:textId="6E5FD4F4" w:rsidR="00335890" w:rsidRDefault="00335890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Last Form Date: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last Coaching Log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2118538" w14:textId="0A8924E8" w:rsidR="00335890" w:rsidRPr="00274BD3" w:rsidRDefault="00335890" w:rsidP="005D0725">
            <w:pPr>
              <w:spacing w:line="360" w:lineRule="auto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Number of Forms Included: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Coaching Log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forms included in this report.</w:t>
            </w:r>
          </w:p>
        </w:tc>
      </w:tr>
      <w:tr w:rsidR="00274BD3" w:rsidRPr="0056235A" w14:paraId="2C45B2C7" w14:textId="77777777" w:rsidTr="009843C2">
        <w:trPr>
          <w:trHeight w:val="3825"/>
        </w:trPr>
        <w:tc>
          <w:tcPr>
            <w:tcW w:w="13050" w:type="dxa"/>
            <w:gridSpan w:val="7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005DE41E" w14:textId="7956D93D" w:rsidR="00274BD3" w:rsidRDefault="006A1B5B" w:rsidP="00274BD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CCL Category: C</w:t>
            </w:r>
            <w:r w:rsidR="00274BD3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CL Item</w:t>
            </w:r>
          </w:p>
          <w:p w14:paraId="1BF8A103" w14:textId="1EFA5E30" w:rsidR="00274BD3" w:rsidRDefault="00274BD3" w:rsidP="00274BD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5FC0BF7" wp14:editId="3163C2DF">
                  <wp:extent cx="6858000" cy="17335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733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3C2" w:rsidRPr="0056235A" w14:paraId="7B681E4F" w14:textId="77777777" w:rsidTr="005F0D27">
        <w:trPr>
          <w:trHeight w:val="530"/>
        </w:trPr>
        <w:tc>
          <w:tcPr>
            <w:tcW w:w="13050" w:type="dxa"/>
            <w:gridSpan w:val="7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0B594992" w14:textId="739C7475" w:rsidR="009843C2" w:rsidRDefault="009843C2" w:rsidP="009843C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9843C2" w:rsidRPr="0056235A" w14:paraId="50434B74" w14:textId="77777777" w:rsidTr="005F0D27">
        <w:trPr>
          <w:trHeight w:val="180"/>
        </w:trPr>
        <w:tc>
          <w:tcPr>
            <w:tcW w:w="1305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F155B" w14:textId="542C945B" w:rsidR="009843C2" w:rsidRDefault="009843C2" w:rsidP="009843C2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5F0D27" w:rsidRPr="0056235A" w14:paraId="4E670640" w14:textId="77777777" w:rsidTr="005F0D27">
        <w:trPr>
          <w:trHeight w:val="180"/>
        </w:trPr>
        <w:tc>
          <w:tcPr>
            <w:tcW w:w="1305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36E7CA" w14:textId="5DACCBD5" w:rsidR="005F0D27" w:rsidRDefault="005F0D27" w:rsidP="005F0D2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5F0D27" w:rsidRPr="0056235A" w14:paraId="7A9CF812" w14:textId="77777777" w:rsidTr="009843C2">
        <w:trPr>
          <w:trHeight w:val="180"/>
        </w:trPr>
        <w:tc>
          <w:tcPr>
            <w:tcW w:w="13050" w:type="dxa"/>
            <w:gridSpan w:val="7"/>
            <w:shd w:val="clear" w:color="auto" w:fill="auto"/>
            <w:vAlign w:val="center"/>
          </w:tcPr>
          <w:p w14:paraId="2AA442A2" w14:textId="49148AD0" w:rsidR="005F0D27" w:rsidRDefault="005F0D27" w:rsidP="005F0D27">
            <w:pPr>
              <w:spacing w:line="360" w:lineRule="auto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BA242B"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5F0D27" w:rsidRPr="0056235A" w14:paraId="72BB0DB5" w14:textId="77777777" w:rsidTr="009843C2">
        <w:trPr>
          <w:trHeight w:val="180"/>
        </w:trPr>
        <w:tc>
          <w:tcPr>
            <w:tcW w:w="13050" w:type="dxa"/>
            <w:gridSpan w:val="7"/>
            <w:shd w:val="clear" w:color="auto" w:fill="auto"/>
            <w:vAlign w:val="center"/>
          </w:tcPr>
          <w:p w14:paraId="1B56F9D4" w14:textId="77777777" w:rsidR="005F0D27" w:rsidRDefault="005F0D27" w:rsidP="005F0D2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5F0D27" w:rsidRPr="0056235A" w14:paraId="6DE79E24" w14:textId="77777777" w:rsidTr="009843C2">
        <w:trPr>
          <w:trHeight w:val="180"/>
        </w:trPr>
        <w:tc>
          <w:tcPr>
            <w:tcW w:w="13050" w:type="dxa"/>
            <w:gridSpan w:val="7"/>
            <w:shd w:val="clear" w:color="auto" w:fill="auto"/>
            <w:vAlign w:val="center"/>
          </w:tcPr>
          <w:p w14:paraId="7695DA60" w14:textId="77777777" w:rsidR="005F0D27" w:rsidRDefault="005F0D27" w:rsidP="005F0D2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5F0D27" w:rsidRPr="0056235A" w14:paraId="01EB789A" w14:textId="77777777" w:rsidTr="00416CBC">
        <w:trPr>
          <w:gridAfter w:val="1"/>
          <w:wAfter w:w="90" w:type="dxa"/>
          <w:trHeight w:val="360"/>
        </w:trPr>
        <w:tc>
          <w:tcPr>
            <w:tcW w:w="12960" w:type="dxa"/>
            <w:gridSpan w:val="6"/>
            <w:shd w:val="clear" w:color="auto" w:fill="auto"/>
            <w:vAlign w:val="bottom"/>
          </w:tcPr>
          <w:p w14:paraId="739EBF05" w14:textId="4D2B3B84" w:rsidR="005F0D27" w:rsidRPr="00274BD3" w:rsidRDefault="005F0D27" w:rsidP="005F0D27">
            <w:pPr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b/>
              </w:rPr>
              <w:lastRenderedPageBreak/>
              <w:t>Intent:</w:t>
            </w:r>
            <w:r w:rsidRPr="006579B7">
              <w:rPr>
                <w:rFonts w:ascii="Arial" w:hAnsi="Arial" w:cs="Arial"/>
              </w:rPr>
              <w:t xml:space="preserve">  </w:t>
            </w:r>
            <w:r w:rsidRPr="00D94D8D">
              <w:rPr>
                <w:rFonts w:ascii="Arial" w:hAnsi="Arial" w:cs="Arial"/>
              </w:rPr>
              <w:t xml:space="preserve">This report </w:t>
            </w:r>
            <w:r>
              <w:rPr>
                <w:rFonts w:ascii="Arial" w:hAnsi="Arial" w:cs="Arial"/>
              </w:rPr>
              <w:t>generates a chart for each</w:t>
            </w:r>
            <w:r w:rsidR="006A1B5B">
              <w:rPr>
                <w:rFonts w:ascii="Arial" w:hAnsi="Arial" w:cs="Arial"/>
              </w:rPr>
              <w:t xml:space="preserve"> Classroom</w:t>
            </w:r>
            <w:r>
              <w:rPr>
                <w:rFonts w:ascii="Arial" w:hAnsi="Arial" w:cs="Arial"/>
              </w:rPr>
              <w:t xml:space="preserve"> Coaching Log</w:t>
            </w:r>
            <w:r w:rsidR="006A1B5B">
              <w:rPr>
                <w:rFonts w:ascii="Arial" w:hAnsi="Arial" w:cs="Arial"/>
              </w:rPr>
              <w:t xml:space="preserve"> (CCL)</w:t>
            </w:r>
            <w:r>
              <w:rPr>
                <w:rFonts w:ascii="Arial" w:hAnsi="Arial" w:cs="Arial"/>
              </w:rPr>
              <w:t xml:space="preserve"> Item calculating total monthly frequency over time.</w:t>
            </w:r>
            <w:r w:rsidR="00B21B44">
              <w:rPr>
                <w:rFonts w:ascii="Arial" w:hAnsi="Arial" w:cs="Arial"/>
              </w:rPr>
              <w:t xml:space="preserve">  Only CCLs that are between the start date and end date will be included.</w:t>
            </w:r>
            <w:bookmarkStart w:id="0" w:name="_GoBack"/>
            <w:bookmarkEnd w:id="0"/>
          </w:p>
          <w:p w14:paraId="326C5AFD" w14:textId="254F7095" w:rsidR="005F0D27" w:rsidRPr="001E5999" w:rsidRDefault="005F0D27" w:rsidP="005F0D27">
            <w:pPr>
              <w:jc w:val="both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274BD3">
              <w:rPr>
                <w:rFonts w:ascii="Arial" w:hAnsi="Arial" w:cs="Arial"/>
                <w:sz w:val="19"/>
                <w:szCs w:val="19"/>
              </w:rPr>
              <w:t xml:space="preserve">                    </w:t>
            </w:r>
          </w:p>
        </w:tc>
      </w:tr>
      <w:tr w:rsidR="005F0D27" w14:paraId="334F40C5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</w:trPr>
        <w:tc>
          <w:tcPr>
            <w:tcW w:w="2430" w:type="dxa"/>
            <w:gridSpan w:val="2"/>
          </w:tcPr>
          <w:p w14:paraId="523EF1D5" w14:textId="77777777" w:rsidR="005F0D27" w:rsidRPr="001E5999" w:rsidRDefault="005F0D27" w:rsidP="005F0D2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350" w:type="dxa"/>
          </w:tcPr>
          <w:p w14:paraId="53D05D3B" w14:textId="77777777" w:rsidR="005F0D27" w:rsidRPr="001E5999" w:rsidRDefault="005F0D27" w:rsidP="005F0D2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9180" w:type="dxa"/>
            <w:gridSpan w:val="3"/>
          </w:tcPr>
          <w:p w14:paraId="7B958D00" w14:textId="77777777" w:rsidR="005F0D27" w:rsidRPr="001E5999" w:rsidRDefault="005F0D27" w:rsidP="005F0D2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F0D27" w14:paraId="21FAFD6D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</w:trPr>
        <w:tc>
          <w:tcPr>
            <w:tcW w:w="2430" w:type="dxa"/>
            <w:gridSpan w:val="2"/>
          </w:tcPr>
          <w:p w14:paraId="0274A481" w14:textId="77777777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350" w:type="dxa"/>
          </w:tcPr>
          <w:p w14:paraId="4FD7A1A9" w14:textId="77777777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180" w:type="dxa"/>
            <w:gridSpan w:val="3"/>
          </w:tcPr>
          <w:p w14:paraId="1E619E1A" w14:textId="1E12856F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of the window that determines what forms to show.</w:t>
            </w:r>
          </w:p>
        </w:tc>
      </w:tr>
      <w:tr w:rsidR="005F0D27" w14:paraId="49BE8DFE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</w:trPr>
        <w:tc>
          <w:tcPr>
            <w:tcW w:w="2430" w:type="dxa"/>
            <w:gridSpan w:val="2"/>
          </w:tcPr>
          <w:p w14:paraId="34D8F7FE" w14:textId="77777777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350" w:type="dxa"/>
          </w:tcPr>
          <w:p w14:paraId="02AEAA5D" w14:textId="77777777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180" w:type="dxa"/>
            <w:gridSpan w:val="3"/>
          </w:tcPr>
          <w:p w14:paraId="01CA5229" w14:textId="41F88EA0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window that determines what forms to show.</w:t>
            </w:r>
          </w:p>
        </w:tc>
      </w:tr>
      <w:tr w:rsidR="005F0D27" w14:paraId="58687845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</w:trPr>
        <w:tc>
          <w:tcPr>
            <w:tcW w:w="2430" w:type="dxa"/>
            <w:gridSpan w:val="2"/>
          </w:tcPr>
          <w:p w14:paraId="2E5A225C" w14:textId="3EC3E4FA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1350" w:type="dxa"/>
          </w:tcPr>
          <w:p w14:paraId="52E4F47E" w14:textId="4D690229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180" w:type="dxa"/>
            <w:gridSpan w:val="3"/>
          </w:tcPr>
          <w:p w14:paraId="34847425" w14:textId="40CA8125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5F0D27" w14:paraId="05765240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  <w:trHeight w:val="70"/>
        </w:trPr>
        <w:tc>
          <w:tcPr>
            <w:tcW w:w="2430" w:type="dxa"/>
            <w:gridSpan w:val="2"/>
          </w:tcPr>
          <w:p w14:paraId="62922B30" w14:textId="6E5FDE47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Employee(s)</w:t>
            </w:r>
          </w:p>
        </w:tc>
        <w:tc>
          <w:tcPr>
            <w:tcW w:w="1350" w:type="dxa"/>
          </w:tcPr>
          <w:p w14:paraId="1C8FC960" w14:textId="520B9C04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9180" w:type="dxa"/>
            <w:gridSpan w:val="3"/>
          </w:tcPr>
          <w:p w14:paraId="532D21CB" w14:textId="04FD3DFA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limit the report to coaching logs with the selected employee(s) as the coachee.</w:t>
            </w:r>
          </w:p>
        </w:tc>
      </w:tr>
      <w:tr w:rsidR="005F0D27" w14:paraId="232D53E7" w14:textId="77777777" w:rsidTr="00A354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90" w:type="dxa"/>
          <w:trHeight w:val="70"/>
        </w:trPr>
        <w:tc>
          <w:tcPr>
            <w:tcW w:w="2430" w:type="dxa"/>
            <w:gridSpan w:val="2"/>
          </w:tcPr>
          <w:p w14:paraId="117D93B7" w14:textId="6970DFC6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Coach(es)</w:t>
            </w:r>
          </w:p>
        </w:tc>
        <w:tc>
          <w:tcPr>
            <w:tcW w:w="1350" w:type="dxa"/>
          </w:tcPr>
          <w:p w14:paraId="199894E5" w14:textId="692BE1A3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9180" w:type="dxa"/>
            <w:gridSpan w:val="3"/>
          </w:tcPr>
          <w:p w14:paraId="0D94DEA0" w14:textId="0A99A56B" w:rsidR="005F0D27" w:rsidRDefault="005F0D27" w:rsidP="005F0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limit the report to coaching logs that were submitted for the selected coach(es).</w:t>
            </w:r>
          </w:p>
        </w:tc>
      </w:tr>
    </w:tbl>
    <w:p w14:paraId="16A3C564" w14:textId="77777777" w:rsidR="0056235A" w:rsidRPr="0056235A" w:rsidRDefault="0056235A" w:rsidP="00274BD3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C1BAF"/>
    <w:rsid w:val="001D35B9"/>
    <w:rsid w:val="001D6761"/>
    <w:rsid w:val="00274BD3"/>
    <w:rsid w:val="002A7DE8"/>
    <w:rsid w:val="00304359"/>
    <w:rsid w:val="00335890"/>
    <w:rsid w:val="003E34DD"/>
    <w:rsid w:val="003F6BF7"/>
    <w:rsid w:val="00416CBC"/>
    <w:rsid w:val="004539BC"/>
    <w:rsid w:val="005037B9"/>
    <w:rsid w:val="00511168"/>
    <w:rsid w:val="005130BF"/>
    <w:rsid w:val="00545AAD"/>
    <w:rsid w:val="0056235A"/>
    <w:rsid w:val="005A0477"/>
    <w:rsid w:val="005D0725"/>
    <w:rsid w:val="005F0D27"/>
    <w:rsid w:val="00624ABF"/>
    <w:rsid w:val="0066406B"/>
    <w:rsid w:val="0066568F"/>
    <w:rsid w:val="006768E8"/>
    <w:rsid w:val="006A1B5B"/>
    <w:rsid w:val="006B75DD"/>
    <w:rsid w:val="007C2CA9"/>
    <w:rsid w:val="00800358"/>
    <w:rsid w:val="008C4960"/>
    <w:rsid w:val="009843C2"/>
    <w:rsid w:val="009A69D8"/>
    <w:rsid w:val="009B75A2"/>
    <w:rsid w:val="009D3F9B"/>
    <w:rsid w:val="00A354FB"/>
    <w:rsid w:val="00B05022"/>
    <w:rsid w:val="00B21B44"/>
    <w:rsid w:val="00C536D5"/>
    <w:rsid w:val="00CE349B"/>
    <w:rsid w:val="00ED0383"/>
    <w:rsid w:val="00F3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Style10">
    <w:name w:val="ParagraphStyle10"/>
    <w:hidden/>
    <w:rsid w:val="00274BD3"/>
    <w:pPr>
      <w:spacing w:after="0" w:line="240" w:lineRule="auto"/>
      <w:jc w:val="center"/>
    </w:pPr>
    <w:rPr>
      <w:rFonts w:ascii="Calibri" w:eastAsia="Calibri" w:hAnsi="Calibri" w:cs="Times New Roman"/>
      <w:szCs w:val="20"/>
    </w:rPr>
  </w:style>
  <w:style w:type="character" w:customStyle="1" w:styleId="CharacterStyle5">
    <w:name w:val="CharacterStyle5"/>
    <w:hidden/>
    <w:rsid w:val="00274BD3"/>
    <w:rPr>
      <w:rFonts w:ascii="Arial" w:eastAsia="Arial" w:hAnsi="Arial"/>
      <w:b/>
      <w:i w:val="0"/>
      <w:strike w:val="0"/>
      <w:noProof/>
      <w:color w:val="000000"/>
      <w:sz w:val="19"/>
      <w:szCs w:val="1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11</cp:revision>
  <dcterms:created xsi:type="dcterms:W3CDTF">2019-09-27T13:42:00Z</dcterms:created>
  <dcterms:modified xsi:type="dcterms:W3CDTF">2020-05-18T12:18:00Z</dcterms:modified>
</cp:coreProperties>
</file>