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1、现在我们常用“阳春白雪”和“下里巴人”指代高雅和通俗的文艺作品，请问这两个成语最初指的是什么？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A、文章 B、画作 C、乐曲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2、下面哪个字常用作表示顺序的第五位？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A、戊 B、戍 C、戌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3、古人的婚礼在什么时间举行？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A、早上 B、中午 C、傍晚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4、“大禹治水”的故事家喻户晓，大禹治理的是哪个流域的洪水？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A、长江流域 B、黄河流域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5、古代宫殿大门前成对的石狮一般都是？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A、左雄右雌 B、左雌右雄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6、“结发”在古时是指结婚的时候（）？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A、丈夫把头发束起来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B、妻子把头发束起来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C、把夫妻头发束在一起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7、我国传统表示次序的“天干”共有几个字？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A、十个</w:t>
      </w:r>
      <w:r w:rsidRPr="009E677B">
        <w:rPr>
          <w:rFonts w:ascii="Yuanti SC Light" w:eastAsia="Yuanti SC Light" w:hAnsi="Yuanti SC Light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B、十二个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8、被誉为“万国之园”的是哪个园林？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A、颐和园 B、圆明园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9、“水”字属于下列哪种汉字构成方式？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A、象形字</w:t>
      </w:r>
      <w:r w:rsidRPr="009E677B">
        <w:rPr>
          <w:rFonts w:ascii="Yuanti SC Light" w:eastAsia="Yuanti SC Light" w:hAnsi="Yuanti SC Light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B、表意字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10、“月上柳梢头，人约黄昏后”描写的是哪个传统节日？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A、中秋节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B、元宵节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C、端午节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D、七夕节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11、道家思想在我国影响深远，请问历史中的哪一时期最接近道家所主张的无为而治？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A、文景之治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B、光武中兴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C、贞观之治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D、开无盛世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12、下列哪个不是北京的别称？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A、大都B、中都C、上都D、燕都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13、我们熟悉的《百家姓》是按照什么方式排列的？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A、人口数量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B、政治地位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14、“一门父子三词客，千古文章八大家”这幅对联中提到的“三父子”是下列哪组人物？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A、曹操、曹丕、曹植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B、苏洵、苏轼、苏辙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C、班彪、班固、班超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15、拍电影时常用“杀青”来表示拍摄完成，“杀青”原指什么？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A、制作竹筒的一道工序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B、加工新茶的一种方法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16、墨子的主要思想是“兼爱”，他所反对的“爱有差等”这一观点是哪家学派的？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A、儒家B、法家C、道家D、名家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17、“美”字最初的含义是什么？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A、羊大即为美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B、戴着头饰站立的人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C、土地里生长的花朵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D、远方茂盛的森林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18、孔子为自己的教学定睛“孔门四教”，具体指什么？</w:t>
      </w:r>
    </w:p>
    <w:p w:rsidR="001346CE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lastRenderedPageBreak/>
        <w:t>A、修身、齐家、治国、平天下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B、文、行、忠、信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19、俗语说“化干戈为玉帛”，干戈都是兵器，其中哪个指的是防御武器？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A、干 B、戈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20、《霸王别姬》是京剧中的名段，“虞姬”这一角色在京剧中属于什么？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A、花旦B、青衣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21、《尚书》中的“尚”是什么意思？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A、上古 B、崇尚C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官名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22、在我国风俗中，常常避讳73和84这两个岁数，因为这是两位历史人物去世的年龄，他们是（</w:t>
      </w:r>
      <w:r w:rsidR="001346CE"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 xml:space="preserve"> </w:t>
      </w: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）？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孔子和孟子B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老子和庄子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汉高祖和汉武帝D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周武王和周文王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23、“一问三不知”出自《左传》，说的是哪“三不知”？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天文、地理、文学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事情的开始、经过、结果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孔子、孟子、老子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自己的姓名、籍贯、生辰八字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24、篆刻分为阴文印和阳文印，北京奥运会徽“中国印”是哪种？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阴文印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阳文印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25、向别人介绍自己的弟弟妹妹应该用下面哪种称谓？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家弟家妹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舍弟舍妹</w:t>
      </w:r>
      <w:r w:rsidR="001346CE" w:rsidRPr="009E677B">
        <w:rPr>
          <w:rFonts w:ascii="Yuanti SC Light" w:eastAsia="Yuanti SC Light" w:hAnsi="Yuanti SC Light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息弟息妹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26、古代战争中指挥军队撤退时要敲击哪种乐器？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鼓 B、锣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27、古人用“父母教，须敬听；父母责，须顺承”来劝谕人们要尊敬父母，这句话出自哪里？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《弟子规》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《三字经》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《千字文》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28、下列哪项不是端午节的习俗？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挂香包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插艾蒿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登高采菊 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喝雄黄酒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29、“弱冠”指的是男子多少岁？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十五岁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二十岁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30、河姆渡遗址位于哪个流域？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黄河流域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长江流域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31、算盘是中国传统计算工具，利用算盘能进行开平方的运算吗？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能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不能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32、唱念做打是中国戏曲表演的四种艺术手段，也是戏曲表演的四项基本功，其中“做”指的是？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面部表情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舞蹈动作 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器械表演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33、李清照词中的“绿肥红瘦”描写的是什么季节的景色？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晚春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仲夏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34、“烽火连三月，家书抵万金。”古代书信通过邮驿传递。唐代管理这类工作的中央管理机构是？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尚书省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中书省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门下省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35、陕西省一块著名的“无字碑”，它与哪位皇帝有关？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秦始皇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武则天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lastRenderedPageBreak/>
        <w:t>36、孟子说：“不以规矩，不成方圆”，这里“规矩”的意思是？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法律条文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美德善行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圆规曲尺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37、《红楼梦》是我国古代著名的长篇小说之一，它的别名是？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《金陵记》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《石头记》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38、成语“一衣带水”中的“水”原指什么？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黄河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长江C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淮河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39、下面哪位名医被誉为中国历史上的“药王“？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扁鹊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="001346CE" w:rsidRPr="009E677B">
        <w:rPr>
          <w:rFonts w:ascii="Yuanti SC Light" w:eastAsia="Yuanti SC Light" w:hAnsi="Yuanti SC Light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华佗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孙思邈D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李时珍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40、张衡发明的地动仪上有几条龙？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八条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="001346CE" w:rsidRPr="009E677B">
        <w:rPr>
          <w:rFonts w:ascii="Yuanti SC Light" w:eastAsia="Yuanti SC Light" w:hAnsi="Yuanti SC Light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二十二条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41、都江堰和秦始皇陵哪个的修建年代更早？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都江堰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秦始皇陵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42、在古代，人们对对方的妻子的尊称是什么？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令爱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令正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43、从事贸易活动的人叫做“商人”，这跟历史上的商代有关吗？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有关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无关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44、木版年画发源于四大名镇中的哪个名镇？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汉口镇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景德镇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朱仙镇 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佛山镇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45、按照戏曲界的行话，以下哪个表示最后一出？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压轴戏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大轴戏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46、琵琶本名“批把”，“批把”一词来源于什么？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制造琵琶的材料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演奏琵琶的方式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47、切脉是中医独创的诊法，中医把脉时摸的是？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静脉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动脉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48、我国古代的很多事物都有自己的雅称，请问我们常说的“润笔”指的是什么？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A、文章书画稿费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替人研磨墨汁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为人作序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49、“杏林”在指代什么？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教育界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医学界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50、《二十四史》是我国古代二十四史的总称，其中哪一部是完全意义上的通史？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《汉书》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《史记》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《三国志》 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《左传》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51、根据中国传统建筑的特点，面对大院的门口，你的左手边是什么方向？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东B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西C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南 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北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52、孔子弟子中擅长做生意的是谁？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子路B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子张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子贡D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颜回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53、中国古代最大的一部百科全书是？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《永乐大典》B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《四库全书》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lastRenderedPageBreak/>
        <w:t>54、“红娘”今指代为爱情牵线搭桥的人，请问她最早出现在哪部文学作品中？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元稹的《莺莺传》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王实甫的《西厢记》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55、我们常用“社稷”来指代国家，其中“社”字代表的是什么？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土地之神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五谷之神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56、我国古代的文人雅士都喜欢研墨挥毫，请问下面哪种是正确的研磨方法？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先快后慢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先慢后快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57、度量衡是我国古代使用的计量单位，其中“衡”是指的哪个方面的标准？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长度B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面积C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体积D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重量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58、在古代，人们将乐器分为“丝”、“竹”，分别指弹弦乐器和吹奏乐器，其中哪个是指吹奏乐器？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丝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竹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59、中国人常说“五福临门”，下面哪一项是属于“五福”的？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品德高尚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子孙成群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60、为了孩子的学习环境而三迁居的是哪个历史故事？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孟母教子B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举案齐眉C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岳母刺字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61、陛下是古时对君王的尊称，其中“陛”代指什么？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宫殿的台阶B、天的别称C、玉玺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62、下面哪个剧种被称为“中国百戏之师”？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京剧B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黄梅戏C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昆曲D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越剧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63、我国现存最早的兵书为？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《孙子兵法》B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《孙膑兵法》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64、下面哪句诗的作者离开家的时间更长？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人归落雁后，思发在花前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儿童相见不相识，笑问客从何处来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65、我国古代对于年龄有很多独特的称呼，其中满一百岁被称为什么？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期颐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耄耋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66、舞狮是我国优秀的民间艺术，有南狮和北狮之分，其中狮头以刘备、关羽、张飞等三国人物的戏曲脸谱来打造的是？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南狮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北狮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67、文人对各种植物有自己的偏爱，陶渊明喜爱菊花，北宋文豪苏东坡则说过：宁可食无肉，不可（</w:t>
      </w:r>
      <w:r w:rsidR="001346CE"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）？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居无松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居无竹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居无梅 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居无菊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68、下列哪一项与李白的诗歌、张旭的草书并称唐朝文宗御封的“三绝”？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裴晏的剑舞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公孙大娘的舞蹈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吴道子的画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69、天干地支纪年始于汉代，请问这种纪年是以哪一天为起点的？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除夕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正月初一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lastRenderedPageBreak/>
        <w:t>C、立春 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春分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70、《齐民要术》是关于什么的书？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君主如何统治国家的著作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农业生产和农事活动的著作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71、孔子为什么“三月不知肉滋味”？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读到一本好书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听到一段好乐曲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72、《康熙字典》成书于哪个朝代？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秦朝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清朝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73、风筝最初是用来做什么的？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通报消息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娱乐健身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74、“鼎”的最初用途是什么？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祭祀用礼器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地位象征物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烹煮器具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75、如果你想到图书馆借阅寓言性质的书，在下列书籍中应优先选择哪一本？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《史记》B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《论语》C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《庄子》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76、“三更半夜”中的“三更”指的是几点？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21点至23点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23点至凌晨1点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凌晨1点至3点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77、明朝永乐年间，从西洋归来的郑和船队带回了一只西方异域兽“麒麟”，就是现在我们所知的？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狮子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金钱豹 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河马 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长颈鹿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78、下列古代名曲哪一首是琵琶曲？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十面埋伏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高山流水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79、“老吾老以及人之老”是中华民族的传统美德，这句话是谁最早提出的？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孔子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孟子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80、成语“咫尺天涯”中“咫”、“尺”都是古代计量单位，其中“咫”和“尺”哪个更长？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咫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尺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81、草书、行书、楷书、隶书四种字体当中哪一种是其余三种的起源？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草书B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行书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楷书D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隶书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82、吃年糕的习俗与下列哪位历史人物有关？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伍子胥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范蠡C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屈原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83、甲骨文最早是在哪种物品上发现的？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青铜器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药材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墓碑 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竹筒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84、以下哪个字不含“黑色”的意思？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玄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皂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青 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苍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85、《三国演义》中有关羽“单刀赴会”的故事，历史上也确有“单刀赴会”一事，赴会的是？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赵云B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张飞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周瑜D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鲁肃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86、以下几位历史人物，谁在家排行老大？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孔子B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诸葛亮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班固D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程顾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lastRenderedPageBreak/>
        <w:t>87、“双簧”是我们一门独特的曲艺艺术，它得名于？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初演的两个人都姓黄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表演者使用的乐器叫做簧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表演者巧舌如簧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88、在白族姑娘的头饰上，蕴含着一个完美熟悉的词语，它指什么？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阴晴圆缺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风花雪月 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梅兰竹菊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 xml:space="preserve"> 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D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春夏秋冬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89、我国很早就有了穿木屐的相关史书记载，下面的鞋就是东晋时谢灵运发生的“谢公屐”，它当时的用途是什么？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舞鞋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上朝穿的朝鞋 C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登山鞋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 w:hint="eastAsia"/>
          <w:color w:val="3E3E3E"/>
          <w:spacing w:val="30"/>
        </w:rPr>
      </w:pPr>
      <w:r w:rsidRPr="009E677B">
        <w:rPr>
          <w:rStyle w:val="a4"/>
          <w:rFonts w:ascii="Yuanti SC Light" w:eastAsia="Yuanti SC Light" w:hAnsi="Yuanti SC Light" w:hint="eastAsia"/>
          <w:b w:val="0"/>
          <w:color w:val="3E3E3E"/>
          <w:spacing w:val="30"/>
        </w:rPr>
        <w:t>90、《论语》中认为“为仁之本”的是？</w:t>
      </w:r>
    </w:p>
    <w:p w:rsidR="003629D7" w:rsidRPr="009E677B" w:rsidRDefault="003629D7" w:rsidP="00E244AE">
      <w:pPr>
        <w:pStyle w:val="a3"/>
        <w:spacing w:before="0" w:beforeAutospacing="0" w:after="0" w:afterAutospacing="0" w:line="440" w:lineRule="exact"/>
        <w:jc w:val="both"/>
        <w:rPr>
          <w:rFonts w:ascii="Yuanti SC Light" w:eastAsia="Yuanti SC Light" w:hAnsi="Yuanti SC Light"/>
          <w:color w:val="3E3E3E"/>
          <w:spacing w:val="30"/>
        </w:rPr>
      </w:pPr>
      <w:r w:rsidRPr="009E677B">
        <w:rPr>
          <w:rFonts w:ascii="Yuanti SC Light" w:eastAsia="Yuanti SC Light" w:hAnsi="Yuanti SC Light" w:hint="eastAsia"/>
          <w:color w:val="3E3E3E"/>
          <w:spacing w:val="30"/>
        </w:rPr>
        <w:t>A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忠义 B</w:t>
      </w:r>
      <w:r w:rsidR="001346CE" w:rsidRPr="009E677B">
        <w:rPr>
          <w:rFonts w:ascii="Yuanti SC Light" w:eastAsia="Yuanti SC Light" w:hAnsi="Yuanti SC Light" w:hint="eastAsia"/>
          <w:color w:val="3E3E3E"/>
          <w:spacing w:val="30"/>
        </w:rPr>
        <w:t>、</w:t>
      </w:r>
      <w:r w:rsidRPr="009E677B">
        <w:rPr>
          <w:rFonts w:ascii="Yuanti SC Light" w:eastAsia="Yuanti SC Light" w:hAnsi="Yuanti SC Light" w:hint="eastAsia"/>
          <w:color w:val="3E3E3E"/>
          <w:spacing w:val="30"/>
        </w:rPr>
        <w:t>孝悌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91、“七月流火，九月授衣”，其中“七月流火”指的是？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天气炎热似火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天气渐渐转凉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流星异常出现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92、“实事求是”一词出自哪部典籍？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《左传》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《战国策》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《史记》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《汉书》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93、秦始皇统一中国后，将全国文字统一成了下面哪一种？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楷书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小篆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鸟虫文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行书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94、宣纸得名于什么？</w:t>
      </w:r>
    </w:p>
    <w:p w:rsidR="001346CE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用途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材质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产地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使用人群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95、下面哪个是农历五月的别称？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杏月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桃月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榴月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荷月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96、古代有很多姓氏都来源于官职，司马的职能是什么？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农耕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军政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养马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水利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97、旗袍是具有中国特色的女性服饰。下列哪一项描述是正确的？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左襟压右襟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右襟压左襟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98、下列植物中，不应当出现在《岁寒三友图》中的是？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菊 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梅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竹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99、古琴最初只有五根弦，代表着金、木、水、火、土。后来又增加了两根弦，这两根弦代表？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天、地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南、北 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阴、阳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文、武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bCs/>
          <w:color w:val="3E3E3E"/>
          <w:spacing w:val="30"/>
          <w:kern w:val="0"/>
          <w:sz w:val="24"/>
        </w:rPr>
        <w:t>100、“楚河”和“汉界”在今天的哪个省？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A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湖北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B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河南</w:t>
      </w:r>
    </w:p>
    <w:p w:rsidR="003629D7" w:rsidRPr="009E677B" w:rsidRDefault="003629D7" w:rsidP="00E244AE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C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河北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1346CE"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D</w:t>
      </w:r>
      <w:r w:rsidR="001346CE"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、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湖南</w:t>
      </w:r>
    </w:p>
    <w:p w:rsidR="009E677B" w:rsidRDefault="009E677B" w:rsidP="009E677B">
      <w:pPr>
        <w:widowControl/>
        <w:spacing w:line="440" w:lineRule="exac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</w:p>
    <w:p w:rsidR="009E677B" w:rsidRDefault="00263A13" w:rsidP="009E677B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答案：</w:t>
      </w:r>
    </w:p>
    <w:p w:rsidR="009E677B" w:rsidRDefault="009E677B" w:rsidP="009E677B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CACBA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CABAB</w:t>
      </w:r>
      <w:r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ACBBA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AABAB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AABAB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BACBB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ABBCB CBBCA ABACB BBABB BCAAA BDBAA ACABA ABACB</w:t>
      </w:r>
      <w:r w:rsidRPr="009E677B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BBACC BDABB</w:t>
      </w:r>
      <w:r w:rsidRPr="009E677B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DABDD CABCB BDBCC BAADB</w:t>
      </w:r>
    </w:p>
    <w:p w:rsidR="003B4A83" w:rsidRDefault="003B4A83" w:rsidP="009E677B">
      <w:pPr>
        <w:widowControl/>
        <w:spacing w:line="440" w:lineRule="exact"/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</w:pPr>
    </w:p>
    <w:p w:rsidR="003B4A83" w:rsidRPr="009E677B" w:rsidRDefault="003B4A83" w:rsidP="003B4A83">
      <w:pPr>
        <w:widowControl/>
        <w:spacing w:line="440" w:lineRule="exact"/>
        <w:jc w:val="right"/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</w:pPr>
      <w:r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（BEN</w:t>
      </w:r>
      <w:r w:rsidR="00855709"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 xml:space="preserve"> </w:t>
      </w:r>
      <w:r w:rsidR="00855709"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 xml:space="preserve"> </w:t>
      </w:r>
      <w:bookmarkStart w:id="0" w:name="_GoBack"/>
      <w:bookmarkEnd w:id="0"/>
      <w:r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2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018</w:t>
      </w:r>
      <w:r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年1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0</w:t>
      </w:r>
      <w:r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月2</w:t>
      </w:r>
      <w:r>
        <w:rPr>
          <w:rFonts w:ascii="Yuanti SC Light" w:eastAsia="Yuanti SC Light" w:hAnsi="Yuanti SC Light" w:cs="宋体"/>
          <w:color w:val="3E3E3E"/>
          <w:spacing w:val="30"/>
          <w:kern w:val="0"/>
          <w:sz w:val="24"/>
        </w:rPr>
        <w:t>8</w:t>
      </w:r>
      <w:r>
        <w:rPr>
          <w:rFonts w:ascii="Yuanti SC Light" w:eastAsia="Yuanti SC Light" w:hAnsi="Yuanti SC Light" w:cs="宋体" w:hint="eastAsia"/>
          <w:color w:val="3E3E3E"/>
          <w:spacing w:val="30"/>
          <w:kern w:val="0"/>
          <w:sz w:val="24"/>
        </w:rPr>
        <w:t>日）</w:t>
      </w:r>
    </w:p>
    <w:sectPr w:rsidR="003B4A83" w:rsidRPr="009E677B" w:rsidSect="00E244AE">
      <w:headerReference w:type="default" r:id="rId6"/>
      <w:pgSz w:w="11900" w:h="16840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5DD" w:rsidRDefault="007905DD" w:rsidP="00E244AE">
      <w:r>
        <w:separator/>
      </w:r>
    </w:p>
  </w:endnote>
  <w:endnote w:type="continuationSeparator" w:id="0">
    <w:p w:rsidR="007905DD" w:rsidRDefault="007905DD" w:rsidP="00E2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an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5DD" w:rsidRDefault="007905DD" w:rsidP="00E244AE">
      <w:r>
        <w:separator/>
      </w:r>
    </w:p>
  </w:footnote>
  <w:footnote w:type="continuationSeparator" w:id="0">
    <w:p w:rsidR="007905DD" w:rsidRDefault="007905DD" w:rsidP="00E24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A13" w:rsidRDefault="00263A13">
    <w:pPr>
      <w:pStyle w:val="a5"/>
    </w:pPr>
    <w:r w:rsidRPr="00E244AE">
      <w:t>中国文化知识100题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D7"/>
    <w:rsid w:val="000237A8"/>
    <w:rsid w:val="001346CE"/>
    <w:rsid w:val="00263A13"/>
    <w:rsid w:val="003629D7"/>
    <w:rsid w:val="003B4A83"/>
    <w:rsid w:val="0045633D"/>
    <w:rsid w:val="007905DD"/>
    <w:rsid w:val="00855709"/>
    <w:rsid w:val="009E677B"/>
    <w:rsid w:val="00E2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152D5"/>
  <w15:chartTrackingRefBased/>
  <w15:docId w15:val="{4E716762-BCC5-8642-873B-3193DE97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629D7"/>
    <w:rPr>
      <w:b/>
      <w:bCs/>
    </w:rPr>
  </w:style>
  <w:style w:type="paragraph" w:styleId="a5">
    <w:name w:val="header"/>
    <w:basedOn w:val="a"/>
    <w:link w:val="a6"/>
    <w:uiPriority w:val="99"/>
    <w:unhideWhenUsed/>
    <w:rsid w:val="00E24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4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Yanxiang</dc:creator>
  <cp:keywords/>
  <dc:description/>
  <cp:lastModifiedBy>Qian Yanxiang</cp:lastModifiedBy>
  <cp:revision>6</cp:revision>
  <dcterms:created xsi:type="dcterms:W3CDTF">2018-10-27T07:11:00Z</dcterms:created>
  <dcterms:modified xsi:type="dcterms:W3CDTF">2018-10-27T07:40:00Z</dcterms:modified>
</cp:coreProperties>
</file>