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EC9BA" w14:textId="4DA1354B" w:rsidR="00A70A6D" w:rsidRPr="00774CDA" w:rsidRDefault="008F4305" w:rsidP="00774CDA">
      <w:pPr>
        <w:jc w:val="center"/>
        <w:rPr>
          <w:b/>
          <w:sz w:val="48"/>
          <w:szCs w:val="48"/>
        </w:rPr>
      </w:pPr>
      <w:r w:rsidRPr="00774CDA">
        <w:rPr>
          <w:rFonts w:hint="eastAsia"/>
          <w:b/>
          <w:sz w:val="48"/>
          <w:szCs w:val="48"/>
        </w:rPr>
        <w:t>第一次实验报告</w:t>
      </w:r>
    </w:p>
    <w:p w14:paraId="5A69ADFA" w14:textId="23444490" w:rsidR="00920C33" w:rsidRDefault="00920C33" w:rsidP="00774CDA">
      <w:pPr>
        <w:jc w:val="right"/>
      </w:pPr>
      <w:r>
        <w:t>2019.3.3</w:t>
      </w:r>
    </w:p>
    <w:p w14:paraId="64E5C4FC" w14:textId="5B68B161" w:rsidR="00CD303B" w:rsidRDefault="008F4305" w:rsidP="00774CDA">
      <w:pPr>
        <w:jc w:val="right"/>
      </w:pPr>
      <w:r>
        <w:rPr>
          <w:rFonts w:hint="eastAsia"/>
        </w:rPr>
        <w:t>19020182203646</w:t>
      </w:r>
      <w:r>
        <w:t xml:space="preserve"> </w:t>
      </w:r>
      <w:r>
        <w:rPr>
          <w:rFonts w:hint="eastAsia"/>
        </w:rPr>
        <w:t>姚添译</w:t>
      </w:r>
    </w:p>
    <w:p w14:paraId="79AE4DC1" w14:textId="77777777" w:rsidR="00774CDA" w:rsidRDefault="00774CDA" w:rsidP="00774CDA">
      <w:pPr>
        <w:jc w:val="center"/>
      </w:pPr>
    </w:p>
    <w:p w14:paraId="4CAE3A23" w14:textId="282FCEDB" w:rsidR="008F4305" w:rsidRDefault="008F4305">
      <w:r w:rsidRPr="00920C33">
        <w:rPr>
          <w:rFonts w:hint="eastAsia"/>
          <w:b/>
        </w:rPr>
        <w:t>实验目标：</w:t>
      </w:r>
      <w:r>
        <w:rPr>
          <w:rFonts w:hint="eastAsia"/>
        </w:rPr>
        <w:t>利用OpenGL实现2维小球触地</w:t>
      </w:r>
      <w:r w:rsidR="00920C33">
        <w:rPr>
          <w:rFonts w:hint="eastAsia"/>
        </w:rPr>
        <w:t>不断</w:t>
      </w:r>
      <w:r>
        <w:rPr>
          <w:rFonts w:hint="eastAsia"/>
        </w:rPr>
        <w:t>弹起的效果</w:t>
      </w:r>
    </w:p>
    <w:p w14:paraId="5A774F8E" w14:textId="77777777" w:rsidR="00774CDA" w:rsidRDefault="00774CDA"/>
    <w:p w14:paraId="5441204E" w14:textId="09E12309" w:rsidR="008F4305" w:rsidRDefault="008F4305">
      <w:r w:rsidRPr="00920C33">
        <w:rPr>
          <w:rFonts w:hint="eastAsia"/>
          <w:b/>
        </w:rPr>
        <w:t>实验过程：</w:t>
      </w:r>
    </w:p>
    <w:p w14:paraId="1D09BCB4" w14:textId="050F043D" w:rsidR="008F4305" w:rsidRDefault="008F4305" w:rsidP="008F4305">
      <w:pPr>
        <w:pStyle w:val="a3"/>
        <w:numPr>
          <w:ilvl w:val="0"/>
          <w:numId w:val="1"/>
        </w:numPr>
        <w:ind w:firstLineChars="0"/>
      </w:pPr>
      <w:r>
        <w:rPr>
          <w:rFonts w:hint="eastAsia"/>
        </w:rPr>
        <w:t>准备工作</w:t>
      </w:r>
    </w:p>
    <w:p w14:paraId="0DD6D0A5" w14:textId="5C4416D2" w:rsidR="008F4305" w:rsidRDefault="008F4305" w:rsidP="008F4305">
      <w:pPr>
        <w:pStyle w:val="a3"/>
        <w:numPr>
          <w:ilvl w:val="0"/>
          <w:numId w:val="2"/>
        </w:numPr>
        <w:ind w:firstLineChars="0"/>
      </w:pPr>
      <w:r>
        <w:rPr>
          <w:rFonts w:hint="eastAsia"/>
        </w:rPr>
        <w:t>搜集资料</w:t>
      </w:r>
    </w:p>
    <w:p w14:paraId="19E40943" w14:textId="0911474D" w:rsidR="008F4305" w:rsidRDefault="008F4305" w:rsidP="008F4305">
      <w:pPr>
        <w:pStyle w:val="a3"/>
        <w:numPr>
          <w:ilvl w:val="1"/>
          <w:numId w:val="2"/>
        </w:numPr>
        <w:ind w:firstLineChars="0"/>
      </w:pPr>
      <w:r>
        <w:rPr>
          <w:rFonts w:hint="eastAsia"/>
        </w:rPr>
        <w:t>在网上大致了解了OpenGL是图形硬件的软件接口，是一个具有较大可移植性的函数库，可以基于C语言运行。利用OpenGL可以高效率地进行图形的绘制。</w:t>
      </w:r>
    </w:p>
    <w:p w14:paraId="11E2088B" w14:textId="39281098" w:rsidR="008F4305" w:rsidRDefault="008F4305" w:rsidP="008F4305">
      <w:pPr>
        <w:pStyle w:val="a3"/>
        <w:numPr>
          <w:ilvl w:val="1"/>
          <w:numId w:val="2"/>
        </w:numPr>
        <w:ind w:firstLineChars="0"/>
      </w:pPr>
      <w:r>
        <w:rPr>
          <w:rFonts w:hint="eastAsia"/>
        </w:rPr>
        <w:t>大致翻了翻《OpenGL编程指南》和《基于OpenGL的自顶向下方法》两本书前面的内容，了解了一些基本的原理和具体程序的框架。</w:t>
      </w:r>
    </w:p>
    <w:p w14:paraId="102686E2" w14:textId="0DDD0B4D" w:rsidR="008F4305" w:rsidRDefault="008F4305" w:rsidP="008F4305">
      <w:pPr>
        <w:pStyle w:val="a3"/>
        <w:numPr>
          <w:ilvl w:val="0"/>
          <w:numId w:val="2"/>
        </w:numPr>
        <w:ind w:firstLineChars="0"/>
      </w:pPr>
      <w:r>
        <w:rPr>
          <w:rFonts w:hint="eastAsia"/>
        </w:rPr>
        <w:t>环境安装</w:t>
      </w:r>
    </w:p>
    <w:p w14:paraId="7407486F" w14:textId="4FAF9CE7" w:rsidR="008F4305" w:rsidRDefault="00901515" w:rsidP="008F4305">
      <w:pPr>
        <w:ind w:left="780"/>
      </w:pPr>
      <w:r>
        <w:drawing>
          <wp:anchor distT="0" distB="0" distL="114300" distR="114300" simplePos="0" relativeHeight="251658240" behindDoc="0" locked="0" layoutInCell="1" allowOverlap="1" wp14:anchorId="7F3BDED0" wp14:editId="6D92D3F3">
            <wp:simplePos x="0" y="0"/>
            <wp:positionH relativeFrom="column">
              <wp:posOffset>507365</wp:posOffset>
            </wp:positionH>
            <wp:positionV relativeFrom="paragraph">
              <wp:posOffset>590550</wp:posOffset>
            </wp:positionV>
            <wp:extent cx="2410460" cy="1251585"/>
            <wp:effectExtent l="0" t="0" r="889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877" t="8078"/>
                    <a:stretch/>
                  </pic:blipFill>
                  <pic:spPr bwMode="auto">
                    <a:xfrm>
                      <a:off x="0" y="0"/>
                      <a:ext cx="2410460" cy="1251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4305">
        <w:rPr>
          <w:rFonts w:hint="eastAsia"/>
        </w:rPr>
        <w:t>在实验课上机之前我自己</w:t>
      </w:r>
      <w:r>
        <w:rPr>
          <w:rFonts w:hint="eastAsia"/>
        </w:rPr>
        <w:t>先根据网上的教程安装了f</w:t>
      </w:r>
      <w:r>
        <w:t>reeGLUT</w:t>
      </w:r>
      <w:r>
        <w:rPr>
          <w:rFonts w:hint="eastAsia"/>
        </w:rPr>
        <w:t>和g</w:t>
      </w:r>
      <w:r>
        <w:t>lew</w:t>
      </w:r>
      <w:r>
        <w:rPr>
          <w:rFonts w:hint="eastAsia"/>
        </w:rPr>
        <w:t>库。由于自身对C语言项目经验过少，如何配置环境就成了一个问题。也是自己摸索了一番才搞明白导入库的方法，以及哪些环境变量需要手动配置。</w:t>
      </w:r>
    </w:p>
    <w:p w14:paraId="0A5900FA" w14:textId="60A04F6A" w:rsidR="00901515" w:rsidRDefault="00901515" w:rsidP="008F4305">
      <w:pPr>
        <w:ind w:left="780"/>
      </w:pPr>
      <w:r>
        <w:rPr>
          <w:rFonts w:hint="eastAsia"/>
        </w:rPr>
        <w:t>（加了</w:t>
      </w:r>
      <w:r w:rsidR="00C34FD4">
        <w:rPr>
          <w:rFonts w:hint="eastAsia"/>
        </w:rPr>
        <w:t>几个</w:t>
      </w:r>
      <w:r>
        <w:rPr>
          <w:rFonts w:hint="eastAsia"/>
        </w:rPr>
        <w:t>可能用到的库</w:t>
      </w:r>
      <w:r w:rsidR="00C34FD4">
        <w:rPr>
          <w:rFonts w:hint="eastAsia"/>
        </w:rPr>
        <w:t>。导入方式很奇葩，主要还是VS的问题……</w:t>
      </w:r>
      <w:r>
        <w:rPr>
          <w:rFonts w:hint="eastAsia"/>
        </w:rPr>
        <w:t>）</w:t>
      </w:r>
    </w:p>
    <w:p w14:paraId="3B83BF8F" w14:textId="1FBF6373" w:rsidR="008F4305" w:rsidRDefault="00774CDA" w:rsidP="00901515">
      <w:pPr>
        <w:pStyle w:val="a3"/>
        <w:numPr>
          <w:ilvl w:val="0"/>
          <w:numId w:val="1"/>
        </w:numPr>
        <w:ind w:firstLineChars="0"/>
      </w:pPr>
      <w:r>
        <w:rPr>
          <w:rFonts w:hint="eastAsia"/>
        </w:rPr>
        <w:t>分析以及编写程序</w:t>
      </w:r>
    </w:p>
    <w:p w14:paraId="2398E3CF" w14:textId="253CFEC2" w:rsidR="00901515" w:rsidRDefault="00901515" w:rsidP="00901515">
      <w:pPr>
        <w:pStyle w:val="a3"/>
        <w:numPr>
          <w:ilvl w:val="0"/>
          <w:numId w:val="3"/>
        </w:numPr>
        <w:ind w:firstLineChars="0"/>
      </w:pPr>
      <w:r>
        <w:rPr>
          <w:rFonts w:hint="eastAsia"/>
        </w:rPr>
        <w:t>写基本框架</w:t>
      </w:r>
    </w:p>
    <w:p w14:paraId="777179C1" w14:textId="45C57BE9" w:rsidR="00774CDA" w:rsidRDefault="00901515" w:rsidP="00774CDA">
      <w:pPr>
        <w:pStyle w:val="a3"/>
        <w:ind w:left="780" w:firstLineChars="0" w:firstLine="0"/>
      </w:pPr>
      <w:r>
        <w:rPr>
          <w:rFonts w:hint="eastAsia"/>
        </w:rPr>
        <w:t>基本框架包括m</w:t>
      </w:r>
      <w:r>
        <w:t>ain</w:t>
      </w:r>
      <w:r>
        <w:rPr>
          <w:rFonts w:hint="eastAsia"/>
        </w:rPr>
        <w:t>函数、d</w:t>
      </w:r>
      <w:r>
        <w:t>isplay</w:t>
      </w:r>
      <w:r>
        <w:rPr>
          <w:rFonts w:hint="eastAsia"/>
        </w:rPr>
        <w:t>函数、i</w:t>
      </w:r>
      <w:r>
        <w:t>nit</w:t>
      </w:r>
      <w:r>
        <w:rPr>
          <w:rFonts w:hint="eastAsia"/>
        </w:rPr>
        <w:t>函数</w:t>
      </w:r>
      <w:r w:rsidR="00C34FD4">
        <w:rPr>
          <w:rFonts w:hint="eastAsia"/>
        </w:rPr>
        <w:t>。OpenGL有一些事件回调函数需要注册特定的函数，比如显示回调函数应该把</w:t>
      </w:r>
      <w:r w:rsidR="008433E2">
        <w:rPr>
          <w:rFonts w:hint="eastAsia"/>
        </w:rPr>
        <w:t>display作为参数输入，然后每当GLUT确定一个窗口的内容需要重新绘制时，回调函数就会运行</w:t>
      </w:r>
      <w:r w:rsidR="0096774E">
        <w:rPr>
          <w:rFonts w:hint="eastAsia"/>
        </w:rPr>
        <w:t>，</w:t>
      </w:r>
      <w:r w:rsidR="008433E2">
        <w:rPr>
          <w:rFonts w:hint="eastAsia"/>
        </w:rPr>
        <w:t>所以所有重绘场景的操作都应该放在d</w:t>
      </w:r>
      <w:r w:rsidR="008433E2">
        <w:t>isplay</w:t>
      </w:r>
      <w:r w:rsidR="008433E2">
        <w:rPr>
          <w:rFonts w:hint="eastAsia"/>
        </w:rPr>
        <w:t>中</w:t>
      </w:r>
      <w:r w:rsidR="0096774E">
        <w:rPr>
          <w:rFonts w:hint="eastAsia"/>
        </w:rPr>
        <w:t>。调用g</w:t>
      </w:r>
      <w:r w:rsidR="0096774E">
        <w:t>lutPostRedisplay(</w:t>
      </w:r>
      <w:r w:rsidR="0096774E">
        <w:rPr>
          <w:rFonts w:hint="eastAsia"/>
        </w:rPr>
        <w:t>) 会指示g</w:t>
      </w:r>
      <w:r w:rsidR="0096774E">
        <w:t>lutMainLoop()</w:t>
      </w:r>
      <w:r w:rsidR="0096774E">
        <w:rPr>
          <w:rFonts w:hint="eastAsia"/>
        </w:rPr>
        <w:t>调用d</w:t>
      </w:r>
      <w:r w:rsidR="0096774E">
        <w:t>isplay</w:t>
      </w:r>
      <w:r w:rsidR="0096774E">
        <w:rPr>
          <w:rFonts w:hint="eastAsia"/>
        </w:rPr>
        <w:t>进行重新绘制。g</w:t>
      </w:r>
      <w:r w:rsidR="0096774E">
        <w:t>lutMainLoop()</w:t>
      </w:r>
      <w:r w:rsidR="0096774E">
        <w:rPr>
          <w:rFonts w:hint="eastAsia"/>
        </w:rPr>
        <w:t>用来启动程序，进入循环后不会停止。</w:t>
      </w:r>
    </w:p>
    <w:p w14:paraId="04A192B6" w14:textId="454CC776" w:rsidR="00774CDA" w:rsidRDefault="00774CDA" w:rsidP="00774CDA">
      <w:pPr>
        <w:pStyle w:val="a3"/>
        <w:ind w:left="780" w:firstLineChars="0" w:firstLine="0"/>
      </w:pPr>
      <w:r>
        <w:drawing>
          <wp:anchor distT="0" distB="0" distL="114300" distR="114300" simplePos="0" relativeHeight="251660288" behindDoc="0" locked="0" layoutInCell="1" allowOverlap="1" wp14:anchorId="3BFC7016" wp14:editId="744B94A3">
            <wp:simplePos x="0" y="0"/>
            <wp:positionH relativeFrom="column">
              <wp:posOffset>465612</wp:posOffset>
            </wp:positionH>
            <wp:positionV relativeFrom="paragraph">
              <wp:posOffset>617220</wp:posOffset>
            </wp:positionV>
            <wp:extent cx="4061460" cy="1350645"/>
            <wp:effectExtent l="0" t="0" r="0" b="19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7233"/>
                    <a:stretch/>
                  </pic:blipFill>
                  <pic:spPr bwMode="auto">
                    <a:xfrm>
                      <a:off x="0" y="0"/>
                      <a:ext cx="4061460" cy="1350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774E">
        <w:rPr>
          <w:rFonts w:hint="eastAsia"/>
        </w:rPr>
        <w:t>演示代码中的glutReshapeFunc(</w:t>
      </w:r>
      <w:r w:rsidR="0096774E">
        <w:t>)</w:t>
      </w:r>
      <w:r w:rsidR="0096774E">
        <w:rPr>
          <w:rFonts w:hint="eastAsia"/>
        </w:rPr>
        <w:t>，</w:t>
      </w:r>
      <w:r w:rsidR="0096774E">
        <w:t>glutKeyboardFunc()</w:t>
      </w:r>
      <w:r w:rsidR="0096774E">
        <w:rPr>
          <w:rFonts w:hint="eastAsia"/>
        </w:rPr>
        <w:t>分别对应当窗口形状改变时和接收到键盘输入时的事件回调函数。库里还定义了许多其他的事件回调函数，但是有些没法直观看出作用。</w:t>
      </w:r>
    </w:p>
    <w:p w14:paraId="2D8CC360" w14:textId="77777777" w:rsidR="00920C33" w:rsidRDefault="00920C33" w:rsidP="00774CDA">
      <w:pPr>
        <w:pStyle w:val="a3"/>
        <w:ind w:left="780" w:firstLineChars="0" w:firstLine="0"/>
      </w:pPr>
    </w:p>
    <w:p w14:paraId="72CED8D7" w14:textId="543AA025" w:rsidR="0096774E" w:rsidRDefault="00CD303B" w:rsidP="0096774E">
      <w:pPr>
        <w:pStyle w:val="a3"/>
        <w:numPr>
          <w:ilvl w:val="0"/>
          <w:numId w:val="3"/>
        </w:numPr>
        <w:ind w:firstLineChars="0"/>
      </w:pPr>
      <w:r>
        <w:rPr>
          <w:rFonts w:hint="eastAsia"/>
        </w:rPr>
        <w:t>绘制静态图像</w:t>
      </w:r>
    </w:p>
    <w:p w14:paraId="0E51FDCF" w14:textId="5DACF9F5" w:rsidR="00CD303B" w:rsidRDefault="002A4845" w:rsidP="00CD303B">
      <w:pPr>
        <w:pStyle w:val="a3"/>
        <w:ind w:left="780" w:firstLineChars="0" w:firstLine="0"/>
      </w:pPr>
      <w:r>
        <w:drawing>
          <wp:anchor distT="0" distB="0" distL="114300" distR="114300" simplePos="0" relativeHeight="251661312" behindDoc="0" locked="0" layoutInCell="1" allowOverlap="1" wp14:anchorId="348A2163" wp14:editId="339B736C">
            <wp:simplePos x="0" y="0"/>
            <wp:positionH relativeFrom="column">
              <wp:posOffset>471962</wp:posOffset>
            </wp:positionH>
            <wp:positionV relativeFrom="paragraph">
              <wp:posOffset>591185</wp:posOffset>
            </wp:positionV>
            <wp:extent cx="2933065" cy="219075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33065" cy="2190750"/>
                    </a:xfrm>
                    <a:prstGeom prst="rect">
                      <a:avLst/>
                    </a:prstGeom>
                  </pic:spPr>
                </pic:pic>
              </a:graphicData>
            </a:graphic>
            <wp14:sizeRelH relativeFrom="margin">
              <wp14:pctWidth>0</wp14:pctWidth>
            </wp14:sizeRelH>
            <wp14:sizeRelV relativeFrom="margin">
              <wp14:pctHeight>0</wp14:pctHeight>
            </wp14:sizeRelV>
          </wp:anchor>
        </w:drawing>
      </w:r>
      <w:r w:rsidR="00CD303B">
        <w:rPr>
          <w:rFonts w:hint="eastAsia"/>
        </w:rPr>
        <w:t>OpenGL库主要是用来绘制3D图形的</w:t>
      </w:r>
      <w:r w:rsidR="00837748">
        <w:rPr>
          <w:rFonts w:hint="eastAsia"/>
        </w:rPr>
        <w:t>，所以绘制三维物体的函数比较多</w:t>
      </w:r>
      <w:r w:rsidR="00CD303B">
        <w:rPr>
          <w:rFonts w:hint="eastAsia"/>
        </w:rPr>
        <w:t>，这次只需要简单地画个圆，按理说会很简单。但是看了书、查了库之后却发现没有绘制圆的函数</w:t>
      </w:r>
      <w:r w:rsidR="00E5636D">
        <w:rPr>
          <w:rFonts w:hint="eastAsia"/>
        </w:rPr>
        <w:t>，只能画线、三角形、矩形、多边形：</w:t>
      </w:r>
    </w:p>
    <w:p w14:paraId="4CB912DD" w14:textId="77777777" w:rsidR="00E14DCF" w:rsidRDefault="00E14DCF" w:rsidP="00837748">
      <w:pPr>
        <w:pStyle w:val="a3"/>
        <w:ind w:left="780" w:firstLineChars="0" w:firstLine="0"/>
      </w:pPr>
    </w:p>
    <w:p w14:paraId="466EEFA9" w14:textId="729EAF54" w:rsidR="00837748" w:rsidRDefault="002A4845" w:rsidP="00837748">
      <w:pPr>
        <w:pStyle w:val="a3"/>
        <w:ind w:left="780" w:firstLineChars="0" w:firstLine="0"/>
      </w:pPr>
      <w:r>
        <w:drawing>
          <wp:anchor distT="0" distB="0" distL="114300" distR="114300" simplePos="0" relativeHeight="251662336" behindDoc="0" locked="0" layoutInCell="1" allowOverlap="1" wp14:anchorId="633387FA" wp14:editId="4580A09E">
            <wp:simplePos x="0" y="0"/>
            <wp:positionH relativeFrom="column">
              <wp:posOffset>537210</wp:posOffset>
            </wp:positionH>
            <wp:positionV relativeFrom="paragraph">
              <wp:posOffset>3195320</wp:posOffset>
            </wp:positionV>
            <wp:extent cx="3253740" cy="3425190"/>
            <wp:effectExtent l="0" t="0" r="3810" b="381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720" t="681" r="650" b="1007"/>
                    <a:stretch/>
                  </pic:blipFill>
                  <pic:spPr bwMode="auto">
                    <a:xfrm>
                      <a:off x="0" y="0"/>
                      <a:ext cx="3253740" cy="3425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303B">
        <w:rPr>
          <w:rFonts w:hint="eastAsia"/>
        </w:rPr>
        <w:t>无计可施的我决定</w:t>
      </w:r>
      <w:r w:rsidR="00CD303B" w:rsidRPr="00837748">
        <w:rPr>
          <w:rFonts w:hint="eastAsia"/>
        </w:rPr>
        <w:t>近似</w:t>
      </w:r>
      <w:r w:rsidR="00CD303B">
        <w:rPr>
          <w:rFonts w:hint="eastAsia"/>
        </w:rPr>
        <w:t>。</w:t>
      </w:r>
      <w:r>
        <w:rPr>
          <w:rFonts w:hint="eastAsia"/>
        </w:rPr>
        <w:t>第一种，采用</w:t>
      </w:r>
      <w:r w:rsidR="00837748">
        <w:rPr>
          <w:rFonts w:hint="eastAsia"/>
        </w:rPr>
        <w:t>微分的方法应该是</w:t>
      </w:r>
      <w:r w:rsidR="00CD303B">
        <w:rPr>
          <w:rFonts w:hint="eastAsia"/>
        </w:rPr>
        <w:t>把圆分解成许多个扇形，再把扇形近似成三角形，但是这种方法绘制一个圆会把同一个函数调用过多次，性能会比较低。因此</w:t>
      </w:r>
      <w:r>
        <w:rPr>
          <w:rFonts w:hint="eastAsia"/>
        </w:rPr>
        <w:t>第二种方法</w:t>
      </w:r>
      <w:r w:rsidR="00CD303B">
        <w:rPr>
          <w:rFonts w:hint="eastAsia"/>
        </w:rPr>
        <w:t>可以用正n边形去近似圆，这样只需要计算一次n个顶点的位置，可以降低计算量。</w:t>
      </w:r>
      <w:r w:rsidR="00837748">
        <w:rPr>
          <w:rFonts w:hint="eastAsia"/>
        </w:rPr>
        <w:t>图为多边形顶点为50个的情况，可以看到已经近似得很好。</w:t>
      </w:r>
    </w:p>
    <w:p w14:paraId="30CBDB45" w14:textId="1ADA2D01" w:rsidR="00837748" w:rsidRDefault="002A4845" w:rsidP="00837748">
      <w:pPr>
        <w:pStyle w:val="a3"/>
        <w:ind w:left="780" w:firstLineChars="0" w:firstLine="0"/>
      </w:pPr>
      <w:r>
        <w:rPr>
          <w:rFonts w:hint="eastAsia"/>
        </w:rPr>
        <w:t>第三种方法就是直接画一个球，如果不加任何纹理和光照，在摄像机中就应该是一个圆。但是</w:t>
      </w:r>
      <w:r w:rsidR="00774CDA">
        <w:rPr>
          <w:rFonts w:hint="eastAsia"/>
        </w:rPr>
        <w:t>我</w:t>
      </w:r>
      <w:r>
        <w:rPr>
          <w:rFonts w:hint="eastAsia"/>
        </w:rPr>
        <w:t>对3D对象还没什么了解就暂且放弃了</w:t>
      </w:r>
      <w:r w:rsidR="00774CDA">
        <w:rPr>
          <w:rFonts w:hint="eastAsia"/>
        </w:rPr>
        <w:t>这种做法</w:t>
      </w:r>
      <w:r>
        <w:rPr>
          <w:rFonts w:hint="eastAsia"/>
        </w:rPr>
        <w:t>。</w:t>
      </w:r>
    </w:p>
    <w:p w14:paraId="000190B9" w14:textId="77777777" w:rsidR="00774CDA" w:rsidRDefault="00774CDA" w:rsidP="00837748">
      <w:pPr>
        <w:pStyle w:val="a3"/>
        <w:ind w:left="780" w:firstLineChars="0" w:firstLine="0"/>
      </w:pPr>
    </w:p>
    <w:p w14:paraId="648B9B07" w14:textId="129A7EED" w:rsidR="00837748" w:rsidRDefault="00837748" w:rsidP="00837748">
      <w:pPr>
        <w:pStyle w:val="a3"/>
        <w:numPr>
          <w:ilvl w:val="0"/>
          <w:numId w:val="3"/>
        </w:numPr>
        <w:ind w:firstLineChars="0"/>
      </w:pPr>
      <w:r>
        <w:rPr>
          <w:rFonts w:hint="eastAsia"/>
        </w:rPr>
        <w:t>动画</w:t>
      </w:r>
    </w:p>
    <w:p w14:paraId="004F85A4" w14:textId="4EA2B748" w:rsidR="00774CDA" w:rsidRDefault="00E5636D" w:rsidP="00774CDA">
      <w:pPr>
        <w:ind w:left="780"/>
      </w:pPr>
      <w:r>
        <w:rPr>
          <w:rFonts w:hint="eastAsia"/>
        </w:rPr>
        <w:t>最初对</w:t>
      </w:r>
      <w:r w:rsidR="00366943">
        <w:rPr>
          <w:rFonts w:hint="eastAsia"/>
        </w:rPr>
        <w:t>OpenGL的</w:t>
      </w:r>
      <w:r>
        <w:rPr>
          <w:rFonts w:hint="eastAsia"/>
        </w:rPr>
        <w:t>动画根本不知道怎么实现。我以为会有类似cocos2d里</w:t>
      </w:r>
      <w:bookmarkStart w:id="0" w:name="_GoBack"/>
      <w:bookmarkEnd w:id="0"/>
      <w:r>
        <w:rPr>
          <w:rFonts w:hint="eastAsia"/>
        </w:rPr>
        <w:t>面的物理</w:t>
      </w:r>
      <w:r>
        <w:rPr>
          <w:rFonts w:hint="eastAsia"/>
        </w:rPr>
        <w:lastRenderedPageBreak/>
        <w:t>引擎，可以直接设置</w:t>
      </w:r>
      <w:r w:rsidR="00366943">
        <w:rPr>
          <w:rFonts w:hint="eastAsia"/>
        </w:rPr>
        <w:t>一个</w:t>
      </w:r>
      <w:r>
        <w:rPr>
          <w:rFonts w:hint="eastAsia"/>
        </w:rPr>
        <w:t>对象</w:t>
      </w:r>
      <w:r w:rsidR="00366943">
        <w:rPr>
          <w:rFonts w:hint="eastAsia"/>
        </w:rPr>
        <w:t>（精灵）</w:t>
      </w:r>
      <w:r>
        <w:rPr>
          <w:rFonts w:hint="eastAsia"/>
        </w:rPr>
        <w:t>的速度属性，但是显然第一步绘制出来的图形已经离散化而不是一个整体的元素了</w:t>
      </w:r>
      <w:r w:rsidR="00774CDA">
        <w:rPr>
          <w:rFonts w:hint="eastAsia"/>
        </w:rPr>
        <w:t>，</w:t>
      </w:r>
      <w:r>
        <w:rPr>
          <w:rFonts w:hint="eastAsia"/>
        </w:rPr>
        <w:t>也就不能对其整体设置一个属性。后来看红宝书发现</w:t>
      </w:r>
      <w:r w:rsidR="00366943">
        <w:rPr>
          <w:rFonts w:hint="eastAsia"/>
        </w:rPr>
        <w:t>，</w:t>
      </w:r>
      <w:r>
        <w:rPr>
          <w:rFonts w:hint="eastAsia"/>
        </w:rPr>
        <w:t>动画的实现居然就是逐帧绘制静态图像</w:t>
      </w:r>
      <w:r w:rsidR="00366943">
        <w:rPr>
          <w:rFonts w:hint="eastAsia"/>
        </w:rPr>
        <w:t>……</w:t>
      </w:r>
      <w:r>
        <w:rPr>
          <w:rFonts w:hint="eastAsia"/>
        </w:rPr>
        <w:t>实在没想到OpenGL是采用这么底层的实现方法。</w:t>
      </w:r>
      <w:r w:rsidR="00366943">
        <w:rPr>
          <w:rFonts w:hint="eastAsia"/>
        </w:rPr>
        <w:t>仔细看了看书，书里介绍</w:t>
      </w:r>
      <w:r w:rsidR="00D520B3">
        <w:rPr>
          <w:rFonts w:hint="eastAsia"/>
        </w:rPr>
        <w:t>OpenGL采用双缓冲的做法，在一个缓冲区渲染，另一个缓冲区显示，因此只要重复绘制+交换缓冲区这个操作越快，人眼就越不会感觉掉帧。</w:t>
      </w:r>
    </w:p>
    <w:p w14:paraId="134EEC1E" w14:textId="4627CF7B" w:rsidR="00D520B3" w:rsidRDefault="00D520B3" w:rsidP="00D520B3">
      <w:pPr>
        <w:ind w:left="780"/>
      </w:pPr>
      <w:r>
        <w:drawing>
          <wp:anchor distT="0" distB="0" distL="114300" distR="114300" simplePos="0" relativeHeight="251663360" behindDoc="0" locked="0" layoutInCell="1" allowOverlap="1" wp14:anchorId="062DEA15" wp14:editId="6F5BB747">
            <wp:simplePos x="0" y="0"/>
            <wp:positionH relativeFrom="column">
              <wp:posOffset>453324</wp:posOffset>
            </wp:positionH>
            <wp:positionV relativeFrom="paragraph">
              <wp:posOffset>592455</wp:posOffset>
            </wp:positionV>
            <wp:extent cx="4429125" cy="14224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4767" t="1" b="-1"/>
                    <a:stretch/>
                  </pic:blipFill>
                  <pic:spPr bwMode="auto">
                    <a:xfrm>
                      <a:off x="0" y="0"/>
                      <a:ext cx="4429125" cy="142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那么如何让这个动作重复执行下去又成了问题。依照我之前写一些游戏小插件的经验，各种环境里应该都是有内置的时间回调函数的，但是我搜不到相关的函数。后来经过老师提醒，GLUT是内置了一个延时器的，就是：</w:t>
      </w:r>
    </w:p>
    <w:p w14:paraId="5A68B800" w14:textId="2CB3A925" w:rsidR="00D520B3" w:rsidRDefault="00777938" w:rsidP="00D520B3">
      <w:pPr>
        <w:ind w:left="780"/>
      </w:pPr>
      <w:r>
        <w:rPr>
          <w:rFonts w:hint="eastAsia"/>
        </w:rPr>
        <w:t>递归调用这个函数</w:t>
      </w:r>
      <w:r w:rsidR="00D520B3">
        <w:rPr>
          <w:rFonts w:hint="eastAsia"/>
        </w:rPr>
        <w:t>就可以实现计时器的效果。</w:t>
      </w:r>
      <w:r w:rsidR="00366943">
        <w:rPr>
          <w:rFonts w:hint="eastAsia"/>
        </w:rPr>
        <w:t>至此动画部分的理论问题就扫清了。</w:t>
      </w:r>
    </w:p>
    <w:p w14:paraId="036CC963" w14:textId="77777777" w:rsidR="00774CDA" w:rsidRDefault="00774CDA" w:rsidP="00D520B3">
      <w:pPr>
        <w:ind w:left="780"/>
      </w:pPr>
    </w:p>
    <w:p w14:paraId="384D4CA5" w14:textId="44614785" w:rsidR="00366943" w:rsidRDefault="007D52BB" w:rsidP="00366943">
      <w:pPr>
        <w:pStyle w:val="a3"/>
        <w:numPr>
          <w:ilvl w:val="0"/>
          <w:numId w:val="3"/>
        </w:numPr>
        <w:ind w:firstLineChars="0"/>
      </w:pPr>
      <w:r>
        <w:rPr>
          <w:rFonts w:hint="eastAsia"/>
        </w:rPr>
        <w:t>运动轨迹</w:t>
      </w:r>
    </w:p>
    <w:p w14:paraId="630197E0" w14:textId="651B69C4" w:rsidR="007D52BB" w:rsidRDefault="007D52BB" w:rsidP="007D52BB">
      <w:pPr>
        <w:ind w:left="780"/>
      </w:pPr>
      <w:r>
        <w:rPr>
          <w:rFonts w:hint="eastAsia"/>
        </w:rPr>
        <w:t>小球抛出触底反弹最后停止的过程</w:t>
      </w:r>
      <w:r w:rsidR="00783342">
        <w:rPr>
          <w:rFonts w:hint="eastAsia"/>
        </w:rPr>
        <w:t>可以描述如下：</w:t>
      </w:r>
    </w:p>
    <w:p w14:paraId="17CAAEDB" w14:textId="78F8D520" w:rsidR="00660044" w:rsidRDefault="00660044" w:rsidP="00660044">
      <w:pPr>
        <w:pStyle w:val="MTDisplayEquation"/>
        <w:jc w:val="both"/>
      </w:pPr>
      <w:r>
        <w:tab/>
      </w:r>
      <w:r w:rsidRPr="00660044">
        <w:rPr>
          <w:position w:val="-34"/>
        </w:rPr>
        <w:object w:dxaOrig="1420" w:dyaOrig="800" w14:anchorId="71D3CD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05pt;height:40.2pt" o:ole="">
            <v:imagedata r:id="rId10" o:title=""/>
          </v:shape>
          <o:OLEObject Type="Embed" ProgID="Equation.DSMT4" ShapeID="_x0000_i1025" DrawAspect="Content" ObjectID="_1613133401" r:id="rId11"/>
        </w:object>
      </w:r>
    </w:p>
    <w:p w14:paraId="3F0C8AEE" w14:textId="7D1515BF" w:rsidR="00783342" w:rsidRDefault="00783342" w:rsidP="00286FD5">
      <w:pPr>
        <w:ind w:left="780" w:right="840"/>
      </w:pPr>
      <w:r>
        <w:rPr>
          <w:rFonts w:hint="eastAsia"/>
        </w:rPr>
        <w:t>其中t</w:t>
      </w:r>
      <w:r w:rsidR="004A712E">
        <w:rPr>
          <w:rFonts w:hint="eastAsia"/>
        </w:rPr>
        <w:t>是</w:t>
      </w:r>
      <w:r w:rsidR="00286FD5">
        <w:rPr>
          <w:rFonts w:hint="eastAsia"/>
        </w:rPr>
        <w:t>每周期帧数</w:t>
      </w:r>
      <w:r w:rsidR="004A712E">
        <w:rPr>
          <w:rFonts w:hint="eastAsia"/>
        </w:rPr>
        <w:t>，</w:t>
      </w:r>
      <w:r w:rsidRPr="00783342">
        <w:rPr>
          <w:position w:val="-6"/>
        </w:rPr>
        <w:object w:dxaOrig="220" w:dyaOrig="279" w14:anchorId="26FE2D97">
          <v:shape id="_x0000_i1026" type="#_x0000_t75" style="width:11.2pt;height:13.55pt" o:ole="">
            <v:imagedata r:id="rId12" o:title=""/>
          </v:shape>
          <o:OLEObject Type="Embed" ProgID="Equation.DSMT4" ShapeID="_x0000_i1026" DrawAspect="Content" ObjectID="_1613133402" r:id="rId13"/>
        </w:object>
      </w:r>
      <w:r>
        <w:rPr>
          <w:rFonts w:hint="eastAsia"/>
        </w:rPr>
        <w:t>是未定系数。</w:t>
      </w:r>
    </w:p>
    <w:p w14:paraId="630036C7" w14:textId="671B536E" w:rsidR="00783342" w:rsidRDefault="00783342" w:rsidP="00783342">
      <w:pPr>
        <w:ind w:left="780"/>
      </w:pPr>
      <w:r>
        <w:rPr>
          <w:rFonts w:hint="eastAsia"/>
        </w:rPr>
        <w:t>显然</w:t>
      </w:r>
      <w:r w:rsidRPr="00783342">
        <w:rPr>
          <w:position w:val="-6"/>
        </w:rPr>
        <w:object w:dxaOrig="220" w:dyaOrig="279" w14:anchorId="7448F89D">
          <v:shape id="_x0000_i1027" type="#_x0000_t75" style="width:11.2pt;height:13.55pt" o:ole="">
            <v:imagedata r:id="rId12" o:title=""/>
          </v:shape>
          <o:OLEObject Type="Embed" ProgID="Equation.DSMT4" ShapeID="_x0000_i1027" DrawAspect="Content" ObjectID="_1613133403" r:id="rId14"/>
        </w:object>
      </w:r>
      <w:r>
        <w:rPr>
          <w:rFonts w:hint="eastAsia"/>
        </w:rPr>
        <w:t>与碰撞的次数有关，代表着每次碰撞后能量的衰减</w:t>
      </w:r>
      <w:r w:rsidR="000A0776">
        <w:rPr>
          <w:rFonts w:hint="eastAsia"/>
        </w:rPr>
        <w:t>，但我并不想每次靠解碰撞能量损失方程</w:t>
      </w:r>
      <w:r w:rsidR="00920C33">
        <w:rPr>
          <w:rFonts w:hint="eastAsia"/>
        </w:rPr>
        <w:t>的方法</w:t>
      </w:r>
      <w:r w:rsidR="000A0776">
        <w:rPr>
          <w:rFonts w:hint="eastAsia"/>
        </w:rPr>
        <w:t>去计算</w:t>
      </w:r>
      <w:r w:rsidR="000A0776" w:rsidRPr="00783342">
        <w:rPr>
          <w:position w:val="-6"/>
        </w:rPr>
        <w:object w:dxaOrig="220" w:dyaOrig="279" w14:anchorId="3A99AAD4">
          <v:shape id="_x0000_i1028" type="#_x0000_t75" style="width:11.2pt;height:13.55pt" o:ole="">
            <v:imagedata r:id="rId12" o:title=""/>
          </v:shape>
          <o:OLEObject Type="Embed" ProgID="Equation.DSMT4" ShapeID="_x0000_i1028" DrawAspect="Content" ObjectID="_1613133404" r:id="rId15"/>
        </w:object>
      </w:r>
      <w:r w:rsidR="000A0776">
        <w:rPr>
          <w:rFonts w:hint="eastAsia"/>
        </w:rPr>
        <w:t>，而是想通过简单的函数对</w:t>
      </w:r>
      <w:r w:rsidR="000A0776" w:rsidRPr="00783342">
        <w:rPr>
          <w:position w:val="-6"/>
        </w:rPr>
        <w:object w:dxaOrig="220" w:dyaOrig="279" w14:anchorId="068EFB57">
          <v:shape id="_x0000_i1029" type="#_x0000_t75" style="width:11.2pt;height:13.55pt" o:ole="">
            <v:imagedata r:id="rId12" o:title=""/>
          </v:shape>
          <o:OLEObject Type="Embed" ProgID="Equation.DSMT4" ShapeID="_x0000_i1029" DrawAspect="Content" ObjectID="_1613133405" r:id="rId16"/>
        </w:object>
      </w:r>
      <w:r w:rsidR="000A0776">
        <w:rPr>
          <w:rFonts w:hint="eastAsia"/>
        </w:rPr>
        <w:t>近似。</w:t>
      </w:r>
    </w:p>
    <w:p w14:paraId="60BE63F9" w14:textId="5F2E917A" w:rsidR="000A0776" w:rsidRDefault="00920C33" w:rsidP="00783342">
      <w:pPr>
        <w:ind w:left="780"/>
      </w:pPr>
      <w:r>
        <w:rPr>
          <w:rFonts w:hint="eastAsia"/>
        </w:rPr>
        <w:t>所以</w:t>
      </w:r>
      <w:r w:rsidR="000A0776">
        <w:rPr>
          <w:rFonts w:hint="eastAsia"/>
        </w:rPr>
        <w:t>观察</w:t>
      </w:r>
      <w:r w:rsidR="000A0776" w:rsidRPr="00783342">
        <w:rPr>
          <w:position w:val="-6"/>
        </w:rPr>
        <w:object w:dxaOrig="220" w:dyaOrig="279" w14:anchorId="5293DE76">
          <v:shape id="_x0000_i1030" type="#_x0000_t75" style="width:11.2pt;height:13.55pt" o:ole="">
            <v:imagedata r:id="rId12" o:title=""/>
          </v:shape>
          <o:OLEObject Type="Embed" ProgID="Equation.DSMT4" ShapeID="_x0000_i1030" DrawAspect="Content" ObjectID="_1613133406" r:id="rId17"/>
        </w:object>
      </w:r>
      <w:r w:rsidR="000A0776">
        <w:rPr>
          <w:rFonts w:hint="eastAsia"/>
        </w:rPr>
        <w:t>的性质：</w:t>
      </w:r>
    </w:p>
    <w:p w14:paraId="354D5101" w14:textId="69B9445E" w:rsidR="00777938" w:rsidRDefault="00777938" w:rsidP="004A712E">
      <w:pPr>
        <w:pStyle w:val="a3"/>
        <w:numPr>
          <w:ilvl w:val="0"/>
          <w:numId w:val="4"/>
        </w:numPr>
        <w:ind w:firstLineChars="0"/>
      </w:pPr>
      <w:r>
        <w:rPr>
          <w:rFonts w:hint="eastAsia"/>
        </w:rPr>
        <w:t>在第一次时要使</w:t>
      </w:r>
      <w:r w:rsidRPr="00777938">
        <w:rPr>
          <w:position w:val="-30"/>
        </w:rPr>
        <w:object w:dxaOrig="840" w:dyaOrig="540" w14:anchorId="4ADB87B2">
          <v:shape id="_x0000_i1031" type="#_x0000_t75" style="width:42.1pt;height:27.1pt" o:ole="">
            <v:imagedata r:id="rId18" o:title=""/>
          </v:shape>
          <o:OLEObject Type="Embed" ProgID="Equation.DSMT4" ShapeID="_x0000_i1031" DrawAspect="Content" ObjectID="_1613133407" r:id="rId19"/>
        </w:object>
      </w:r>
      <w:r>
        <w:rPr>
          <w:rFonts w:hint="eastAsia"/>
        </w:rPr>
        <w:t>，即第一次要弹到屏幕顶端；</w:t>
      </w:r>
    </w:p>
    <w:p w14:paraId="4F1F608D" w14:textId="74EA4552" w:rsidR="000A0776" w:rsidRDefault="00777938" w:rsidP="00777938">
      <w:pPr>
        <w:pStyle w:val="a3"/>
        <w:numPr>
          <w:ilvl w:val="0"/>
          <w:numId w:val="4"/>
        </w:numPr>
        <w:ind w:firstLineChars="0"/>
      </w:pPr>
      <w:r>
        <w:rPr>
          <w:rFonts w:hint="eastAsia"/>
        </w:rPr>
        <w:t>随次数增加而减小；</w:t>
      </w:r>
    </w:p>
    <w:p w14:paraId="49DB3824" w14:textId="5A724D94" w:rsidR="00777938" w:rsidRDefault="00777938" w:rsidP="00777938">
      <w:pPr>
        <w:pStyle w:val="a3"/>
        <w:numPr>
          <w:ilvl w:val="0"/>
          <w:numId w:val="4"/>
        </w:numPr>
        <w:ind w:firstLineChars="0"/>
      </w:pPr>
      <w:r>
        <w:rPr>
          <w:rFonts w:hint="eastAsia"/>
        </w:rPr>
        <w:t>次数越多，减小的速率越慢；</w:t>
      </w:r>
    </w:p>
    <w:p w14:paraId="0569A532" w14:textId="0A7D5E6B" w:rsidR="00777938" w:rsidRDefault="00777938" w:rsidP="00777938">
      <w:pPr>
        <w:pStyle w:val="a3"/>
        <w:numPr>
          <w:ilvl w:val="0"/>
          <w:numId w:val="4"/>
        </w:numPr>
        <w:ind w:firstLineChars="0"/>
      </w:pPr>
      <w:r>
        <w:rPr>
          <w:rFonts w:hint="eastAsia"/>
        </w:rPr>
        <w:t>快速收敛向0.</w:t>
      </w:r>
    </w:p>
    <w:p w14:paraId="1622EEC4" w14:textId="5E0C00C0" w:rsidR="00774CDA" w:rsidRDefault="00774CDA" w:rsidP="00774CDA">
      <w:pPr>
        <w:ind w:left="780"/>
      </w:pPr>
      <w:r>
        <w:drawing>
          <wp:anchor distT="0" distB="0" distL="114300" distR="114300" simplePos="0" relativeHeight="251665408" behindDoc="0" locked="0" layoutInCell="1" allowOverlap="1" wp14:anchorId="2D63F570" wp14:editId="5D4F5950">
            <wp:simplePos x="0" y="0"/>
            <wp:positionH relativeFrom="column">
              <wp:posOffset>489362</wp:posOffset>
            </wp:positionH>
            <wp:positionV relativeFrom="paragraph">
              <wp:posOffset>792538</wp:posOffset>
            </wp:positionV>
            <wp:extent cx="5274310" cy="42799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427990"/>
                    </a:xfrm>
                    <a:prstGeom prst="rect">
                      <a:avLst/>
                    </a:prstGeom>
                  </pic:spPr>
                </pic:pic>
              </a:graphicData>
            </a:graphic>
          </wp:anchor>
        </w:drawing>
      </w:r>
      <w:r w:rsidR="00777938">
        <w:rPr>
          <w:rFonts w:hint="eastAsia"/>
        </w:rPr>
        <w:t>综上我最终选取</w:t>
      </w:r>
      <w:r w:rsidR="00777938" w:rsidRPr="00777938">
        <w:rPr>
          <w:position w:val="-30"/>
        </w:rPr>
        <w:object w:dxaOrig="1280" w:dyaOrig="680" w14:anchorId="6F799254">
          <v:shape id="_x0000_i1032" type="#_x0000_t75" style="width:64.05pt;height:34.15pt" o:ole="">
            <v:imagedata r:id="rId21" o:title=""/>
          </v:shape>
          <o:OLEObject Type="Embed" ProgID="Equation.DSMT4" ShapeID="_x0000_i1032" DrawAspect="Content" ObjectID="_1613133408" r:id="rId22"/>
        </w:object>
      </w:r>
      <w:r w:rsidR="00777938">
        <w:rPr>
          <w:rFonts w:hint="eastAsia"/>
        </w:rPr>
        <w:t>作为近似的函数</w:t>
      </w:r>
      <w:r w:rsidR="004A712E">
        <w:rPr>
          <w:rFonts w:hint="eastAsia"/>
        </w:rPr>
        <w:t>，并让次数每次碰撞后加1</w:t>
      </w:r>
      <w:r w:rsidR="00EA65A9">
        <w:rPr>
          <w:rFonts w:hint="eastAsia"/>
        </w:rPr>
        <w:t>。</w:t>
      </w:r>
      <w:r w:rsidR="004A712E">
        <w:rPr>
          <w:rFonts w:hint="eastAsia"/>
        </w:rPr>
        <w:t>通过测试，这个函数收敛的速度比较接近实际情况的能量衰减</w:t>
      </w:r>
      <w:r w:rsidR="00C3173E">
        <w:rPr>
          <w:rFonts w:hint="eastAsia"/>
        </w:rPr>
        <w:t>。</w:t>
      </w:r>
    </w:p>
    <w:p w14:paraId="360D0633" w14:textId="77777777" w:rsidR="00774CDA" w:rsidRDefault="00774CDA" w:rsidP="00774CDA">
      <w:pPr>
        <w:ind w:left="780"/>
      </w:pPr>
    </w:p>
    <w:p w14:paraId="5D439D18" w14:textId="751A9B67" w:rsidR="004A712E" w:rsidRDefault="004A712E" w:rsidP="004A712E">
      <w:pPr>
        <w:pStyle w:val="a3"/>
        <w:numPr>
          <w:ilvl w:val="0"/>
          <w:numId w:val="3"/>
        </w:numPr>
        <w:ind w:firstLineChars="0"/>
      </w:pPr>
      <w:r>
        <w:rPr>
          <w:rFonts w:hint="eastAsia"/>
        </w:rPr>
        <w:t>刷新帧率</w:t>
      </w:r>
    </w:p>
    <w:p w14:paraId="51895B09" w14:textId="77777777" w:rsidR="00920C33" w:rsidRDefault="004A712E" w:rsidP="00920C33">
      <w:pPr>
        <w:ind w:left="780"/>
      </w:pPr>
      <w:r>
        <w:rPr>
          <w:rFonts w:hint="eastAsia"/>
        </w:rPr>
        <w:t>帧率</w:t>
      </w:r>
      <w:r w:rsidR="00774CDA">
        <w:rPr>
          <w:rFonts w:hint="eastAsia"/>
        </w:rPr>
        <w:t>(FPS</w:t>
      </w:r>
      <w:r w:rsidR="00774CDA">
        <w:t>)</w:t>
      </w:r>
      <w:r>
        <w:rPr>
          <w:rFonts w:hint="eastAsia"/>
        </w:rPr>
        <w:t>也是很重要的概念，这决定</w:t>
      </w:r>
      <w:r w:rsidR="00774CDA">
        <w:rPr>
          <w:rFonts w:hint="eastAsia"/>
        </w:rPr>
        <w:t>GLUT</w:t>
      </w:r>
      <w:r>
        <w:rPr>
          <w:rFonts w:hint="eastAsia"/>
        </w:rPr>
        <w:t>每秒应该绘制多少帧。如果我想让第一个碰撞周期持续</w:t>
      </w:r>
      <w:r w:rsidRPr="004A712E">
        <w:rPr>
          <w:position w:val="-12"/>
        </w:rPr>
        <w:object w:dxaOrig="180" w:dyaOrig="360" w14:anchorId="102F9005">
          <v:shape id="_x0000_i1033" type="#_x0000_t75" style="width:8.9pt;height:18.25pt" o:ole="">
            <v:imagedata r:id="rId23" o:title=""/>
          </v:shape>
          <o:OLEObject Type="Embed" ProgID="Equation.DSMT4" ShapeID="_x0000_i1033" DrawAspect="Content" ObjectID="_1613133409" r:id="rId24"/>
        </w:object>
      </w:r>
      <w:r>
        <w:rPr>
          <w:rFonts w:hint="eastAsia"/>
        </w:rPr>
        <w:t>秒，</w:t>
      </w:r>
      <w:r w:rsidR="00286FD5">
        <w:rPr>
          <w:rFonts w:hint="eastAsia"/>
        </w:rPr>
        <w:t>每次</w:t>
      </w:r>
      <w:r w:rsidR="00774CDA" w:rsidRPr="00774CDA">
        <w:rPr>
          <w:position w:val="-6"/>
        </w:rPr>
        <w:object w:dxaOrig="139" w:dyaOrig="240" w14:anchorId="489F633E">
          <v:shape id="_x0000_i1034" type="#_x0000_t75" style="width:7pt;height:12.15pt" o:ole="">
            <v:imagedata r:id="rId25" o:title=""/>
          </v:shape>
          <o:OLEObject Type="Embed" ProgID="Equation.DSMT4" ShapeID="_x0000_i1034" DrawAspect="Content" ObjectID="_1613133410" r:id="rId26"/>
        </w:object>
      </w:r>
      <w:r w:rsidR="00286FD5">
        <w:rPr>
          <w:rFonts w:hint="eastAsia"/>
        </w:rPr>
        <w:t>递增</w:t>
      </w:r>
      <w:r w:rsidR="00774CDA">
        <w:rPr>
          <w:rFonts w:hint="eastAsia"/>
        </w:rPr>
        <w:t>1</w:t>
      </w:r>
      <w:r w:rsidR="00286FD5">
        <w:rPr>
          <w:rFonts w:hint="eastAsia"/>
        </w:rPr>
        <w:t>，在一个周期里恰好达到</w:t>
      </w:r>
      <w:r w:rsidR="00286FD5" w:rsidRPr="00286FD5">
        <w:rPr>
          <w:position w:val="-12"/>
        </w:rPr>
        <w:object w:dxaOrig="380" w:dyaOrig="360" w14:anchorId="3DDE3AB8">
          <v:shape id="_x0000_i1035" type="#_x0000_t75" style="width:19.15pt;height:18.25pt" o:ole="">
            <v:imagedata r:id="rId27" o:title=""/>
          </v:shape>
          <o:OLEObject Type="Embed" ProgID="Equation.DSMT4" ShapeID="_x0000_i1035" DrawAspect="Content" ObjectID="_1613133411" r:id="rId28"/>
        </w:object>
      </w:r>
      <w:r w:rsidR="00286FD5">
        <w:rPr>
          <w:rFonts w:hint="eastAsia"/>
        </w:rPr>
        <w:t>的值</w:t>
      </w:r>
      <w:r w:rsidR="00C3173E">
        <w:rPr>
          <w:rFonts w:hint="eastAsia"/>
        </w:rPr>
        <w:t>，那么</w:t>
      </w:r>
      <w:r w:rsidR="00920C33">
        <w:rPr>
          <w:rFonts w:hint="eastAsia"/>
        </w:rPr>
        <w:t>就有</w:t>
      </w:r>
    </w:p>
    <w:p w14:paraId="442DF160" w14:textId="5CF29C6B" w:rsidR="00286FD5" w:rsidRDefault="00C3173E" w:rsidP="00920C33">
      <w:pPr>
        <w:ind w:left="780"/>
        <w:jc w:val="center"/>
      </w:pPr>
      <w:r w:rsidRPr="00C3173E">
        <w:rPr>
          <w:position w:val="-12"/>
        </w:rPr>
        <w:object w:dxaOrig="1200" w:dyaOrig="360" w14:anchorId="7F8E877D">
          <v:shape id="_x0000_i1036" type="#_x0000_t75" style="width:59.85pt;height:18.25pt" o:ole="">
            <v:imagedata r:id="rId29" o:title=""/>
          </v:shape>
          <o:OLEObject Type="Embed" ProgID="Equation.DSMT4" ShapeID="_x0000_i1036" DrawAspect="Content" ObjectID="_1613133412" r:id="rId30"/>
        </w:object>
      </w:r>
    </w:p>
    <w:p w14:paraId="470641C7" w14:textId="61C36C72" w:rsidR="00C3173E" w:rsidRDefault="00FD169E" w:rsidP="004A712E">
      <w:pPr>
        <w:ind w:left="780"/>
      </w:pPr>
      <w:r>
        <w:rPr>
          <w:rFonts w:hint="eastAsia"/>
        </w:rPr>
        <w:t>那么重要的问题就是</w:t>
      </w:r>
      <w:r w:rsidR="00C3173E">
        <w:rPr>
          <w:rFonts w:hint="eastAsia"/>
        </w:rPr>
        <w:t>每个</w:t>
      </w:r>
      <w:r>
        <w:rPr>
          <w:rFonts w:hint="eastAsia"/>
        </w:rPr>
        <w:t>运动</w:t>
      </w:r>
      <w:r w:rsidR="00C3173E">
        <w:rPr>
          <w:rFonts w:hint="eastAsia"/>
        </w:rPr>
        <w:t>周期的确定。</w:t>
      </w:r>
      <w:r>
        <w:rPr>
          <w:rFonts w:hint="eastAsia"/>
        </w:rPr>
        <w:t>运动周期的长度显然与运动的次数有关，运动次数越多，运动周期越短，但是这种衰减也不能出现肉眼可见的违背物理现象的“越振越快”，于是还是可以采取近似的方式，大致取</w:t>
      </w:r>
    </w:p>
    <w:p w14:paraId="51661372" w14:textId="291889C2" w:rsidR="00FD169E" w:rsidRDefault="00FD169E" w:rsidP="00FD169E">
      <w:pPr>
        <w:ind w:left="780"/>
        <w:jc w:val="center"/>
      </w:pPr>
      <w:r w:rsidRPr="00FD169E">
        <w:rPr>
          <w:position w:val="-12"/>
        </w:rPr>
        <w:object w:dxaOrig="1660" w:dyaOrig="380" w14:anchorId="19B0FD2B">
          <v:shape id="_x0000_i1037" type="#_x0000_t75" style="width:83.2pt;height:19.15pt" o:ole="">
            <v:imagedata r:id="rId31" o:title=""/>
          </v:shape>
          <o:OLEObject Type="Embed" ProgID="Equation.DSMT4" ShapeID="_x0000_i1037" DrawAspect="Content" ObjectID="_1613133413" r:id="rId32"/>
        </w:object>
      </w:r>
    </w:p>
    <w:p w14:paraId="2D69ADB8" w14:textId="293B58AE" w:rsidR="00FD169E" w:rsidRDefault="00FD169E" w:rsidP="00FD169E">
      <w:pPr>
        <w:ind w:left="780"/>
      </w:pPr>
      <w:r>
        <w:lastRenderedPageBreak/>
        <w:drawing>
          <wp:anchor distT="0" distB="0" distL="114300" distR="114300" simplePos="0" relativeHeight="251664384" behindDoc="0" locked="0" layoutInCell="1" allowOverlap="1" wp14:anchorId="098E98D2" wp14:editId="722BEDB6">
            <wp:simplePos x="0" y="0"/>
            <wp:positionH relativeFrom="column">
              <wp:posOffset>513113</wp:posOffset>
            </wp:positionH>
            <wp:positionV relativeFrom="paragraph">
              <wp:posOffset>201641</wp:posOffset>
            </wp:positionV>
            <wp:extent cx="2787009" cy="700644"/>
            <wp:effectExtent l="0" t="0" r="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87009" cy="700644"/>
                    </a:xfrm>
                    <a:prstGeom prst="rect">
                      <a:avLst/>
                    </a:prstGeom>
                  </pic:spPr>
                </pic:pic>
              </a:graphicData>
            </a:graphic>
          </wp:anchor>
        </w:drawing>
      </w:r>
      <w:r>
        <w:rPr>
          <w:rFonts w:hint="eastAsia"/>
        </w:rPr>
        <w:t>再</w:t>
      </w:r>
      <w:r w:rsidR="00774CDA">
        <w:rPr>
          <w:rFonts w:hint="eastAsia"/>
        </w:rPr>
        <w:t>综合</w:t>
      </w:r>
      <w:r w:rsidR="00774CDA" w:rsidRPr="00774CDA">
        <w:rPr>
          <w:position w:val="-6"/>
        </w:rPr>
        <w:object w:dxaOrig="220" w:dyaOrig="279" w14:anchorId="3522F495">
          <v:shape id="_x0000_i1038" type="#_x0000_t75" style="width:11.2pt;height:14.05pt" o:ole="">
            <v:imagedata r:id="rId34" o:title=""/>
          </v:shape>
          <o:OLEObject Type="Embed" ProgID="Equation.DSMT4" ShapeID="_x0000_i1038" DrawAspect="Content" ObjectID="_1613133414" r:id="rId35"/>
        </w:object>
      </w:r>
      <w:r w:rsidR="00774CDA">
        <w:rPr>
          <w:rFonts w:hint="eastAsia"/>
        </w:rPr>
        <w:t>的取值</w:t>
      </w:r>
      <w:r>
        <w:rPr>
          <w:rFonts w:hint="eastAsia"/>
        </w:rPr>
        <w:t>对这个方程进行</w:t>
      </w:r>
      <w:r w:rsidR="00774CDA">
        <w:rPr>
          <w:rFonts w:hint="eastAsia"/>
        </w:rPr>
        <w:t>简单的</w:t>
      </w:r>
      <w:r>
        <w:rPr>
          <w:rFonts w:hint="eastAsia"/>
        </w:rPr>
        <w:t>修正</w:t>
      </w:r>
      <w:r w:rsidR="00774CDA">
        <w:rPr>
          <w:rFonts w:hint="eastAsia"/>
        </w:rPr>
        <w:t>：</w:t>
      </w:r>
    </w:p>
    <w:p w14:paraId="590452B2" w14:textId="4D1F684C" w:rsidR="00FD169E" w:rsidRDefault="00774CDA" w:rsidP="00FD169E">
      <w:pPr>
        <w:ind w:left="780"/>
      </w:pPr>
      <w:r>
        <w:rPr>
          <w:rFonts w:hint="eastAsia"/>
        </w:rPr>
        <w:t>就获得了比较好的效果。</w:t>
      </w:r>
    </w:p>
    <w:p w14:paraId="13177EAB" w14:textId="0763285D" w:rsidR="00920C33" w:rsidRDefault="00920C33" w:rsidP="00920C33"/>
    <w:p w14:paraId="02101AC8" w14:textId="6A768C31" w:rsidR="00920C33" w:rsidRDefault="00920C33" w:rsidP="00920C33">
      <w:r w:rsidRPr="00920C33">
        <w:rPr>
          <w:rFonts w:hint="eastAsia"/>
          <w:b/>
        </w:rPr>
        <w:t>实验总结：</w:t>
      </w:r>
    </w:p>
    <w:p w14:paraId="61C8B585" w14:textId="71804819" w:rsidR="00920C33" w:rsidRDefault="00920C33" w:rsidP="00920C33">
      <w:r>
        <w:rPr>
          <w:rFonts w:hint="eastAsia"/>
        </w:rPr>
        <w:t>这次作业让我大体熟悉了C语言中如何导入库文件，如何配置一个基本的工作环境，了解了OpenGL程序的框架和简单动画的实现方法，同时也对模拟物体运动的方法有了初步的认识。希望自己能够通过课程的学习不断增进对OpenGL的理解。</w:t>
      </w:r>
    </w:p>
    <w:p w14:paraId="615AD9CC" w14:textId="77777777" w:rsidR="00920C33" w:rsidRDefault="00920C33" w:rsidP="00920C33"/>
    <w:p w14:paraId="54D3DED4" w14:textId="1CF025DF" w:rsidR="00920C33" w:rsidRDefault="00920C33" w:rsidP="00920C33">
      <w:pPr>
        <w:wordWrap w:val="0"/>
        <w:ind w:right="210"/>
        <w:jc w:val="right"/>
      </w:pPr>
    </w:p>
    <w:sectPr w:rsidR="00920C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40F93"/>
    <w:multiLevelType w:val="hybridMultilevel"/>
    <w:tmpl w:val="25C41C48"/>
    <w:lvl w:ilvl="0" w:tplc="D6E0F50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2B2FAE"/>
    <w:multiLevelType w:val="hybridMultilevel"/>
    <w:tmpl w:val="2678137A"/>
    <w:lvl w:ilvl="0" w:tplc="7032A3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051EBB"/>
    <w:multiLevelType w:val="hybridMultilevel"/>
    <w:tmpl w:val="0700F8AE"/>
    <w:lvl w:ilvl="0" w:tplc="F5323FC4">
      <w:start w:val="1"/>
      <w:numFmt w:val="decimal"/>
      <w:lvlText w:val="%1)"/>
      <w:lvlJc w:val="left"/>
      <w:pPr>
        <w:ind w:left="1211" w:hanging="360"/>
      </w:pPr>
      <w:rPr>
        <w:rFonts w:asciiTheme="minorHAnsi" w:eastAsiaTheme="minorEastAsia" w:hAnsiTheme="minorHAnsi" w:cstheme="minorBidi"/>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15:restartNumberingAfterBreak="0">
    <w:nsid w:val="552D5420"/>
    <w:multiLevelType w:val="hybridMultilevel"/>
    <w:tmpl w:val="2308425E"/>
    <w:lvl w:ilvl="0" w:tplc="9970E25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6D"/>
    <w:rsid w:val="000A0776"/>
    <w:rsid w:val="000D616D"/>
    <w:rsid w:val="0014120F"/>
    <w:rsid w:val="00286FD5"/>
    <w:rsid w:val="002A4845"/>
    <w:rsid w:val="00366943"/>
    <w:rsid w:val="00425DDF"/>
    <w:rsid w:val="004A712E"/>
    <w:rsid w:val="00660044"/>
    <w:rsid w:val="00774CDA"/>
    <w:rsid w:val="00777938"/>
    <w:rsid w:val="00783342"/>
    <w:rsid w:val="007D52BB"/>
    <w:rsid w:val="00837748"/>
    <w:rsid w:val="008433E2"/>
    <w:rsid w:val="008B016C"/>
    <w:rsid w:val="008F4305"/>
    <w:rsid w:val="00901515"/>
    <w:rsid w:val="00920C33"/>
    <w:rsid w:val="009458BA"/>
    <w:rsid w:val="0096774E"/>
    <w:rsid w:val="009D1572"/>
    <w:rsid w:val="00A002FA"/>
    <w:rsid w:val="00A70A6D"/>
    <w:rsid w:val="00BC64A3"/>
    <w:rsid w:val="00C3173E"/>
    <w:rsid w:val="00C34FD4"/>
    <w:rsid w:val="00CD303B"/>
    <w:rsid w:val="00D450B9"/>
    <w:rsid w:val="00D520B3"/>
    <w:rsid w:val="00E14DCF"/>
    <w:rsid w:val="00E5636D"/>
    <w:rsid w:val="00EA65A9"/>
    <w:rsid w:val="00FC082B"/>
    <w:rsid w:val="00FD169E"/>
    <w:rsid w:val="00FF5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2427A"/>
  <w15:chartTrackingRefBased/>
  <w15:docId w15:val="{662F7F50-B5E8-42B0-BCC1-F0341531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305"/>
    <w:pPr>
      <w:ind w:firstLineChars="200" w:firstLine="420"/>
    </w:pPr>
  </w:style>
  <w:style w:type="paragraph" w:styleId="a4">
    <w:name w:val="Date"/>
    <w:basedOn w:val="a"/>
    <w:next w:val="a"/>
    <w:link w:val="a5"/>
    <w:uiPriority w:val="99"/>
    <w:semiHidden/>
    <w:unhideWhenUsed/>
    <w:rsid w:val="00920C33"/>
    <w:pPr>
      <w:ind w:leftChars="2500" w:left="100"/>
    </w:pPr>
  </w:style>
  <w:style w:type="character" w:customStyle="1" w:styleId="a5">
    <w:name w:val="日期 字符"/>
    <w:basedOn w:val="a0"/>
    <w:link w:val="a4"/>
    <w:uiPriority w:val="99"/>
    <w:semiHidden/>
    <w:rsid w:val="00920C33"/>
    <w:rPr>
      <w:noProof/>
    </w:rPr>
  </w:style>
  <w:style w:type="paragraph" w:customStyle="1" w:styleId="MTDisplayEquation">
    <w:name w:val="MTDisplayEquation"/>
    <w:basedOn w:val="a"/>
    <w:next w:val="a"/>
    <w:link w:val="MTDisplayEquation0"/>
    <w:rsid w:val="00660044"/>
    <w:pPr>
      <w:tabs>
        <w:tab w:val="center" w:pos="4540"/>
        <w:tab w:val="right" w:pos="8300"/>
      </w:tabs>
      <w:ind w:left="780"/>
      <w:jc w:val="center"/>
    </w:pPr>
  </w:style>
  <w:style w:type="character" w:customStyle="1" w:styleId="MTDisplayEquation0">
    <w:name w:val="MTDisplayEquation 字符"/>
    <w:basedOn w:val="a0"/>
    <w:link w:val="MTDisplayEquation"/>
    <w:rsid w:val="0066004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oleObject" Target="embeddings/oleObject10.bin"/><Relationship Id="rId21" Type="http://schemas.openxmlformats.org/officeDocument/2006/relationships/image" Target="media/image10.wmf"/><Relationship Id="rId34" Type="http://schemas.openxmlformats.org/officeDocument/2006/relationships/image" Target="media/image17.wmf"/><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oleObject" Target="embeddings/oleObject6.bin"/><Relationship Id="rId25" Type="http://schemas.openxmlformats.org/officeDocument/2006/relationships/image" Target="media/image12.wmf"/><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png"/><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image" Target="media/image6.wmf"/><Relationship Id="rId19" Type="http://schemas.openxmlformats.org/officeDocument/2006/relationships/oleObject" Target="embeddings/oleObject7.bin"/><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oleObject" Target="embeddings/oleObject14.bin"/><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添译 姚</dc:creator>
  <cp:keywords/>
  <dc:description/>
  <cp:lastModifiedBy>添译 姚</cp:lastModifiedBy>
  <cp:revision>20</cp:revision>
  <dcterms:created xsi:type="dcterms:W3CDTF">2019-03-02T08:17:00Z</dcterms:created>
  <dcterms:modified xsi:type="dcterms:W3CDTF">2019-03-03T07:50:00Z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