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23641C" w14:textId="77777777" w:rsidR="0060287E" w:rsidRDefault="000101A5">
      <w:pPr>
        <w:pStyle w:val="normal0"/>
        <w:jc w:val="center"/>
      </w:pPr>
      <w:r>
        <w:rPr>
          <w:b/>
          <w:sz w:val="28"/>
          <w:u w:val="single"/>
        </w:rPr>
        <w:t>Bon Applícation Use Cases</w:t>
      </w:r>
    </w:p>
    <w:p w14:paraId="1CC46B2D" w14:textId="77777777" w:rsidR="0060287E" w:rsidRDefault="0060287E">
      <w:pPr>
        <w:pStyle w:val="normal0"/>
      </w:pPr>
    </w:p>
    <w:p w14:paraId="3650717E" w14:textId="77777777" w:rsidR="0060287E" w:rsidRDefault="00A87622">
      <w:pPr>
        <w:pStyle w:val="normal0"/>
      </w:pPr>
      <w:r>
        <w:rPr>
          <w:b/>
          <w:i/>
        </w:rPr>
        <w:t>Use Case 1: Catering Manager</w:t>
      </w:r>
      <w:r w:rsidR="000101A5">
        <w:rPr>
          <w:b/>
          <w:i/>
        </w:rPr>
        <w:t xml:space="preserve"> Handle</w:t>
      </w:r>
      <w:r>
        <w:rPr>
          <w:b/>
          <w:i/>
        </w:rPr>
        <w:t>s</w:t>
      </w:r>
      <w:r w:rsidR="000101A5">
        <w:rPr>
          <w:b/>
          <w:i/>
        </w:rPr>
        <w:t xml:space="preserve"> Meal Swipes</w:t>
      </w:r>
    </w:p>
    <w:p w14:paraId="471EC7F0" w14:textId="77777777" w:rsidR="0060287E" w:rsidRDefault="000101A5">
      <w:pPr>
        <w:pStyle w:val="normal0"/>
      </w:pPr>
      <w:r>
        <w:t>The Catering Manager receives a list of students’ names and their LU IDs, denoting which students will be attending a catered event. The Catering Manager will enter the student information into the system and the number of meal swipes to deduct from each s</w:t>
      </w:r>
      <w:r>
        <w:t>tudent. The System will then make those deductions from the students’ meal plans.</w:t>
      </w:r>
    </w:p>
    <w:p w14:paraId="02E921E0" w14:textId="77777777" w:rsidR="0060287E" w:rsidRDefault="0060287E">
      <w:pPr>
        <w:pStyle w:val="normal0"/>
      </w:pPr>
    </w:p>
    <w:p w14:paraId="44C54021" w14:textId="5D267F8F" w:rsidR="0060287E" w:rsidRDefault="00DA3BBE">
      <w:pPr>
        <w:pStyle w:val="normal0"/>
      </w:pPr>
      <w:r>
        <w:rPr>
          <w:b/>
          <w:i/>
        </w:rPr>
        <w:t>Use Case 2: Staff</w:t>
      </w:r>
      <w:r w:rsidR="000101A5">
        <w:rPr>
          <w:b/>
          <w:i/>
        </w:rPr>
        <w:t xml:space="preserve"> Clock In and Out</w:t>
      </w:r>
    </w:p>
    <w:p w14:paraId="5E39FCD8" w14:textId="77777777" w:rsidR="0060287E" w:rsidRDefault="000101A5">
      <w:pPr>
        <w:pStyle w:val="normal0"/>
      </w:pPr>
      <w:r>
        <w:t xml:space="preserve">At the beginning of their assigned shift, the Employee logs in at a terminal with their identification, and indicates that they are </w:t>
      </w:r>
      <w:r>
        <w:t>beginning their shift. The SuD records this time as the start time of their shift. The Employee also logs the start and end time of their breaks, if any, in the same fashion. At the end of their shift, the Employee logs into the terminal and indicates that</w:t>
      </w:r>
      <w:r>
        <w:t xml:space="preserve"> they are ending their shift. The SuD records the end time, and the number of hours worked.</w:t>
      </w:r>
    </w:p>
    <w:p w14:paraId="71A5C68E" w14:textId="77777777" w:rsidR="0060287E" w:rsidRDefault="0060287E">
      <w:pPr>
        <w:pStyle w:val="normal0"/>
      </w:pPr>
    </w:p>
    <w:p w14:paraId="7FBF187D" w14:textId="77777777" w:rsidR="0060287E" w:rsidRDefault="0060287E">
      <w:pPr>
        <w:pStyle w:val="normal0"/>
      </w:pPr>
    </w:p>
    <w:p w14:paraId="611B6A9F" w14:textId="56981A04" w:rsidR="0060287E" w:rsidRDefault="000101A5">
      <w:pPr>
        <w:pStyle w:val="normal0"/>
      </w:pPr>
      <w:r>
        <w:rPr>
          <w:b/>
          <w:i/>
        </w:rPr>
        <w:t>Use Cas</w:t>
      </w:r>
      <w:r w:rsidR="00DA3BBE">
        <w:rPr>
          <w:b/>
          <w:i/>
        </w:rPr>
        <w:t xml:space="preserve">e 3: Student Employee Manager </w:t>
      </w:r>
      <w:r>
        <w:rPr>
          <w:b/>
          <w:i/>
        </w:rPr>
        <w:t>Schedule</w:t>
      </w:r>
      <w:r w:rsidR="00DA3BBE">
        <w:rPr>
          <w:b/>
          <w:i/>
        </w:rPr>
        <w:t>s</w:t>
      </w:r>
      <w:r>
        <w:rPr>
          <w:b/>
          <w:i/>
        </w:rPr>
        <w:t xml:space="preserve"> Shifts</w:t>
      </w:r>
    </w:p>
    <w:p w14:paraId="73D62F4C" w14:textId="77777777" w:rsidR="0060287E" w:rsidRDefault="0060287E">
      <w:pPr>
        <w:pStyle w:val="normal0"/>
      </w:pPr>
    </w:p>
    <w:p w14:paraId="7AE17922" w14:textId="77777777" w:rsidR="0060287E" w:rsidRDefault="000101A5">
      <w:pPr>
        <w:pStyle w:val="normal0"/>
      </w:pPr>
      <w:r>
        <w:rPr>
          <w:i/>
        </w:rPr>
        <w:t xml:space="preserve">Main Success Scenario: </w:t>
      </w:r>
    </w:p>
    <w:p w14:paraId="36F0F760" w14:textId="77777777" w:rsidR="0060287E" w:rsidRDefault="0060287E">
      <w:pPr>
        <w:pStyle w:val="normal0"/>
      </w:pPr>
    </w:p>
    <w:p w14:paraId="554EF89D" w14:textId="77777777" w:rsidR="0060287E" w:rsidRDefault="000101A5">
      <w:pPr>
        <w:pStyle w:val="normal0"/>
      </w:pPr>
      <w:r>
        <w:t>At the beginning of the year, Student Employees fill out a schedule form with the</w:t>
      </w:r>
      <w:r>
        <w:t xml:space="preserve"> SuD indicating the work shifts they are available to take. If everything is hunky-dory, the Student Employee Manager lets the SuD create the schedule. The SuD distributes shifts to Student Employees in an optimal way. The Student Employee Manager then che</w:t>
      </w:r>
      <w:r>
        <w:t>cks the output schedule to ensure hunky-doriness was preserved. They then let the SuD distribute the schedule to the Student Employees.</w:t>
      </w:r>
    </w:p>
    <w:p w14:paraId="51A4779A" w14:textId="77777777" w:rsidR="0060287E" w:rsidRDefault="0060287E">
      <w:pPr>
        <w:pStyle w:val="normal0"/>
      </w:pPr>
    </w:p>
    <w:p w14:paraId="2D8D1D3F" w14:textId="77777777" w:rsidR="0060287E" w:rsidRDefault="000101A5">
      <w:pPr>
        <w:pStyle w:val="normal0"/>
      </w:pPr>
      <w:r>
        <w:rPr>
          <w:i/>
        </w:rPr>
        <w:t>Alternate Scenarios:</w:t>
      </w:r>
    </w:p>
    <w:p w14:paraId="19A7CC9C" w14:textId="77777777" w:rsidR="0060287E" w:rsidRDefault="0060287E">
      <w:pPr>
        <w:pStyle w:val="normal0"/>
      </w:pPr>
    </w:p>
    <w:p w14:paraId="55614487" w14:textId="77777777" w:rsidR="0060287E" w:rsidRDefault="000101A5">
      <w:pPr>
        <w:pStyle w:val="normal0"/>
        <w:ind w:firstLine="720"/>
      </w:pPr>
      <w:r>
        <w:rPr>
          <w:i/>
        </w:rPr>
        <w:t>Before schedule creation:</w:t>
      </w:r>
    </w:p>
    <w:p w14:paraId="0F8ED04E" w14:textId="77777777" w:rsidR="0060287E" w:rsidRDefault="000101A5">
      <w:pPr>
        <w:pStyle w:val="normal0"/>
      </w:pPr>
      <w:r>
        <w:t xml:space="preserve">If no Student Employee takes a shift, the Student Employee Manager may </w:t>
      </w:r>
      <w:r>
        <w:t>communicate to the Student Employees that the shift is still open and ask whether anyone can take it, or may instead decide to leave it open as a sub position that a Student Employee might claim in the future.</w:t>
      </w:r>
    </w:p>
    <w:p w14:paraId="74D9EAF8" w14:textId="77777777" w:rsidR="0060287E" w:rsidRDefault="0060287E">
      <w:pPr>
        <w:pStyle w:val="normal0"/>
      </w:pPr>
    </w:p>
    <w:p w14:paraId="6718137E" w14:textId="77777777" w:rsidR="0060287E" w:rsidRDefault="000101A5">
      <w:pPr>
        <w:pStyle w:val="normal0"/>
      </w:pPr>
      <w:r>
        <w:t>If some Student Employee’s weekly availabilit</w:t>
      </w:r>
      <w:r>
        <w:t>y is less than 10 hours (the required number of weekly hours for student employment), the System notifies the Student Employee Manager, who must negotiate with the Student Employee before the SuD distributes shifts.</w:t>
      </w:r>
    </w:p>
    <w:p w14:paraId="21B0BC17" w14:textId="77777777" w:rsidR="0060287E" w:rsidRDefault="0060287E">
      <w:pPr>
        <w:pStyle w:val="normal0"/>
      </w:pPr>
    </w:p>
    <w:p w14:paraId="142C86BD" w14:textId="77777777" w:rsidR="0060287E" w:rsidRDefault="000101A5">
      <w:pPr>
        <w:pStyle w:val="normal0"/>
      </w:pPr>
      <w:r>
        <w:tab/>
      </w:r>
      <w:r>
        <w:rPr>
          <w:i/>
        </w:rPr>
        <w:t>After schedule creation:</w:t>
      </w:r>
    </w:p>
    <w:p w14:paraId="0B39C5F9" w14:textId="77777777" w:rsidR="0060287E" w:rsidRDefault="000101A5">
      <w:pPr>
        <w:pStyle w:val="normal0"/>
      </w:pPr>
      <w:r>
        <w:t>If the System</w:t>
      </w:r>
      <w:r>
        <w:t xml:space="preserve"> was unable to give any shifts to a Student Employee, the Student Employee Manager must renegotiate the Student Employee’s availability and let the SuD redistribute shifts.</w:t>
      </w:r>
    </w:p>
    <w:p w14:paraId="426C959B" w14:textId="77777777" w:rsidR="0060287E" w:rsidRDefault="000101A5">
      <w:pPr>
        <w:pStyle w:val="normal0"/>
      </w:pPr>
      <w:r>
        <w:lastRenderedPageBreak/>
        <w:t>If some shifts are not to the Student Employee Manager’s liking for whatever reason</w:t>
      </w:r>
      <w:r>
        <w:t>, the Student Employee Manager may manually edit shift assignments. The SuD will alert the Student Employee Manager if some Student Employee was not assigned at least 10 hours of work per week.</w:t>
      </w:r>
    </w:p>
    <w:p w14:paraId="5AB44555" w14:textId="77777777" w:rsidR="0060287E" w:rsidRDefault="0060287E">
      <w:pPr>
        <w:pStyle w:val="normal0"/>
      </w:pPr>
    </w:p>
    <w:p w14:paraId="50D4A88B" w14:textId="77777777" w:rsidR="0060287E" w:rsidRDefault="0060287E">
      <w:pPr>
        <w:pStyle w:val="normal0"/>
      </w:pPr>
    </w:p>
    <w:p w14:paraId="0952AE19" w14:textId="77777777" w:rsidR="0060287E" w:rsidRDefault="0060287E">
      <w:pPr>
        <w:pStyle w:val="normal0"/>
      </w:pPr>
    </w:p>
    <w:p w14:paraId="43EDA124" w14:textId="77777777" w:rsidR="0060287E" w:rsidRDefault="0060287E">
      <w:pPr>
        <w:pStyle w:val="normal0"/>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825"/>
        <w:gridCol w:w="6360"/>
      </w:tblGrid>
      <w:tr w:rsidR="0060287E" w14:paraId="30DB3A52" w14:textId="77777777">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BB46D" w14:textId="77777777" w:rsidR="0060287E" w:rsidRDefault="000101A5">
            <w:pPr>
              <w:pStyle w:val="normal0"/>
              <w:widowControl w:val="0"/>
            </w:pPr>
            <w:r>
              <w:rPr>
                <w:b/>
              </w:rPr>
              <w:t>USE CASE 3</w:t>
            </w:r>
          </w:p>
        </w:tc>
        <w:tc>
          <w:tcPr>
            <w:tcW w:w="718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095584FB" w14:textId="209C3287" w:rsidR="0060287E" w:rsidRDefault="00DA3BBE">
            <w:pPr>
              <w:pStyle w:val="normal0"/>
              <w:widowControl w:val="0"/>
            </w:pPr>
            <w:r>
              <w:rPr>
                <w:b/>
              </w:rPr>
              <w:t xml:space="preserve">Catering Manager </w:t>
            </w:r>
            <w:r w:rsidR="000101A5">
              <w:rPr>
                <w:b/>
              </w:rPr>
              <w:t>Reserve</w:t>
            </w:r>
            <w:r>
              <w:rPr>
                <w:b/>
              </w:rPr>
              <w:t>s</w:t>
            </w:r>
            <w:r w:rsidR="000101A5">
              <w:rPr>
                <w:b/>
              </w:rPr>
              <w:t xml:space="preserve"> Kitchen Time</w:t>
            </w:r>
          </w:p>
        </w:tc>
      </w:tr>
      <w:tr w:rsidR="0060287E" w14:paraId="54415EEB"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592AE9" w14:textId="77777777" w:rsidR="0060287E" w:rsidRDefault="000101A5">
            <w:pPr>
              <w:pStyle w:val="normal0"/>
              <w:widowControl w:val="0"/>
            </w:pPr>
            <w:r>
              <w:rPr>
                <w:b/>
              </w:rPr>
              <w:t>Goal in Context</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28D025A8" w14:textId="77777777" w:rsidR="0060287E" w:rsidRDefault="000101A5">
            <w:pPr>
              <w:pStyle w:val="normal0"/>
              <w:widowControl w:val="0"/>
            </w:pPr>
            <w:r>
              <w:t>The Catering Manager, in preparation for an upcoming catering event, needs to reserve the Andrew Commons kitchen space for cooking.</w:t>
            </w:r>
          </w:p>
        </w:tc>
      </w:tr>
      <w:tr w:rsidR="0060287E" w14:paraId="17A37770"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E342BF" w14:textId="77777777" w:rsidR="0060287E" w:rsidRDefault="000101A5">
            <w:pPr>
              <w:pStyle w:val="normal0"/>
              <w:widowControl w:val="0"/>
            </w:pPr>
            <w:r>
              <w:rPr>
                <w:b/>
              </w:rPr>
              <w:t xml:space="preserve">Scope </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2B849060" w14:textId="77777777" w:rsidR="0060287E" w:rsidRDefault="000101A5">
            <w:pPr>
              <w:pStyle w:val="normal0"/>
              <w:widowControl w:val="0"/>
            </w:pPr>
            <w:r>
              <w:t>Bon Application</w:t>
            </w:r>
          </w:p>
        </w:tc>
      </w:tr>
      <w:tr w:rsidR="0060287E" w14:paraId="7879F9A9"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29BEE1" w14:textId="77777777" w:rsidR="0060287E" w:rsidRDefault="000101A5">
            <w:pPr>
              <w:pStyle w:val="normal0"/>
              <w:widowControl w:val="0"/>
            </w:pPr>
            <w:r>
              <w:rPr>
                <w:b/>
              </w:rPr>
              <w:t>Level</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5D8CAA9C" w14:textId="77777777" w:rsidR="0060287E" w:rsidRDefault="000101A5">
            <w:pPr>
              <w:pStyle w:val="normal0"/>
              <w:widowControl w:val="0"/>
            </w:pPr>
            <w:r>
              <w:t>Primary Task</w:t>
            </w:r>
          </w:p>
        </w:tc>
      </w:tr>
      <w:tr w:rsidR="0060287E" w14:paraId="447A9A87"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BC42C" w14:textId="77777777" w:rsidR="0060287E" w:rsidRDefault="000101A5">
            <w:pPr>
              <w:pStyle w:val="normal0"/>
              <w:widowControl w:val="0"/>
            </w:pPr>
            <w:r>
              <w:rPr>
                <w:b/>
              </w:rPr>
              <w:t>Preconditions</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1351CEE3" w14:textId="77777777" w:rsidR="0060287E" w:rsidRDefault="000101A5">
            <w:pPr>
              <w:pStyle w:val="normal0"/>
              <w:widowControl w:val="0"/>
            </w:pPr>
            <w:r>
              <w:t>The Catering Manager knows the number of hours of kitchen time needed to prepare the catering food.</w:t>
            </w:r>
          </w:p>
        </w:tc>
      </w:tr>
      <w:tr w:rsidR="0060287E" w14:paraId="5F2DEB5F"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87127F" w14:textId="77777777" w:rsidR="0060287E" w:rsidRDefault="000101A5">
            <w:pPr>
              <w:pStyle w:val="normal0"/>
              <w:widowControl w:val="0"/>
            </w:pPr>
            <w:r>
              <w:rPr>
                <w:b/>
              </w:rPr>
              <w:t>Success End Condition</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0EDD69BB" w14:textId="77777777" w:rsidR="0060287E" w:rsidRDefault="000101A5">
            <w:pPr>
              <w:pStyle w:val="normal0"/>
              <w:widowControl w:val="0"/>
            </w:pPr>
            <w:r>
              <w:t>The kitchen is reserved for the needed number of hours before the event.</w:t>
            </w:r>
          </w:p>
        </w:tc>
      </w:tr>
      <w:tr w:rsidR="0060287E" w14:paraId="7EF1CEE0"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AB7D70" w14:textId="77777777" w:rsidR="0060287E" w:rsidRDefault="000101A5">
            <w:pPr>
              <w:pStyle w:val="normal0"/>
              <w:widowControl w:val="0"/>
            </w:pPr>
            <w:r>
              <w:rPr>
                <w:b/>
              </w:rPr>
              <w:t>Failed End Condition</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70F84166" w14:textId="77777777" w:rsidR="0060287E" w:rsidRDefault="000101A5">
            <w:pPr>
              <w:pStyle w:val="normal0"/>
              <w:widowControl w:val="0"/>
            </w:pPr>
            <w:r>
              <w:t>The kitchen was unable to be reserved.</w:t>
            </w:r>
          </w:p>
        </w:tc>
      </w:tr>
      <w:tr w:rsidR="0060287E" w14:paraId="0E42178D"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9A6C13" w14:textId="77777777" w:rsidR="0060287E" w:rsidRDefault="000101A5">
            <w:pPr>
              <w:pStyle w:val="normal0"/>
              <w:widowControl w:val="0"/>
            </w:pPr>
            <w:r>
              <w:rPr>
                <w:b/>
              </w:rPr>
              <w:t>Primary Actors</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4830E2C1" w14:textId="77777777" w:rsidR="0060287E" w:rsidRDefault="000101A5">
            <w:pPr>
              <w:pStyle w:val="normal0"/>
              <w:widowControl w:val="0"/>
            </w:pPr>
            <w:r>
              <w:t>Catering Manager</w:t>
            </w:r>
          </w:p>
          <w:p w14:paraId="1677D564" w14:textId="77777777" w:rsidR="0060287E" w:rsidRDefault="0060287E">
            <w:pPr>
              <w:pStyle w:val="normal0"/>
              <w:widowControl w:val="0"/>
            </w:pPr>
          </w:p>
        </w:tc>
      </w:tr>
      <w:tr w:rsidR="0060287E" w14:paraId="6536B1DF"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8E34DF" w14:textId="77777777" w:rsidR="0060287E" w:rsidRDefault="000101A5">
            <w:pPr>
              <w:pStyle w:val="normal0"/>
              <w:widowControl w:val="0"/>
            </w:pPr>
            <w:r>
              <w:rPr>
                <w:b/>
              </w:rPr>
              <w:t>Trigger</w:t>
            </w:r>
          </w:p>
        </w:tc>
        <w:tc>
          <w:tcPr>
            <w:tcW w:w="7185" w:type="dxa"/>
            <w:gridSpan w:val="2"/>
            <w:tcBorders>
              <w:bottom w:val="single" w:sz="8" w:space="0" w:color="000000"/>
              <w:right w:val="single" w:sz="8" w:space="0" w:color="000000"/>
            </w:tcBorders>
            <w:tcMar>
              <w:top w:w="100" w:type="dxa"/>
              <w:left w:w="100" w:type="dxa"/>
              <w:bottom w:w="100" w:type="dxa"/>
              <w:right w:w="100" w:type="dxa"/>
            </w:tcMar>
          </w:tcPr>
          <w:p w14:paraId="228F0EC7" w14:textId="77777777" w:rsidR="0060287E" w:rsidRDefault="000101A5">
            <w:pPr>
              <w:pStyle w:val="normal0"/>
              <w:widowControl w:val="0"/>
            </w:pPr>
            <w:r>
              <w:t>Catering event is scheduled. Catering Manager indicates to the SuD (via GUI button, punch cards, telepathy, etc.) that they want to reserve the kitchen.</w:t>
            </w:r>
          </w:p>
        </w:tc>
      </w:tr>
      <w:tr w:rsidR="0060287E" w14:paraId="310DEB63"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52A015" w14:textId="77777777" w:rsidR="0060287E" w:rsidRDefault="000101A5">
            <w:pPr>
              <w:pStyle w:val="normal0"/>
              <w:widowControl w:val="0"/>
            </w:pPr>
            <w:r>
              <w:rPr>
                <w:b/>
              </w:rPr>
              <w:t>DESCRIPTION</w:t>
            </w:r>
          </w:p>
        </w:tc>
        <w:tc>
          <w:tcPr>
            <w:tcW w:w="825" w:type="dxa"/>
            <w:tcBorders>
              <w:bottom w:val="single" w:sz="8" w:space="0" w:color="000000"/>
              <w:right w:val="single" w:sz="8" w:space="0" w:color="000000"/>
            </w:tcBorders>
            <w:tcMar>
              <w:top w:w="100" w:type="dxa"/>
              <w:left w:w="100" w:type="dxa"/>
              <w:bottom w:w="100" w:type="dxa"/>
              <w:right w:w="100" w:type="dxa"/>
            </w:tcMar>
          </w:tcPr>
          <w:p w14:paraId="42D4514C" w14:textId="77777777" w:rsidR="0060287E" w:rsidRDefault="000101A5">
            <w:pPr>
              <w:pStyle w:val="normal0"/>
              <w:widowControl w:val="0"/>
            </w:pPr>
            <w:r>
              <w:rPr>
                <w:b/>
              </w:rPr>
              <w:t>Step</w:t>
            </w:r>
          </w:p>
        </w:tc>
        <w:tc>
          <w:tcPr>
            <w:tcW w:w="6360" w:type="dxa"/>
            <w:tcBorders>
              <w:bottom w:val="single" w:sz="8" w:space="0" w:color="000000"/>
              <w:right w:val="single" w:sz="8" w:space="0" w:color="000000"/>
            </w:tcBorders>
            <w:tcMar>
              <w:top w:w="100" w:type="dxa"/>
              <w:left w:w="100" w:type="dxa"/>
              <w:bottom w:w="100" w:type="dxa"/>
              <w:right w:w="100" w:type="dxa"/>
            </w:tcMar>
          </w:tcPr>
          <w:p w14:paraId="663F9A43" w14:textId="77777777" w:rsidR="0060287E" w:rsidRDefault="000101A5">
            <w:pPr>
              <w:pStyle w:val="normal0"/>
              <w:widowControl w:val="0"/>
            </w:pPr>
            <w:r>
              <w:rPr>
                <w:b/>
              </w:rPr>
              <w:t>Action</w:t>
            </w:r>
          </w:p>
        </w:tc>
      </w:tr>
      <w:tr w:rsidR="0060287E" w14:paraId="3E5AC1AE"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BEFC8" w14:textId="77777777" w:rsidR="0060287E" w:rsidRDefault="000101A5">
            <w:pPr>
              <w:pStyle w:val="normal0"/>
              <w:widowControl w:val="0"/>
            </w:pPr>
            <w:r>
              <w:rPr>
                <w:b/>
              </w:rPr>
              <w:t xml:space="preserve"> </w:t>
            </w:r>
          </w:p>
        </w:tc>
        <w:tc>
          <w:tcPr>
            <w:tcW w:w="825" w:type="dxa"/>
            <w:tcBorders>
              <w:bottom w:val="single" w:sz="8" w:space="0" w:color="000000"/>
              <w:right w:val="single" w:sz="8" w:space="0" w:color="000000"/>
            </w:tcBorders>
            <w:tcMar>
              <w:top w:w="100" w:type="dxa"/>
              <w:left w:w="100" w:type="dxa"/>
              <w:bottom w:w="100" w:type="dxa"/>
              <w:right w:w="100" w:type="dxa"/>
            </w:tcMar>
          </w:tcPr>
          <w:p w14:paraId="2AFABC0D" w14:textId="77777777" w:rsidR="0060287E" w:rsidRDefault="000101A5">
            <w:pPr>
              <w:pStyle w:val="normal0"/>
              <w:widowControl w:val="0"/>
            </w:pPr>
            <w:r>
              <w:t>1</w:t>
            </w:r>
          </w:p>
        </w:tc>
        <w:tc>
          <w:tcPr>
            <w:tcW w:w="6360" w:type="dxa"/>
            <w:tcBorders>
              <w:bottom w:val="single" w:sz="8" w:space="0" w:color="000000"/>
              <w:right w:val="single" w:sz="8" w:space="0" w:color="000000"/>
            </w:tcBorders>
            <w:tcMar>
              <w:top w:w="100" w:type="dxa"/>
              <w:left w:w="100" w:type="dxa"/>
              <w:bottom w:w="100" w:type="dxa"/>
              <w:right w:w="100" w:type="dxa"/>
            </w:tcMar>
          </w:tcPr>
          <w:p w14:paraId="700D03E1" w14:textId="77777777" w:rsidR="0060287E" w:rsidRDefault="000101A5">
            <w:pPr>
              <w:pStyle w:val="normal0"/>
              <w:widowControl w:val="0"/>
            </w:pPr>
            <w:r>
              <w:t>Catering Manager approves catering request.</w:t>
            </w:r>
          </w:p>
        </w:tc>
      </w:tr>
      <w:tr w:rsidR="0060287E" w14:paraId="71BDF08B"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C4FC44" w14:textId="77777777" w:rsidR="0060287E" w:rsidRDefault="000101A5">
            <w:pPr>
              <w:pStyle w:val="normal0"/>
              <w:widowControl w:val="0"/>
            </w:pPr>
            <w:r>
              <w:rPr>
                <w:b/>
              </w:rPr>
              <w:t xml:space="preserve"> </w:t>
            </w:r>
          </w:p>
        </w:tc>
        <w:tc>
          <w:tcPr>
            <w:tcW w:w="825" w:type="dxa"/>
            <w:tcBorders>
              <w:bottom w:val="single" w:sz="8" w:space="0" w:color="000000"/>
              <w:right w:val="single" w:sz="8" w:space="0" w:color="000000"/>
            </w:tcBorders>
            <w:tcMar>
              <w:top w:w="100" w:type="dxa"/>
              <w:left w:w="100" w:type="dxa"/>
              <w:bottom w:w="100" w:type="dxa"/>
              <w:right w:w="100" w:type="dxa"/>
            </w:tcMar>
          </w:tcPr>
          <w:p w14:paraId="320E7E31" w14:textId="77777777" w:rsidR="0060287E" w:rsidRDefault="000101A5">
            <w:pPr>
              <w:pStyle w:val="normal0"/>
              <w:widowControl w:val="0"/>
            </w:pPr>
            <w:r>
              <w:t>2</w:t>
            </w:r>
          </w:p>
        </w:tc>
        <w:tc>
          <w:tcPr>
            <w:tcW w:w="6360" w:type="dxa"/>
            <w:tcBorders>
              <w:bottom w:val="single" w:sz="8" w:space="0" w:color="000000"/>
              <w:right w:val="single" w:sz="8" w:space="0" w:color="000000"/>
            </w:tcBorders>
            <w:tcMar>
              <w:top w:w="100" w:type="dxa"/>
              <w:left w:w="100" w:type="dxa"/>
              <w:bottom w:w="100" w:type="dxa"/>
              <w:right w:w="100" w:type="dxa"/>
            </w:tcMar>
          </w:tcPr>
          <w:p w14:paraId="710BEE32" w14:textId="77777777" w:rsidR="0060287E" w:rsidRDefault="000101A5">
            <w:pPr>
              <w:pStyle w:val="normal0"/>
              <w:widowControl w:val="0"/>
            </w:pPr>
            <w:r>
              <w:t>Catering Manager checks inventory (see Use Case CHECK INVENTORY) to see if the necessary supplies are on-hand.</w:t>
            </w:r>
          </w:p>
        </w:tc>
      </w:tr>
      <w:tr w:rsidR="0060287E" w14:paraId="10B62384"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C1F26B" w14:textId="77777777" w:rsidR="0060287E" w:rsidRDefault="000101A5">
            <w:pPr>
              <w:pStyle w:val="normal0"/>
              <w:widowControl w:val="0"/>
            </w:pPr>
            <w:r>
              <w:rPr>
                <w:b/>
              </w:rPr>
              <w:t xml:space="preserve"> </w:t>
            </w:r>
          </w:p>
        </w:tc>
        <w:tc>
          <w:tcPr>
            <w:tcW w:w="825" w:type="dxa"/>
            <w:tcBorders>
              <w:bottom w:val="single" w:sz="8" w:space="0" w:color="000000"/>
              <w:right w:val="single" w:sz="8" w:space="0" w:color="000000"/>
            </w:tcBorders>
            <w:tcMar>
              <w:top w:w="100" w:type="dxa"/>
              <w:left w:w="100" w:type="dxa"/>
              <w:bottom w:w="100" w:type="dxa"/>
              <w:right w:w="100" w:type="dxa"/>
            </w:tcMar>
          </w:tcPr>
          <w:p w14:paraId="117DB855" w14:textId="77777777" w:rsidR="0060287E" w:rsidRDefault="000101A5">
            <w:pPr>
              <w:pStyle w:val="normal0"/>
              <w:widowControl w:val="0"/>
            </w:pPr>
            <w:r>
              <w:t>3</w:t>
            </w:r>
          </w:p>
        </w:tc>
        <w:tc>
          <w:tcPr>
            <w:tcW w:w="6360" w:type="dxa"/>
            <w:tcBorders>
              <w:bottom w:val="single" w:sz="8" w:space="0" w:color="000000"/>
              <w:right w:val="single" w:sz="8" w:space="0" w:color="000000"/>
            </w:tcBorders>
            <w:tcMar>
              <w:top w:w="100" w:type="dxa"/>
              <w:left w:w="100" w:type="dxa"/>
              <w:bottom w:w="100" w:type="dxa"/>
              <w:right w:w="100" w:type="dxa"/>
            </w:tcMar>
          </w:tcPr>
          <w:p w14:paraId="1F1556F8" w14:textId="77777777" w:rsidR="0060287E" w:rsidRDefault="000101A5">
            <w:pPr>
              <w:pStyle w:val="normal0"/>
              <w:widowControl w:val="0"/>
            </w:pPr>
            <w:r>
              <w:t>SuD calculates how many hours are needed to prepare the food given the menu.</w:t>
            </w:r>
          </w:p>
        </w:tc>
      </w:tr>
      <w:tr w:rsidR="0060287E" w14:paraId="33F1BC28"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7D3401" w14:textId="77777777" w:rsidR="0060287E" w:rsidRDefault="0060287E">
            <w:pPr>
              <w:pStyle w:val="normal0"/>
              <w:widowControl w:val="0"/>
            </w:pPr>
          </w:p>
        </w:tc>
        <w:tc>
          <w:tcPr>
            <w:tcW w:w="825" w:type="dxa"/>
            <w:tcBorders>
              <w:bottom w:val="single" w:sz="8" w:space="0" w:color="000000"/>
              <w:right w:val="single" w:sz="8" w:space="0" w:color="000000"/>
            </w:tcBorders>
            <w:tcMar>
              <w:top w:w="100" w:type="dxa"/>
              <w:left w:w="100" w:type="dxa"/>
              <w:bottom w:w="100" w:type="dxa"/>
              <w:right w:w="100" w:type="dxa"/>
            </w:tcMar>
          </w:tcPr>
          <w:p w14:paraId="7C40D4EA" w14:textId="77777777" w:rsidR="0060287E" w:rsidRDefault="000101A5">
            <w:pPr>
              <w:pStyle w:val="normal0"/>
              <w:widowControl w:val="0"/>
            </w:pPr>
            <w:r>
              <w:t>4</w:t>
            </w:r>
          </w:p>
        </w:tc>
        <w:tc>
          <w:tcPr>
            <w:tcW w:w="6360" w:type="dxa"/>
            <w:tcBorders>
              <w:bottom w:val="single" w:sz="8" w:space="0" w:color="000000"/>
              <w:right w:val="single" w:sz="8" w:space="0" w:color="000000"/>
            </w:tcBorders>
            <w:tcMar>
              <w:top w:w="100" w:type="dxa"/>
              <w:left w:w="100" w:type="dxa"/>
              <w:bottom w:w="100" w:type="dxa"/>
              <w:right w:w="100" w:type="dxa"/>
            </w:tcMar>
          </w:tcPr>
          <w:p w14:paraId="5E350AF2" w14:textId="77777777" w:rsidR="0060287E" w:rsidRDefault="000101A5">
            <w:pPr>
              <w:pStyle w:val="normal0"/>
              <w:widowControl w:val="0"/>
            </w:pPr>
            <w:r>
              <w:t>Catering Manager enters the date of the catering event, and the number of hours they need to reserve.</w:t>
            </w:r>
          </w:p>
        </w:tc>
      </w:tr>
      <w:tr w:rsidR="0060287E" w14:paraId="7F50208D"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CC26FE" w14:textId="77777777" w:rsidR="0060287E" w:rsidRDefault="0060287E">
            <w:pPr>
              <w:pStyle w:val="normal0"/>
              <w:widowControl w:val="0"/>
            </w:pPr>
          </w:p>
        </w:tc>
        <w:tc>
          <w:tcPr>
            <w:tcW w:w="825" w:type="dxa"/>
            <w:tcBorders>
              <w:bottom w:val="single" w:sz="8" w:space="0" w:color="000000"/>
              <w:right w:val="single" w:sz="8" w:space="0" w:color="000000"/>
            </w:tcBorders>
            <w:tcMar>
              <w:top w:w="100" w:type="dxa"/>
              <w:left w:w="100" w:type="dxa"/>
              <w:bottom w:w="100" w:type="dxa"/>
              <w:right w:w="100" w:type="dxa"/>
            </w:tcMar>
          </w:tcPr>
          <w:p w14:paraId="4200BDA8" w14:textId="77777777" w:rsidR="0060287E" w:rsidRDefault="000101A5">
            <w:pPr>
              <w:pStyle w:val="normal0"/>
              <w:widowControl w:val="0"/>
            </w:pPr>
            <w:r>
              <w:t>5</w:t>
            </w:r>
          </w:p>
        </w:tc>
        <w:tc>
          <w:tcPr>
            <w:tcW w:w="6360" w:type="dxa"/>
            <w:tcBorders>
              <w:bottom w:val="single" w:sz="8" w:space="0" w:color="000000"/>
              <w:right w:val="single" w:sz="8" w:space="0" w:color="000000"/>
            </w:tcBorders>
            <w:tcMar>
              <w:top w:w="100" w:type="dxa"/>
              <w:left w:w="100" w:type="dxa"/>
              <w:bottom w:w="100" w:type="dxa"/>
              <w:right w:w="100" w:type="dxa"/>
            </w:tcMar>
          </w:tcPr>
          <w:p w14:paraId="3178B8A3" w14:textId="77777777" w:rsidR="0060287E" w:rsidRDefault="000101A5">
            <w:pPr>
              <w:pStyle w:val="normal0"/>
              <w:widowControl w:val="0"/>
            </w:pPr>
            <w:r>
              <w:t xml:space="preserve">The SuD reserves the kitchen at that time for the number of </w:t>
            </w:r>
            <w:r>
              <w:lastRenderedPageBreak/>
              <w:t>hours needed.</w:t>
            </w:r>
          </w:p>
        </w:tc>
      </w:tr>
      <w:tr w:rsidR="0060287E" w14:paraId="6719F24A"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FDAB2C" w14:textId="77777777" w:rsidR="0060287E" w:rsidRDefault="0060287E">
            <w:pPr>
              <w:pStyle w:val="normal0"/>
              <w:widowControl w:val="0"/>
            </w:pPr>
          </w:p>
        </w:tc>
        <w:tc>
          <w:tcPr>
            <w:tcW w:w="825" w:type="dxa"/>
            <w:tcBorders>
              <w:bottom w:val="single" w:sz="8" w:space="0" w:color="000000"/>
              <w:right w:val="single" w:sz="8" w:space="0" w:color="000000"/>
            </w:tcBorders>
            <w:tcMar>
              <w:top w:w="100" w:type="dxa"/>
              <w:left w:w="100" w:type="dxa"/>
              <w:bottom w:w="100" w:type="dxa"/>
              <w:right w:w="100" w:type="dxa"/>
            </w:tcMar>
          </w:tcPr>
          <w:p w14:paraId="019C8AD5" w14:textId="77777777" w:rsidR="0060287E" w:rsidRDefault="000101A5">
            <w:pPr>
              <w:pStyle w:val="normal0"/>
              <w:widowControl w:val="0"/>
            </w:pPr>
            <w:r>
              <w:t>6</w:t>
            </w:r>
          </w:p>
        </w:tc>
        <w:tc>
          <w:tcPr>
            <w:tcW w:w="6360" w:type="dxa"/>
            <w:tcBorders>
              <w:bottom w:val="single" w:sz="8" w:space="0" w:color="000000"/>
              <w:right w:val="single" w:sz="8" w:space="0" w:color="000000"/>
            </w:tcBorders>
            <w:tcMar>
              <w:top w:w="100" w:type="dxa"/>
              <w:left w:w="100" w:type="dxa"/>
              <w:bottom w:w="100" w:type="dxa"/>
              <w:right w:w="100" w:type="dxa"/>
            </w:tcMar>
          </w:tcPr>
          <w:p w14:paraId="6D86CAAB" w14:textId="77777777" w:rsidR="0060287E" w:rsidRDefault="000101A5">
            <w:pPr>
              <w:pStyle w:val="normal0"/>
              <w:widowControl w:val="0"/>
            </w:pPr>
            <w:r>
              <w:t>The SuD updates the kitchen calendar</w:t>
            </w:r>
          </w:p>
        </w:tc>
      </w:tr>
      <w:tr w:rsidR="0060287E" w14:paraId="74201FEC"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70E31D" w14:textId="77777777" w:rsidR="0060287E" w:rsidRDefault="0060287E">
            <w:pPr>
              <w:pStyle w:val="normal0"/>
              <w:widowControl w:val="0"/>
            </w:pPr>
          </w:p>
        </w:tc>
        <w:tc>
          <w:tcPr>
            <w:tcW w:w="825" w:type="dxa"/>
            <w:tcBorders>
              <w:bottom w:val="single" w:sz="8" w:space="0" w:color="000000"/>
              <w:right w:val="single" w:sz="8" w:space="0" w:color="000000"/>
            </w:tcBorders>
            <w:tcMar>
              <w:top w:w="100" w:type="dxa"/>
              <w:left w:w="100" w:type="dxa"/>
              <w:bottom w:w="100" w:type="dxa"/>
              <w:right w:w="100" w:type="dxa"/>
            </w:tcMar>
          </w:tcPr>
          <w:p w14:paraId="2AC5AE65" w14:textId="77777777" w:rsidR="0060287E" w:rsidRDefault="000101A5">
            <w:pPr>
              <w:pStyle w:val="normal0"/>
              <w:widowControl w:val="0"/>
            </w:pPr>
            <w:r>
              <w:t>7</w:t>
            </w:r>
          </w:p>
        </w:tc>
        <w:tc>
          <w:tcPr>
            <w:tcW w:w="6360" w:type="dxa"/>
            <w:tcBorders>
              <w:bottom w:val="single" w:sz="8" w:space="0" w:color="000000"/>
              <w:right w:val="single" w:sz="8" w:space="0" w:color="000000"/>
            </w:tcBorders>
            <w:tcMar>
              <w:top w:w="100" w:type="dxa"/>
              <w:left w:w="100" w:type="dxa"/>
              <w:bottom w:w="100" w:type="dxa"/>
              <w:right w:w="100" w:type="dxa"/>
            </w:tcMar>
          </w:tcPr>
          <w:p w14:paraId="7CC030E1" w14:textId="77777777" w:rsidR="0060287E" w:rsidRDefault="000101A5">
            <w:pPr>
              <w:pStyle w:val="normal0"/>
              <w:widowControl w:val="0"/>
            </w:pPr>
            <w:r>
              <w:t>The SuD notifies all relevant e</w:t>
            </w:r>
            <w:r>
              <w:t>mployees of the schedule change</w:t>
            </w:r>
          </w:p>
        </w:tc>
      </w:tr>
      <w:tr w:rsidR="0060287E" w14:paraId="165346DD"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758810" w14:textId="77777777" w:rsidR="0060287E" w:rsidRDefault="000101A5">
            <w:pPr>
              <w:pStyle w:val="normal0"/>
              <w:widowControl w:val="0"/>
            </w:pPr>
            <w:r>
              <w:rPr>
                <w:b/>
              </w:rPr>
              <w:t>EXTENSIONS</w:t>
            </w:r>
          </w:p>
        </w:tc>
        <w:tc>
          <w:tcPr>
            <w:tcW w:w="825" w:type="dxa"/>
            <w:tcBorders>
              <w:bottom w:val="single" w:sz="8" w:space="0" w:color="000000"/>
              <w:right w:val="single" w:sz="8" w:space="0" w:color="000000"/>
            </w:tcBorders>
            <w:tcMar>
              <w:top w:w="100" w:type="dxa"/>
              <w:left w:w="100" w:type="dxa"/>
              <w:bottom w:w="100" w:type="dxa"/>
              <w:right w:w="100" w:type="dxa"/>
            </w:tcMar>
          </w:tcPr>
          <w:p w14:paraId="2AF193DF" w14:textId="77777777" w:rsidR="0060287E" w:rsidRDefault="000101A5">
            <w:pPr>
              <w:pStyle w:val="normal0"/>
              <w:widowControl w:val="0"/>
            </w:pPr>
            <w:r>
              <w:rPr>
                <w:b/>
              </w:rPr>
              <w:t>Step</w:t>
            </w:r>
          </w:p>
        </w:tc>
        <w:tc>
          <w:tcPr>
            <w:tcW w:w="6360" w:type="dxa"/>
            <w:tcBorders>
              <w:bottom w:val="single" w:sz="8" w:space="0" w:color="000000"/>
              <w:right w:val="single" w:sz="8" w:space="0" w:color="000000"/>
            </w:tcBorders>
            <w:tcMar>
              <w:top w:w="100" w:type="dxa"/>
              <w:left w:w="100" w:type="dxa"/>
              <w:bottom w:w="100" w:type="dxa"/>
              <w:right w:w="100" w:type="dxa"/>
            </w:tcMar>
          </w:tcPr>
          <w:p w14:paraId="10C2A57C" w14:textId="77777777" w:rsidR="0060287E" w:rsidRDefault="000101A5">
            <w:pPr>
              <w:pStyle w:val="normal0"/>
              <w:widowControl w:val="0"/>
            </w:pPr>
            <w:r>
              <w:rPr>
                <w:b/>
              </w:rPr>
              <w:t>Branching Action</w:t>
            </w:r>
          </w:p>
        </w:tc>
      </w:tr>
      <w:tr w:rsidR="0060287E" w14:paraId="37BC21D3" w14:textId="77777777">
        <w:trPr>
          <w:trHeight w:val="1040"/>
        </w:trPr>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D24456" w14:textId="77777777" w:rsidR="0060287E" w:rsidRDefault="000101A5">
            <w:pPr>
              <w:pStyle w:val="normal0"/>
              <w:widowControl w:val="0"/>
            </w:pPr>
            <w:r>
              <w:rPr>
                <w:b/>
              </w:rPr>
              <w:t xml:space="preserve"> </w:t>
            </w:r>
          </w:p>
        </w:tc>
        <w:tc>
          <w:tcPr>
            <w:tcW w:w="825" w:type="dxa"/>
            <w:tcBorders>
              <w:bottom w:val="single" w:sz="8" w:space="0" w:color="000000"/>
              <w:right w:val="single" w:sz="8" w:space="0" w:color="000000"/>
            </w:tcBorders>
            <w:tcMar>
              <w:top w:w="100" w:type="dxa"/>
              <w:left w:w="100" w:type="dxa"/>
              <w:bottom w:w="100" w:type="dxa"/>
              <w:right w:w="100" w:type="dxa"/>
            </w:tcMar>
          </w:tcPr>
          <w:p w14:paraId="049445A0" w14:textId="77777777" w:rsidR="0060287E" w:rsidRDefault="000101A5">
            <w:pPr>
              <w:pStyle w:val="normal0"/>
              <w:widowControl w:val="0"/>
            </w:pPr>
            <w:r>
              <w:t>2a</w:t>
            </w:r>
          </w:p>
        </w:tc>
        <w:tc>
          <w:tcPr>
            <w:tcW w:w="6360" w:type="dxa"/>
            <w:tcBorders>
              <w:bottom w:val="single" w:sz="8" w:space="0" w:color="000000"/>
              <w:right w:val="single" w:sz="8" w:space="0" w:color="000000"/>
            </w:tcBorders>
            <w:tcMar>
              <w:top w:w="100" w:type="dxa"/>
              <w:left w:w="100" w:type="dxa"/>
              <w:bottom w:w="100" w:type="dxa"/>
              <w:right w:w="100" w:type="dxa"/>
            </w:tcMar>
          </w:tcPr>
          <w:p w14:paraId="473FCF4F" w14:textId="77777777" w:rsidR="0060287E" w:rsidRDefault="000101A5">
            <w:pPr>
              <w:pStyle w:val="normal0"/>
              <w:widowControl w:val="0"/>
            </w:pPr>
            <w:r>
              <w:t>Not all necessary supplies are available :</w:t>
            </w:r>
          </w:p>
          <w:p w14:paraId="7600EEC6" w14:textId="77777777" w:rsidR="0060287E" w:rsidRDefault="000101A5">
            <w:pPr>
              <w:pStyle w:val="normal0"/>
              <w:widowControl w:val="0"/>
            </w:pPr>
            <w:r>
              <w:t xml:space="preserve">    2a1. Catering Manager orders supplies (See Use Case ORDER SUPPLIES)</w:t>
            </w:r>
          </w:p>
          <w:p w14:paraId="1CD52369" w14:textId="77777777" w:rsidR="0060287E" w:rsidRDefault="0060287E">
            <w:pPr>
              <w:pStyle w:val="normal0"/>
              <w:widowControl w:val="0"/>
            </w:pPr>
          </w:p>
        </w:tc>
      </w:tr>
      <w:tr w:rsidR="0060287E" w14:paraId="7EDF2E5E" w14:textId="77777777">
        <w:tc>
          <w:tcPr>
            <w:tcW w:w="21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6A7BB6" w14:textId="77777777" w:rsidR="0060287E" w:rsidRDefault="0060287E">
            <w:pPr>
              <w:pStyle w:val="normal0"/>
              <w:widowControl w:val="0"/>
            </w:pPr>
          </w:p>
        </w:tc>
        <w:tc>
          <w:tcPr>
            <w:tcW w:w="825" w:type="dxa"/>
            <w:tcBorders>
              <w:bottom w:val="single" w:sz="8" w:space="0" w:color="000000"/>
              <w:right w:val="single" w:sz="8" w:space="0" w:color="000000"/>
            </w:tcBorders>
            <w:tcMar>
              <w:top w:w="100" w:type="dxa"/>
              <w:left w:w="100" w:type="dxa"/>
              <w:bottom w:w="100" w:type="dxa"/>
              <w:right w:w="100" w:type="dxa"/>
            </w:tcMar>
          </w:tcPr>
          <w:p w14:paraId="5B18C9B6" w14:textId="77777777" w:rsidR="0060287E" w:rsidRDefault="000101A5">
            <w:pPr>
              <w:pStyle w:val="normal0"/>
              <w:widowControl w:val="0"/>
            </w:pPr>
            <w:r>
              <w:t>5a</w:t>
            </w:r>
          </w:p>
        </w:tc>
        <w:tc>
          <w:tcPr>
            <w:tcW w:w="6360" w:type="dxa"/>
            <w:tcBorders>
              <w:bottom w:val="single" w:sz="8" w:space="0" w:color="000000"/>
              <w:right w:val="single" w:sz="8" w:space="0" w:color="000000"/>
            </w:tcBorders>
            <w:tcMar>
              <w:top w:w="100" w:type="dxa"/>
              <w:left w:w="100" w:type="dxa"/>
              <w:bottom w:w="100" w:type="dxa"/>
              <w:right w:w="100" w:type="dxa"/>
            </w:tcMar>
          </w:tcPr>
          <w:p w14:paraId="60FF27BA" w14:textId="77777777" w:rsidR="0060287E" w:rsidRDefault="000101A5">
            <w:pPr>
              <w:pStyle w:val="normal0"/>
              <w:widowControl w:val="0"/>
            </w:pPr>
            <w:r>
              <w:t>SuD cannot reserve the kitchen:</w:t>
            </w:r>
          </w:p>
          <w:p w14:paraId="37A3F7E4" w14:textId="77777777" w:rsidR="0060287E" w:rsidRDefault="000101A5">
            <w:pPr>
              <w:pStyle w:val="normal0"/>
              <w:widowControl w:val="0"/>
              <w:ind w:left="225"/>
            </w:pPr>
            <w:r>
              <w:t>5a1. SuD indicates to Catering Manager that the time can’t be reserved.</w:t>
            </w:r>
          </w:p>
          <w:p w14:paraId="2869C032" w14:textId="77777777" w:rsidR="0060287E" w:rsidRDefault="000101A5">
            <w:pPr>
              <w:pStyle w:val="normal0"/>
              <w:widowControl w:val="0"/>
            </w:pPr>
            <w:r>
              <w:t xml:space="preserve">   5a2. SuD displays calendar of reservations to Catering Manager.</w:t>
            </w:r>
          </w:p>
          <w:p w14:paraId="7BFEF3E2" w14:textId="77777777" w:rsidR="0060287E" w:rsidRDefault="000101A5">
            <w:pPr>
              <w:pStyle w:val="normal0"/>
              <w:widowControl w:val="0"/>
              <w:ind w:left="225"/>
            </w:pPr>
            <w:r>
              <w:t>5a3. Catering Manager negotiates new schedule with the Kitchen Manager.</w:t>
            </w:r>
          </w:p>
        </w:tc>
      </w:tr>
    </w:tbl>
    <w:p w14:paraId="5302C35C" w14:textId="77777777" w:rsidR="0060287E" w:rsidRDefault="0060287E">
      <w:pPr>
        <w:pStyle w:val="normal0"/>
      </w:pPr>
    </w:p>
    <w:p w14:paraId="2C0D79F6" w14:textId="77777777" w:rsidR="0060287E" w:rsidRDefault="0060287E">
      <w:pPr>
        <w:pStyle w:val="normal0"/>
      </w:pPr>
    </w:p>
    <w:p w14:paraId="1C0CAE88" w14:textId="21353992" w:rsidR="0060287E" w:rsidRDefault="000101A5">
      <w:pPr>
        <w:pStyle w:val="normal0"/>
        <w:spacing w:line="240" w:lineRule="auto"/>
      </w:pPr>
      <w:r>
        <w:rPr>
          <w:b/>
        </w:rPr>
        <w:t xml:space="preserve">Use Case: 4 Kitchen Manager </w:t>
      </w:r>
      <w:r>
        <w:rPr>
          <w:b/>
        </w:rPr>
        <w:t>Tracks</w:t>
      </w:r>
      <w:bookmarkStart w:id="0" w:name="_GoBack"/>
      <w:bookmarkEnd w:id="0"/>
      <w:r>
        <w:rPr>
          <w:b/>
        </w:rPr>
        <w:t xml:space="preserve"> Inventory</w:t>
      </w:r>
    </w:p>
    <w:p w14:paraId="2D905AEB" w14:textId="77777777" w:rsidR="0060287E" w:rsidRDefault="000101A5">
      <w:pPr>
        <w:pStyle w:val="normal0"/>
        <w:spacing w:line="240" w:lineRule="auto"/>
      </w:pPr>
      <w:r>
        <w:t>--------------------------------------------------</w:t>
      </w:r>
    </w:p>
    <w:p w14:paraId="15FCB61A" w14:textId="77777777" w:rsidR="0060287E" w:rsidRDefault="000101A5">
      <w:pPr>
        <w:pStyle w:val="normal0"/>
        <w:spacing w:line="240" w:lineRule="auto"/>
      </w:pPr>
      <w:r>
        <w:t>CHARACTERISTIC INFORMATION</w:t>
      </w:r>
    </w:p>
    <w:p w14:paraId="1AE2B6EC" w14:textId="77777777" w:rsidR="0060287E" w:rsidRDefault="000101A5">
      <w:pPr>
        <w:pStyle w:val="normal0"/>
        <w:spacing w:line="240" w:lineRule="auto"/>
      </w:pPr>
      <w:r>
        <w:rPr>
          <w:u w:val="single"/>
        </w:rPr>
        <w:t>Goal in Context:</w:t>
      </w:r>
      <w:r>
        <w:t xml:space="preserve"> Update the database to accurately reflect changes in inventory contents.</w:t>
      </w:r>
    </w:p>
    <w:p w14:paraId="06904D69" w14:textId="77777777" w:rsidR="0060287E" w:rsidRDefault="000101A5">
      <w:pPr>
        <w:pStyle w:val="normal0"/>
        <w:spacing w:line="240" w:lineRule="auto"/>
      </w:pPr>
      <w:r>
        <w:rPr>
          <w:u w:val="single"/>
        </w:rPr>
        <w:t xml:space="preserve">Scope: </w:t>
      </w:r>
      <w:r>
        <w:t xml:space="preserve"> Bon Application</w:t>
      </w:r>
    </w:p>
    <w:p w14:paraId="68F6682B" w14:textId="77777777" w:rsidR="0060287E" w:rsidRDefault="000101A5">
      <w:pPr>
        <w:pStyle w:val="normal0"/>
        <w:spacing w:line="240" w:lineRule="auto"/>
      </w:pPr>
      <w:r>
        <w:rPr>
          <w:u w:val="single"/>
        </w:rPr>
        <w:t xml:space="preserve">Level: </w:t>
      </w:r>
      <w:r>
        <w:t>Primary function</w:t>
      </w:r>
    </w:p>
    <w:p w14:paraId="50072E35" w14:textId="77777777" w:rsidR="0060287E" w:rsidRDefault="000101A5">
      <w:pPr>
        <w:pStyle w:val="normal0"/>
        <w:spacing w:line="240" w:lineRule="auto"/>
      </w:pPr>
      <w:r>
        <w:rPr>
          <w:u w:val="single"/>
        </w:rPr>
        <w:t xml:space="preserve">Preconditions: </w:t>
      </w:r>
      <w:r>
        <w:t>Kitchen Manager has a dif</w:t>
      </w:r>
      <w:r>
        <w:t xml:space="preserve"> list of inventory from this day.</w:t>
      </w:r>
    </w:p>
    <w:p w14:paraId="3E84995F" w14:textId="77777777" w:rsidR="0060287E" w:rsidRDefault="000101A5">
      <w:pPr>
        <w:pStyle w:val="normal0"/>
        <w:spacing w:line="240" w:lineRule="auto"/>
      </w:pPr>
      <w:r>
        <w:rPr>
          <w:u w:val="single"/>
        </w:rPr>
        <w:t xml:space="preserve">Success End Condition: </w:t>
      </w:r>
      <w:r>
        <w:t>The inventory database accurately reflects the contents of the inventory.</w:t>
      </w:r>
    </w:p>
    <w:p w14:paraId="7FFC9D7C" w14:textId="77777777" w:rsidR="0060287E" w:rsidRDefault="000101A5">
      <w:pPr>
        <w:pStyle w:val="normal0"/>
        <w:spacing w:line="240" w:lineRule="auto"/>
      </w:pPr>
      <w:r>
        <w:rPr>
          <w:u w:val="single"/>
        </w:rPr>
        <w:t xml:space="preserve">Failed End Condition: </w:t>
      </w:r>
      <w:r>
        <w:t>The inventory database is inaccurate.</w:t>
      </w:r>
    </w:p>
    <w:p w14:paraId="1932A54C" w14:textId="77777777" w:rsidR="0060287E" w:rsidRDefault="000101A5">
      <w:pPr>
        <w:pStyle w:val="normal0"/>
        <w:spacing w:line="240" w:lineRule="auto"/>
      </w:pPr>
      <w:r>
        <w:rPr>
          <w:u w:val="single"/>
        </w:rPr>
        <w:t xml:space="preserve">Primary Actor: </w:t>
      </w:r>
      <w:r>
        <w:t>Kitchen Manager (duty includes keeping inventory D</w:t>
      </w:r>
      <w:r>
        <w:t>B up to date.)</w:t>
      </w:r>
    </w:p>
    <w:p w14:paraId="46FC02D7" w14:textId="77777777" w:rsidR="0060287E" w:rsidRDefault="000101A5">
      <w:pPr>
        <w:pStyle w:val="normal0"/>
        <w:spacing w:line="240" w:lineRule="auto"/>
      </w:pPr>
      <w:r>
        <w:rPr>
          <w:u w:val="single"/>
        </w:rPr>
        <w:t xml:space="preserve">Trigger: </w:t>
      </w:r>
      <w:r>
        <w:t>Inventory must be updated at the end of each meal.</w:t>
      </w:r>
    </w:p>
    <w:p w14:paraId="4D05CEB7" w14:textId="77777777" w:rsidR="0060287E" w:rsidRDefault="000101A5">
      <w:pPr>
        <w:pStyle w:val="normal0"/>
        <w:spacing w:line="240" w:lineRule="auto"/>
      </w:pPr>
      <w:r>
        <w:t>----------------------------------------</w:t>
      </w:r>
    </w:p>
    <w:p w14:paraId="72D82FCC" w14:textId="77777777" w:rsidR="0060287E" w:rsidRDefault="000101A5">
      <w:pPr>
        <w:pStyle w:val="normal0"/>
        <w:spacing w:line="240" w:lineRule="auto"/>
      </w:pPr>
      <w:r>
        <w:t>MAIN SUCCESS SCENARIO</w:t>
      </w:r>
    </w:p>
    <w:p w14:paraId="6AAEA5D5" w14:textId="77777777" w:rsidR="0060287E" w:rsidRDefault="000101A5">
      <w:pPr>
        <w:pStyle w:val="normal0"/>
        <w:spacing w:line="240" w:lineRule="auto"/>
      </w:pPr>
      <w:r>
        <w:t>1. Kitchen Manager prepares list of added and removed items.</w:t>
      </w:r>
    </w:p>
    <w:p w14:paraId="491CDEFB" w14:textId="77777777" w:rsidR="0060287E" w:rsidRDefault="000101A5">
      <w:pPr>
        <w:pStyle w:val="normal0"/>
        <w:spacing w:line="240" w:lineRule="auto"/>
      </w:pPr>
      <w:r>
        <w:t>2. Kitchen Manager logs into terminal and brings up inven</w:t>
      </w:r>
      <w:r>
        <w:t>tory dialog.</w:t>
      </w:r>
    </w:p>
    <w:p w14:paraId="73A30DA9" w14:textId="77777777" w:rsidR="0060287E" w:rsidRDefault="000101A5">
      <w:pPr>
        <w:pStyle w:val="normal0"/>
        <w:spacing w:line="240" w:lineRule="auto"/>
      </w:pPr>
      <w:r>
        <w:t>3. Kitchen Manager enters the list.</w:t>
      </w:r>
    </w:p>
    <w:p w14:paraId="514FFB5D" w14:textId="77777777" w:rsidR="0060287E" w:rsidRDefault="000101A5">
      <w:pPr>
        <w:pStyle w:val="normal0"/>
        <w:spacing w:line="240" w:lineRule="auto"/>
      </w:pPr>
      <w:r>
        <w:t>4. SuD updates the inventory.</w:t>
      </w:r>
    </w:p>
    <w:p w14:paraId="046AF914" w14:textId="77777777" w:rsidR="0060287E" w:rsidRDefault="000101A5">
      <w:pPr>
        <w:pStyle w:val="normal0"/>
        <w:spacing w:line="240" w:lineRule="auto"/>
      </w:pPr>
      <w:r>
        <w:t>----------------------</w:t>
      </w:r>
    </w:p>
    <w:p w14:paraId="16E22306" w14:textId="77777777" w:rsidR="0060287E" w:rsidRDefault="000101A5">
      <w:pPr>
        <w:pStyle w:val="normal0"/>
        <w:spacing w:line="240" w:lineRule="auto"/>
      </w:pPr>
      <w:r>
        <w:t>EXTENSIONS</w:t>
      </w:r>
    </w:p>
    <w:p w14:paraId="7C665DD7" w14:textId="77777777" w:rsidR="0060287E" w:rsidRDefault="000101A5">
      <w:pPr>
        <w:pStyle w:val="normal0"/>
        <w:spacing w:line="240" w:lineRule="auto"/>
      </w:pPr>
      <w:r>
        <w:t>2a. Wrong/forgotten username and password:</w:t>
      </w:r>
    </w:p>
    <w:p w14:paraId="7E2AF7F0" w14:textId="77777777" w:rsidR="0060287E" w:rsidRDefault="000101A5">
      <w:pPr>
        <w:pStyle w:val="normal0"/>
        <w:spacing w:line="240" w:lineRule="auto"/>
      </w:pPr>
      <w:r>
        <w:tab/>
        <w:t>2a1. Kitchen Manager inputs pre-designated e-mail</w:t>
      </w:r>
    </w:p>
    <w:p w14:paraId="5176B5B0" w14:textId="77777777" w:rsidR="0060287E" w:rsidRDefault="000101A5">
      <w:pPr>
        <w:pStyle w:val="normal0"/>
        <w:spacing w:line="240" w:lineRule="auto"/>
      </w:pPr>
      <w:r>
        <w:tab/>
      </w:r>
      <w:r>
        <w:t>2a2. Actual username and password sent via e-mail</w:t>
      </w:r>
    </w:p>
    <w:p w14:paraId="5224F262" w14:textId="77777777" w:rsidR="0060287E" w:rsidRDefault="000101A5">
      <w:pPr>
        <w:pStyle w:val="normal0"/>
        <w:spacing w:line="240" w:lineRule="auto"/>
      </w:pPr>
      <w:r>
        <w:t>4a. Trying to remove more items than accounted for.</w:t>
      </w:r>
    </w:p>
    <w:p w14:paraId="6E738472" w14:textId="77777777" w:rsidR="0060287E" w:rsidRDefault="000101A5">
      <w:pPr>
        <w:pStyle w:val="normal0"/>
        <w:spacing w:line="240" w:lineRule="auto"/>
      </w:pPr>
      <w:r>
        <w:tab/>
        <w:t>4a1. Kitchen Manager must manually count the inventory and enter the true number.</w:t>
      </w:r>
    </w:p>
    <w:p w14:paraId="60AD0A5D" w14:textId="77777777" w:rsidR="0060287E" w:rsidRDefault="000101A5">
      <w:pPr>
        <w:pStyle w:val="normal0"/>
        <w:spacing w:line="240" w:lineRule="auto"/>
        <w:ind w:left="720"/>
      </w:pPr>
      <w:r>
        <w:lastRenderedPageBreak/>
        <w:t>4a2. Kitchen Manager then chastises whoever is responsible for the inconsistency (or keeps the problem quietly under wraps if they are the one responsible).</w:t>
      </w:r>
    </w:p>
    <w:p w14:paraId="697382DA" w14:textId="77777777" w:rsidR="0060287E" w:rsidRDefault="000101A5">
      <w:pPr>
        <w:pStyle w:val="normal0"/>
        <w:spacing w:line="240" w:lineRule="auto"/>
      </w:pPr>
      <w:r>
        <w:t>4b. Trying to add back more/less items than were originally there. (items flagged for borrowing)</w:t>
      </w:r>
    </w:p>
    <w:p w14:paraId="0F6FC2B6" w14:textId="77777777" w:rsidR="0060287E" w:rsidRDefault="000101A5">
      <w:pPr>
        <w:pStyle w:val="normal0"/>
        <w:spacing w:line="240" w:lineRule="auto"/>
        <w:ind w:left="720"/>
      </w:pPr>
      <w:r>
        <w:t>4b</w:t>
      </w:r>
      <w:r>
        <w:t>1.  The Kitchen Manager must manually resolve whichever scenario (see sub-variations) is extant.</w:t>
      </w:r>
    </w:p>
    <w:p w14:paraId="4D8D679B" w14:textId="77777777" w:rsidR="0060287E" w:rsidRDefault="000101A5">
      <w:pPr>
        <w:pStyle w:val="normal0"/>
        <w:spacing w:line="240" w:lineRule="auto"/>
      </w:pPr>
      <w:r>
        <w:tab/>
        <w:t>4b2. The Kitchen Manager manually enters the true count of the item.</w:t>
      </w:r>
    </w:p>
    <w:p w14:paraId="44CC7495" w14:textId="77777777" w:rsidR="0060287E" w:rsidRDefault="000101A5">
      <w:pPr>
        <w:pStyle w:val="normal0"/>
        <w:spacing w:line="240" w:lineRule="auto"/>
        <w:ind w:left="720"/>
      </w:pPr>
      <w:r>
        <w:t>4b3. Kitchen Manager then chastises whoever is responsible for the inconsistency (or keep</w:t>
      </w:r>
      <w:r>
        <w:t>s the problem quietly under wraps if they are the one responsible).</w:t>
      </w:r>
    </w:p>
    <w:p w14:paraId="72A158B5" w14:textId="77777777" w:rsidR="0060287E" w:rsidRDefault="000101A5">
      <w:pPr>
        <w:pStyle w:val="normal0"/>
        <w:spacing w:line="240" w:lineRule="auto"/>
      </w:pPr>
      <w:r>
        <w:t>4c. Caveat: The System will not detect if the updated sum is greater than true number, but can detect if the number is less IF the resulting sum is less than 0, or if the number of items r</w:t>
      </w:r>
      <w:r>
        <w:t>eturned doesn’t match the number of items borrowed.</w:t>
      </w:r>
    </w:p>
    <w:p w14:paraId="32D51D21" w14:textId="77777777" w:rsidR="0060287E" w:rsidRDefault="000101A5">
      <w:pPr>
        <w:pStyle w:val="normal0"/>
        <w:spacing w:line="240" w:lineRule="auto"/>
      </w:pPr>
      <w:r>
        <w:t>4d. If the SuD detects that some supplies are lower than the needed amount (if one is enforced), it notifies the Kitchen Manager.</w:t>
      </w:r>
    </w:p>
    <w:p w14:paraId="34CB3AC1" w14:textId="77777777" w:rsidR="0060287E" w:rsidRDefault="000101A5">
      <w:pPr>
        <w:pStyle w:val="normal0"/>
        <w:spacing w:line="240" w:lineRule="auto"/>
      </w:pPr>
      <w:r>
        <w:t>--------------------</w:t>
      </w:r>
    </w:p>
    <w:p w14:paraId="7399C7B1" w14:textId="77777777" w:rsidR="0060287E" w:rsidRDefault="000101A5">
      <w:pPr>
        <w:pStyle w:val="normal0"/>
        <w:spacing w:line="240" w:lineRule="auto"/>
      </w:pPr>
      <w:r>
        <w:t>SUB-VARIATIONS</w:t>
      </w:r>
    </w:p>
    <w:p w14:paraId="6D8EB960" w14:textId="77777777" w:rsidR="0060287E" w:rsidRDefault="000101A5">
      <w:pPr>
        <w:pStyle w:val="normal0"/>
        <w:spacing w:line="240" w:lineRule="auto"/>
      </w:pPr>
      <w:r>
        <w:t>4a1. Two possibilities of what went wr</w:t>
      </w:r>
      <w:r>
        <w:t>ong.</w:t>
      </w:r>
    </w:p>
    <w:p w14:paraId="176A7D41" w14:textId="77777777" w:rsidR="0060287E" w:rsidRDefault="000101A5">
      <w:pPr>
        <w:pStyle w:val="normal0"/>
        <w:numPr>
          <w:ilvl w:val="0"/>
          <w:numId w:val="1"/>
        </w:numPr>
        <w:spacing w:line="240" w:lineRule="auto"/>
        <w:ind w:hanging="359"/>
        <w:contextualSpacing/>
      </w:pPr>
      <w:r>
        <w:t>The number the Kitchen Manager tried to update with was wrong.</w:t>
      </w:r>
    </w:p>
    <w:p w14:paraId="6B53F74F" w14:textId="77777777" w:rsidR="0060287E" w:rsidRDefault="000101A5">
      <w:pPr>
        <w:pStyle w:val="normal0"/>
        <w:numPr>
          <w:ilvl w:val="0"/>
          <w:numId w:val="1"/>
        </w:numPr>
        <w:spacing w:line="240" w:lineRule="auto"/>
        <w:ind w:hanging="359"/>
        <w:contextualSpacing/>
      </w:pPr>
      <w:r>
        <w:t>The inventory’s original number was wrong.</w:t>
      </w:r>
    </w:p>
    <w:p w14:paraId="0F438398" w14:textId="77777777" w:rsidR="0060287E" w:rsidRDefault="000101A5">
      <w:pPr>
        <w:pStyle w:val="normal0"/>
        <w:spacing w:line="240" w:lineRule="auto"/>
      </w:pPr>
      <w:r>
        <w:t>4b1. Several possibilities of what went wrong:</w:t>
      </w:r>
    </w:p>
    <w:p w14:paraId="2C1C154B" w14:textId="77777777" w:rsidR="0060287E" w:rsidRDefault="000101A5">
      <w:pPr>
        <w:pStyle w:val="normal0"/>
        <w:numPr>
          <w:ilvl w:val="0"/>
          <w:numId w:val="4"/>
        </w:numPr>
        <w:spacing w:line="240" w:lineRule="auto"/>
        <w:ind w:hanging="359"/>
        <w:contextualSpacing/>
      </w:pPr>
      <w:r>
        <w:t>Wrong number counted at moment of borrowing.</w:t>
      </w:r>
    </w:p>
    <w:p w14:paraId="4C69A521" w14:textId="77777777" w:rsidR="0060287E" w:rsidRDefault="000101A5">
      <w:pPr>
        <w:pStyle w:val="normal0"/>
        <w:numPr>
          <w:ilvl w:val="0"/>
          <w:numId w:val="4"/>
        </w:numPr>
        <w:spacing w:line="240" w:lineRule="auto"/>
        <w:ind w:hanging="359"/>
        <w:contextualSpacing/>
      </w:pPr>
      <w:r>
        <w:t>Less items returned than borrowed.</w:t>
      </w:r>
    </w:p>
    <w:p w14:paraId="0BF0B663" w14:textId="77777777" w:rsidR="0060287E" w:rsidRDefault="000101A5">
      <w:pPr>
        <w:pStyle w:val="normal0"/>
        <w:numPr>
          <w:ilvl w:val="0"/>
          <w:numId w:val="4"/>
        </w:numPr>
        <w:spacing w:line="240" w:lineRule="auto"/>
        <w:ind w:hanging="359"/>
        <w:contextualSpacing/>
      </w:pPr>
      <w:r>
        <w:t>More items returne</w:t>
      </w:r>
      <w:r>
        <w:t>d than borrowed (sneaky alien kitchenware).</w:t>
      </w:r>
    </w:p>
    <w:p w14:paraId="2C91ADD0" w14:textId="77777777" w:rsidR="0060287E" w:rsidRDefault="000101A5">
      <w:pPr>
        <w:pStyle w:val="normal0"/>
        <w:numPr>
          <w:ilvl w:val="0"/>
          <w:numId w:val="4"/>
        </w:numPr>
        <w:spacing w:line="240" w:lineRule="auto"/>
        <w:ind w:hanging="359"/>
        <w:contextualSpacing/>
      </w:pPr>
      <w:r>
        <w:t>Incorrect count of returned items.</w:t>
      </w:r>
    </w:p>
    <w:p w14:paraId="6BC5C0BA" w14:textId="77777777" w:rsidR="0060287E" w:rsidRDefault="000101A5">
      <w:pPr>
        <w:pStyle w:val="normal0"/>
        <w:spacing w:line="240" w:lineRule="auto"/>
      </w:pPr>
      <w:r>
        <w:t>----------------------</w:t>
      </w:r>
    </w:p>
    <w:p w14:paraId="1C7F9A4E" w14:textId="77777777" w:rsidR="0060287E" w:rsidRDefault="000101A5">
      <w:pPr>
        <w:pStyle w:val="normal0"/>
        <w:spacing w:line="240" w:lineRule="auto"/>
      </w:pPr>
      <w:r>
        <w:t>RELATED INFORMATION</w:t>
      </w:r>
    </w:p>
    <w:p w14:paraId="664F6A31" w14:textId="77777777" w:rsidR="0060287E" w:rsidRDefault="000101A5">
      <w:pPr>
        <w:pStyle w:val="normal0"/>
        <w:spacing w:line="240" w:lineRule="auto"/>
      </w:pPr>
      <w:r>
        <w:rPr>
          <w:u w:val="single"/>
        </w:rPr>
        <w:t xml:space="preserve">Priority: </w:t>
      </w:r>
      <w:r>
        <w:t>8/10</w:t>
      </w:r>
    </w:p>
    <w:p w14:paraId="0FA9BB10" w14:textId="77777777" w:rsidR="0060287E" w:rsidRDefault="000101A5">
      <w:pPr>
        <w:pStyle w:val="normal0"/>
        <w:spacing w:line="240" w:lineRule="auto"/>
      </w:pPr>
      <w:r>
        <w:rPr>
          <w:u w:val="single"/>
        </w:rPr>
        <w:t xml:space="preserve">Frequency: </w:t>
      </w:r>
      <w:r>
        <w:t>after-each-meal/day</w:t>
      </w:r>
    </w:p>
    <w:p w14:paraId="7D79FF71" w14:textId="77777777" w:rsidR="0060287E" w:rsidRDefault="000101A5">
      <w:pPr>
        <w:pStyle w:val="normal0"/>
        <w:spacing w:line="240" w:lineRule="auto"/>
      </w:pPr>
      <w:r>
        <w:rPr>
          <w:u w:val="single"/>
        </w:rPr>
        <w:t xml:space="preserve">Channel to primary actor: </w:t>
      </w:r>
      <w:r>
        <w:t>Computer terminal</w:t>
      </w:r>
    </w:p>
    <w:p w14:paraId="4C499FD1" w14:textId="77777777" w:rsidR="0060287E" w:rsidRDefault="000101A5">
      <w:pPr>
        <w:pStyle w:val="normal0"/>
        <w:spacing w:line="240" w:lineRule="auto"/>
      </w:pPr>
      <w:r>
        <w:rPr>
          <w:u w:val="single"/>
        </w:rPr>
        <w:t xml:space="preserve">Secondary Actors: </w:t>
      </w:r>
      <w:r>
        <w:t>Inventory DB</w:t>
      </w:r>
    </w:p>
    <w:p w14:paraId="3F84E1E1" w14:textId="77777777" w:rsidR="0060287E" w:rsidRDefault="0060287E">
      <w:pPr>
        <w:pStyle w:val="normal0"/>
        <w:spacing w:line="240" w:lineRule="auto"/>
      </w:pPr>
    </w:p>
    <w:p w14:paraId="67DA3D1E" w14:textId="77777777" w:rsidR="0060287E" w:rsidRDefault="0060287E">
      <w:pPr>
        <w:pStyle w:val="normal0"/>
        <w:spacing w:line="240" w:lineRule="auto"/>
      </w:pPr>
    </w:p>
    <w:p w14:paraId="3A679392" w14:textId="77777777" w:rsidR="0060287E" w:rsidRDefault="0060287E">
      <w:pPr>
        <w:pStyle w:val="normal0"/>
        <w:spacing w:line="240" w:lineRule="auto"/>
      </w:pPr>
    </w:p>
    <w:p w14:paraId="3295228E" w14:textId="77777777" w:rsidR="0060287E" w:rsidRDefault="0060287E">
      <w:pPr>
        <w:pStyle w:val="normal0"/>
        <w:spacing w:line="240" w:lineRule="auto"/>
      </w:pPr>
    </w:p>
    <w:p w14:paraId="1E5B6540" w14:textId="77777777" w:rsidR="0060287E" w:rsidRDefault="0060287E">
      <w:pPr>
        <w:pStyle w:val="normal0"/>
        <w:spacing w:line="240" w:lineRule="auto"/>
      </w:pPr>
    </w:p>
    <w:p w14:paraId="3347FC8D" w14:textId="77777777" w:rsidR="0060287E" w:rsidRDefault="0060287E">
      <w:pPr>
        <w:pStyle w:val="normal0"/>
        <w:spacing w:line="240" w:lineRule="auto"/>
      </w:pPr>
    </w:p>
    <w:p w14:paraId="6BB07ED1" w14:textId="77777777" w:rsidR="0060287E" w:rsidRDefault="0060287E">
      <w:pPr>
        <w:pStyle w:val="normal0"/>
        <w:spacing w:line="240" w:lineRule="auto"/>
      </w:pPr>
    </w:p>
    <w:p w14:paraId="6CFE10B5" w14:textId="77777777" w:rsidR="0060287E" w:rsidRDefault="0060287E">
      <w:pPr>
        <w:pStyle w:val="normal0"/>
        <w:spacing w:line="240" w:lineRule="auto"/>
      </w:pPr>
    </w:p>
    <w:p w14:paraId="69D3E876" w14:textId="77777777" w:rsidR="0060287E" w:rsidRDefault="0060287E">
      <w:pPr>
        <w:pStyle w:val="normal0"/>
        <w:spacing w:line="240" w:lineRule="auto"/>
      </w:pPr>
    </w:p>
    <w:p w14:paraId="0189E8B0" w14:textId="77777777" w:rsidR="0060287E" w:rsidRDefault="0060287E">
      <w:pPr>
        <w:pStyle w:val="normal0"/>
        <w:spacing w:line="240" w:lineRule="auto"/>
      </w:pPr>
    </w:p>
    <w:p w14:paraId="22B0580B" w14:textId="77777777" w:rsidR="0060287E" w:rsidRDefault="0060287E">
      <w:pPr>
        <w:pStyle w:val="normal0"/>
        <w:spacing w:line="240" w:lineRule="auto"/>
      </w:pPr>
    </w:p>
    <w:p w14:paraId="622E6900" w14:textId="77777777" w:rsidR="0060287E" w:rsidRDefault="0060287E">
      <w:pPr>
        <w:pStyle w:val="normal0"/>
        <w:spacing w:line="240" w:lineRule="auto"/>
      </w:pPr>
    </w:p>
    <w:p w14:paraId="297F0386" w14:textId="77777777" w:rsidR="0060287E" w:rsidRDefault="000101A5">
      <w:pPr>
        <w:pStyle w:val="normal0"/>
        <w:spacing w:line="240" w:lineRule="auto"/>
      </w:pPr>
      <w:r>
        <w:rPr>
          <w:rFonts w:ascii="Courier New" w:eastAsia="Courier New" w:hAnsi="Courier New" w:cs="Courier New"/>
          <w:b/>
          <w:sz w:val="48"/>
          <w:u w:val="single"/>
        </w:rPr>
        <w:t>Plan of Attack:</w:t>
      </w:r>
    </w:p>
    <w:p w14:paraId="08B6F7A9" w14:textId="77777777" w:rsidR="0060287E" w:rsidRDefault="0060287E">
      <w:pPr>
        <w:pStyle w:val="normal0"/>
        <w:spacing w:line="240" w:lineRule="auto"/>
      </w:pPr>
    </w:p>
    <w:p w14:paraId="6E47C8E9" w14:textId="77777777" w:rsidR="0060287E" w:rsidRDefault="000101A5">
      <w:pPr>
        <w:pStyle w:val="normal0"/>
        <w:spacing w:line="240" w:lineRule="auto"/>
      </w:pPr>
      <w:r>
        <w:rPr>
          <w:rFonts w:ascii="Cambria" w:eastAsia="Cambria" w:hAnsi="Cambria" w:cs="Cambria"/>
          <w:b/>
          <w:sz w:val="36"/>
          <w:u w:val="single"/>
        </w:rPr>
        <w:t>Intro</w:t>
      </w:r>
      <w:r>
        <w:rPr>
          <w:rFonts w:ascii="Cambria" w:eastAsia="Cambria" w:hAnsi="Cambria" w:cs="Cambria"/>
          <w:b/>
          <w:sz w:val="36"/>
          <w:u w:val="single"/>
        </w:rPr>
        <w:tab/>
      </w:r>
      <w:r>
        <w:rPr>
          <w:rFonts w:ascii="Cambria" w:eastAsia="Cambria" w:hAnsi="Cambria" w:cs="Cambria"/>
          <w:b/>
          <w:sz w:val="24"/>
          <w:u w:val="single"/>
        </w:rPr>
        <w:tab/>
      </w:r>
      <w:r>
        <w:rPr>
          <w:rFonts w:ascii="Cambria" w:eastAsia="Cambria" w:hAnsi="Cambria" w:cs="Cambria"/>
          <w:b/>
          <w:sz w:val="24"/>
          <w:u w:val="single"/>
        </w:rPr>
        <w:tab/>
      </w:r>
      <w:r>
        <w:rPr>
          <w:rFonts w:ascii="Cambria" w:eastAsia="Cambria" w:hAnsi="Cambria" w:cs="Cambria"/>
          <w:b/>
          <w:sz w:val="24"/>
          <w:u w:val="single"/>
        </w:rPr>
        <w:tab/>
      </w:r>
      <w:r>
        <w:rPr>
          <w:rFonts w:ascii="Cambria" w:eastAsia="Cambria" w:hAnsi="Cambria" w:cs="Cambria"/>
          <w:b/>
          <w:sz w:val="24"/>
          <w:u w:val="single"/>
        </w:rPr>
        <w:tab/>
      </w:r>
      <w:r>
        <w:rPr>
          <w:rFonts w:ascii="Cambria" w:eastAsia="Cambria" w:hAnsi="Cambria" w:cs="Cambria"/>
          <w:b/>
          <w:sz w:val="24"/>
          <w:u w:val="single"/>
        </w:rPr>
        <w:tab/>
      </w:r>
    </w:p>
    <w:p w14:paraId="52F38D87" w14:textId="77777777" w:rsidR="0060287E" w:rsidRDefault="000101A5">
      <w:pPr>
        <w:pStyle w:val="normal0"/>
        <w:spacing w:line="240" w:lineRule="auto"/>
      </w:pPr>
      <w:r>
        <w:rPr>
          <w:rFonts w:ascii="Cambria" w:eastAsia="Cambria" w:hAnsi="Cambria" w:cs="Cambria"/>
          <w:b/>
          <w:sz w:val="24"/>
        </w:rPr>
        <w:t xml:space="preserve">Domain Description: </w:t>
      </w:r>
      <w:r>
        <w:rPr>
          <w:rFonts w:ascii="Cambria" w:eastAsia="Cambria" w:hAnsi="Cambria" w:cs="Cambria"/>
          <w:b/>
          <w:sz w:val="24"/>
          <w:highlight w:val="red"/>
        </w:rPr>
        <w:t>Sanfer</w:t>
      </w:r>
    </w:p>
    <w:p w14:paraId="648949AF" w14:textId="77777777" w:rsidR="0060287E" w:rsidRDefault="000101A5">
      <w:pPr>
        <w:pStyle w:val="normal0"/>
        <w:spacing w:line="240" w:lineRule="auto"/>
      </w:pPr>
      <w:r>
        <w:rPr>
          <w:rFonts w:ascii="Cambria" w:eastAsia="Cambria" w:hAnsi="Cambria" w:cs="Cambria"/>
          <w:b/>
          <w:sz w:val="24"/>
        </w:rPr>
        <w:t xml:space="preserve">Actor-Goal List: </w:t>
      </w:r>
      <w:r>
        <w:rPr>
          <w:rFonts w:ascii="Cambria" w:eastAsia="Cambria" w:hAnsi="Cambria" w:cs="Cambria"/>
          <w:b/>
          <w:sz w:val="24"/>
          <w:highlight w:val="cyan"/>
        </w:rPr>
        <w:t>Jordan</w:t>
      </w:r>
    </w:p>
    <w:p w14:paraId="01DCB005" w14:textId="77777777" w:rsidR="0060287E" w:rsidRDefault="000101A5">
      <w:pPr>
        <w:pStyle w:val="normal0"/>
        <w:spacing w:line="240" w:lineRule="auto"/>
      </w:pPr>
      <w:r>
        <w:rPr>
          <w:rFonts w:ascii="Cambria" w:eastAsia="Cambria" w:hAnsi="Cambria" w:cs="Cambria"/>
          <w:b/>
          <w:sz w:val="24"/>
        </w:rPr>
        <w:t xml:space="preserve">Use-Case Diagram: </w:t>
      </w:r>
      <w:r>
        <w:rPr>
          <w:rFonts w:ascii="Cambria" w:eastAsia="Cambria" w:hAnsi="Cambria" w:cs="Cambria"/>
          <w:b/>
          <w:sz w:val="24"/>
          <w:highlight w:val="green"/>
        </w:rPr>
        <w:t>Liza</w:t>
      </w:r>
    </w:p>
    <w:p w14:paraId="0A596372" w14:textId="77777777" w:rsidR="0060287E" w:rsidRDefault="000101A5">
      <w:pPr>
        <w:pStyle w:val="normal0"/>
        <w:spacing w:line="240" w:lineRule="auto"/>
      </w:pPr>
      <w:r>
        <w:rPr>
          <w:rFonts w:ascii="Cambria" w:eastAsia="Cambria" w:hAnsi="Cambria" w:cs="Cambria"/>
          <w:b/>
          <w:sz w:val="36"/>
          <w:u w:val="single"/>
        </w:rPr>
        <w:t>Use Cases</w:t>
      </w:r>
    </w:p>
    <w:p w14:paraId="2248C5AA" w14:textId="77777777" w:rsidR="0060287E" w:rsidRDefault="000101A5">
      <w:pPr>
        <w:pStyle w:val="normal0"/>
        <w:spacing w:line="240" w:lineRule="auto"/>
      </w:pPr>
      <w:r>
        <w:rPr>
          <w:rFonts w:ascii="Cambria" w:eastAsia="Cambria" w:hAnsi="Cambria" w:cs="Cambria"/>
          <w:b/>
          <w:sz w:val="24"/>
        </w:rPr>
        <w:lastRenderedPageBreak/>
        <w:t xml:space="preserve">Brief  1: </w:t>
      </w:r>
      <w:r>
        <w:rPr>
          <w:rFonts w:ascii="Cambria" w:eastAsia="Cambria" w:hAnsi="Cambria" w:cs="Cambria"/>
          <w:b/>
          <w:sz w:val="24"/>
          <w:highlight w:val="red"/>
        </w:rPr>
        <w:t>Sanfer</w:t>
      </w:r>
    </w:p>
    <w:p w14:paraId="5CD3CC89" w14:textId="77777777" w:rsidR="0060287E" w:rsidRDefault="000101A5">
      <w:pPr>
        <w:pStyle w:val="normal0"/>
        <w:spacing w:line="240" w:lineRule="auto"/>
      </w:pPr>
      <w:r>
        <w:rPr>
          <w:rFonts w:ascii="Cambria" w:eastAsia="Cambria" w:hAnsi="Cambria" w:cs="Cambria"/>
          <w:b/>
          <w:sz w:val="24"/>
        </w:rPr>
        <w:t xml:space="preserve">Brief use case 2: </w:t>
      </w:r>
      <w:r>
        <w:rPr>
          <w:rFonts w:ascii="Cambria" w:eastAsia="Cambria" w:hAnsi="Cambria" w:cs="Cambria"/>
          <w:b/>
          <w:sz w:val="24"/>
          <w:highlight w:val="green"/>
        </w:rPr>
        <w:t>Liza</w:t>
      </w:r>
    </w:p>
    <w:p w14:paraId="445A80CB" w14:textId="77777777" w:rsidR="0060287E" w:rsidRDefault="000101A5">
      <w:pPr>
        <w:pStyle w:val="normal0"/>
        <w:spacing w:line="240" w:lineRule="auto"/>
      </w:pPr>
      <w:r>
        <w:rPr>
          <w:rFonts w:ascii="Cambria" w:eastAsia="Cambria" w:hAnsi="Cambria" w:cs="Cambria"/>
          <w:b/>
          <w:sz w:val="24"/>
        </w:rPr>
        <w:t xml:space="preserve">Casual use case: </w:t>
      </w:r>
      <w:r>
        <w:rPr>
          <w:rFonts w:ascii="Cambria" w:eastAsia="Cambria" w:hAnsi="Cambria" w:cs="Cambria"/>
          <w:b/>
          <w:sz w:val="24"/>
          <w:highlight w:val="cyan"/>
        </w:rPr>
        <w:t>Jordan</w:t>
      </w:r>
    </w:p>
    <w:p w14:paraId="5F0BC5CF" w14:textId="77777777" w:rsidR="0060287E" w:rsidRDefault="000101A5">
      <w:pPr>
        <w:pStyle w:val="normal0"/>
        <w:spacing w:line="240" w:lineRule="auto"/>
      </w:pPr>
      <w:r>
        <w:rPr>
          <w:rFonts w:ascii="Cambria" w:eastAsia="Cambria" w:hAnsi="Cambria" w:cs="Cambria"/>
          <w:b/>
          <w:sz w:val="24"/>
        </w:rPr>
        <w:t>Table use case:</w:t>
      </w:r>
    </w:p>
    <w:p w14:paraId="61B07CC6" w14:textId="77777777" w:rsidR="0060287E" w:rsidRDefault="000101A5">
      <w:pPr>
        <w:pStyle w:val="normal0"/>
        <w:numPr>
          <w:ilvl w:val="0"/>
          <w:numId w:val="3"/>
        </w:numPr>
        <w:spacing w:line="240" w:lineRule="auto"/>
        <w:ind w:hanging="359"/>
        <w:contextualSpacing/>
        <w:rPr>
          <w:rFonts w:ascii="Cambria" w:eastAsia="Cambria" w:hAnsi="Cambria" w:cs="Cambria"/>
          <w:b/>
          <w:sz w:val="24"/>
        </w:rPr>
      </w:pPr>
      <w:r>
        <w:rPr>
          <w:rFonts w:ascii="Cambria" w:eastAsia="Cambria" w:hAnsi="Cambria" w:cs="Cambria"/>
          <w:b/>
          <w:sz w:val="24"/>
        </w:rPr>
        <w:t xml:space="preserve">Everything up to steps: </w:t>
      </w:r>
      <w:r>
        <w:rPr>
          <w:rFonts w:ascii="Cambria" w:eastAsia="Cambria" w:hAnsi="Cambria" w:cs="Cambria"/>
          <w:b/>
          <w:sz w:val="24"/>
          <w:highlight w:val="red"/>
        </w:rPr>
        <w:t>Sanfer</w:t>
      </w:r>
    </w:p>
    <w:p w14:paraId="4AAFAB52" w14:textId="77777777" w:rsidR="0060287E" w:rsidRDefault="000101A5">
      <w:pPr>
        <w:pStyle w:val="normal0"/>
        <w:numPr>
          <w:ilvl w:val="0"/>
          <w:numId w:val="3"/>
        </w:numPr>
        <w:spacing w:line="240" w:lineRule="auto"/>
        <w:ind w:hanging="359"/>
        <w:contextualSpacing/>
        <w:rPr>
          <w:rFonts w:ascii="Cambria" w:eastAsia="Cambria" w:hAnsi="Cambria" w:cs="Cambria"/>
          <w:b/>
          <w:sz w:val="24"/>
        </w:rPr>
      </w:pPr>
      <w:r>
        <w:rPr>
          <w:rFonts w:ascii="Cambria" w:eastAsia="Cambria" w:hAnsi="Cambria" w:cs="Cambria"/>
          <w:b/>
          <w:sz w:val="24"/>
        </w:rPr>
        <w:t xml:space="preserve">Steps: </w:t>
      </w:r>
      <w:r>
        <w:rPr>
          <w:rFonts w:ascii="Cambria" w:eastAsia="Cambria" w:hAnsi="Cambria" w:cs="Cambria"/>
          <w:b/>
          <w:sz w:val="24"/>
          <w:highlight w:val="green"/>
        </w:rPr>
        <w:t>Liza</w:t>
      </w:r>
    </w:p>
    <w:p w14:paraId="504C3823" w14:textId="77777777" w:rsidR="0060287E" w:rsidRDefault="000101A5">
      <w:pPr>
        <w:pStyle w:val="normal0"/>
        <w:numPr>
          <w:ilvl w:val="0"/>
          <w:numId w:val="3"/>
        </w:numPr>
        <w:spacing w:line="240" w:lineRule="auto"/>
        <w:ind w:hanging="359"/>
        <w:contextualSpacing/>
        <w:rPr>
          <w:rFonts w:ascii="Cambria" w:eastAsia="Cambria" w:hAnsi="Cambria" w:cs="Cambria"/>
          <w:b/>
          <w:sz w:val="24"/>
        </w:rPr>
      </w:pPr>
      <w:r>
        <w:rPr>
          <w:rFonts w:ascii="Cambria" w:eastAsia="Cambria" w:hAnsi="Cambria" w:cs="Cambria"/>
          <w:b/>
          <w:sz w:val="24"/>
        </w:rPr>
        <w:t xml:space="preserve">Extensions: </w:t>
      </w:r>
      <w:r>
        <w:rPr>
          <w:rFonts w:ascii="Cambria" w:eastAsia="Cambria" w:hAnsi="Cambria" w:cs="Cambria"/>
          <w:b/>
          <w:sz w:val="24"/>
          <w:highlight w:val="cyan"/>
        </w:rPr>
        <w:t>Jordan</w:t>
      </w:r>
    </w:p>
    <w:p w14:paraId="17127E45" w14:textId="77777777" w:rsidR="0060287E" w:rsidRDefault="000101A5">
      <w:pPr>
        <w:pStyle w:val="normal0"/>
        <w:spacing w:line="240" w:lineRule="auto"/>
      </w:pPr>
      <w:r>
        <w:rPr>
          <w:rFonts w:ascii="Cambria" w:eastAsia="Cambria" w:hAnsi="Cambria" w:cs="Cambria"/>
          <w:b/>
          <w:sz w:val="24"/>
        </w:rPr>
        <w:t>Numbered use case:</w:t>
      </w:r>
    </w:p>
    <w:p w14:paraId="3B82D197" w14:textId="77777777" w:rsidR="0060287E" w:rsidRDefault="000101A5">
      <w:pPr>
        <w:pStyle w:val="normal0"/>
        <w:numPr>
          <w:ilvl w:val="0"/>
          <w:numId w:val="2"/>
        </w:numPr>
        <w:spacing w:line="240" w:lineRule="auto"/>
        <w:ind w:hanging="359"/>
        <w:contextualSpacing/>
        <w:rPr>
          <w:rFonts w:ascii="Cambria" w:eastAsia="Cambria" w:hAnsi="Cambria" w:cs="Cambria"/>
          <w:b/>
          <w:sz w:val="24"/>
        </w:rPr>
      </w:pPr>
      <w:r>
        <w:rPr>
          <w:rFonts w:ascii="Cambria" w:eastAsia="Cambria" w:hAnsi="Cambria" w:cs="Cambria"/>
          <w:b/>
          <w:sz w:val="24"/>
        </w:rPr>
        <w:t xml:space="preserve">Characteristic Information: </w:t>
      </w:r>
      <w:r>
        <w:rPr>
          <w:rFonts w:ascii="Cambria" w:eastAsia="Cambria" w:hAnsi="Cambria" w:cs="Cambria"/>
          <w:b/>
          <w:sz w:val="24"/>
          <w:highlight w:val="red"/>
        </w:rPr>
        <w:t>Sanfer</w:t>
      </w:r>
    </w:p>
    <w:p w14:paraId="24AF745C" w14:textId="77777777" w:rsidR="0060287E" w:rsidRDefault="000101A5">
      <w:pPr>
        <w:pStyle w:val="normal0"/>
        <w:numPr>
          <w:ilvl w:val="0"/>
          <w:numId w:val="2"/>
        </w:numPr>
        <w:spacing w:line="240" w:lineRule="auto"/>
        <w:ind w:hanging="359"/>
        <w:contextualSpacing/>
        <w:rPr>
          <w:rFonts w:ascii="Cambria" w:eastAsia="Cambria" w:hAnsi="Cambria" w:cs="Cambria"/>
          <w:b/>
          <w:sz w:val="24"/>
        </w:rPr>
      </w:pPr>
      <w:r>
        <w:rPr>
          <w:rFonts w:ascii="Cambria" w:eastAsia="Cambria" w:hAnsi="Cambria" w:cs="Cambria"/>
          <w:b/>
          <w:sz w:val="24"/>
        </w:rPr>
        <w:t xml:space="preserve">Main Success Scenario / Extensions (and sub-variations) 1 through 4a: </w:t>
      </w:r>
      <w:r>
        <w:rPr>
          <w:rFonts w:ascii="Cambria" w:eastAsia="Cambria" w:hAnsi="Cambria" w:cs="Cambria"/>
          <w:b/>
          <w:sz w:val="24"/>
          <w:highlight w:val="green"/>
        </w:rPr>
        <w:t>Liza</w:t>
      </w:r>
    </w:p>
    <w:p w14:paraId="7A0FB37A" w14:textId="77777777" w:rsidR="0060287E" w:rsidRDefault="000101A5">
      <w:pPr>
        <w:pStyle w:val="normal0"/>
        <w:numPr>
          <w:ilvl w:val="0"/>
          <w:numId w:val="2"/>
        </w:numPr>
        <w:spacing w:line="240" w:lineRule="auto"/>
        <w:ind w:hanging="359"/>
        <w:contextualSpacing/>
        <w:rPr>
          <w:rFonts w:ascii="Cambria" w:eastAsia="Cambria" w:hAnsi="Cambria" w:cs="Cambria"/>
          <w:b/>
          <w:sz w:val="24"/>
        </w:rPr>
      </w:pPr>
      <w:r>
        <w:rPr>
          <w:rFonts w:ascii="Cambria" w:eastAsia="Cambria" w:hAnsi="Cambria" w:cs="Cambria"/>
          <w:b/>
          <w:sz w:val="24"/>
        </w:rPr>
        <w:t xml:space="preserve">Remainder of Extensions (and sub-variations): </w:t>
      </w:r>
      <w:r>
        <w:rPr>
          <w:rFonts w:ascii="Cambria" w:eastAsia="Cambria" w:hAnsi="Cambria" w:cs="Cambria"/>
          <w:b/>
          <w:sz w:val="24"/>
          <w:highlight w:val="cyan"/>
        </w:rPr>
        <w:t>Jordan</w:t>
      </w:r>
    </w:p>
    <w:p w14:paraId="47654927" w14:textId="77777777" w:rsidR="0060287E" w:rsidRDefault="000101A5">
      <w:pPr>
        <w:pStyle w:val="normal0"/>
        <w:numPr>
          <w:ilvl w:val="0"/>
          <w:numId w:val="2"/>
        </w:numPr>
        <w:spacing w:line="240" w:lineRule="auto"/>
        <w:ind w:hanging="359"/>
        <w:contextualSpacing/>
        <w:rPr>
          <w:rFonts w:ascii="Cambria" w:eastAsia="Cambria" w:hAnsi="Cambria" w:cs="Cambria"/>
          <w:b/>
          <w:sz w:val="24"/>
        </w:rPr>
      </w:pPr>
      <w:r>
        <w:rPr>
          <w:rFonts w:ascii="Cambria" w:eastAsia="Cambria" w:hAnsi="Cambria" w:cs="Cambria"/>
          <w:b/>
          <w:sz w:val="24"/>
        </w:rPr>
        <w:t xml:space="preserve">Related Information: </w:t>
      </w:r>
      <w:r>
        <w:rPr>
          <w:rFonts w:ascii="Cambria" w:eastAsia="Cambria" w:hAnsi="Cambria" w:cs="Cambria"/>
          <w:b/>
          <w:sz w:val="24"/>
          <w:highlight w:val="red"/>
        </w:rPr>
        <w:t>Sanfer</w:t>
      </w:r>
    </w:p>
    <w:p w14:paraId="13B4447F" w14:textId="77777777" w:rsidR="0060287E" w:rsidRDefault="0060287E">
      <w:pPr>
        <w:pStyle w:val="normal0"/>
        <w:spacing w:line="240" w:lineRule="auto"/>
      </w:pPr>
    </w:p>
    <w:sectPr w:rsidR="006028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1CF1"/>
    <w:multiLevelType w:val="multilevel"/>
    <w:tmpl w:val="DF902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E77459D"/>
    <w:multiLevelType w:val="multilevel"/>
    <w:tmpl w:val="C3A2C1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3502E80"/>
    <w:multiLevelType w:val="multilevel"/>
    <w:tmpl w:val="596AA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C035A14"/>
    <w:multiLevelType w:val="multilevel"/>
    <w:tmpl w:val="FE8E5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60287E"/>
    <w:rsid w:val="000101A5"/>
    <w:rsid w:val="0060287E"/>
    <w:rsid w:val="00A87622"/>
    <w:rsid w:val="00DA3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F0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6347</Characters>
  <Application>Microsoft Macintosh Word</Application>
  <DocSecurity>0</DocSecurity>
  <Lines>52</Lines>
  <Paragraphs>14</Paragraphs>
  <ScaleCrop>false</ScaleCrop>
  <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 Application_Use Cases.docx</dc:title>
  <cp:lastModifiedBy>Liza</cp:lastModifiedBy>
  <cp:revision>4</cp:revision>
  <dcterms:created xsi:type="dcterms:W3CDTF">2015-01-15T02:33:00Z</dcterms:created>
  <dcterms:modified xsi:type="dcterms:W3CDTF">2015-01-15T02:34:00Z</dcterms:modified>
</cp:coreProperties>
</file>