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E3" w:rsidRDefault="008848E3">
      <w:pPr>
        <w:rPr>
          <w:b/>
          <w:sz w:val="48"/>
          <w:szCs w:val="48"/>
        </w:rPr>
      </w:pPr>
      <w:r w:rsidRPr="00200E2B">
        <w:rPr>
          <w:b/>
          <w:sz w:val="48"/>
          <w:szCs w:val="48"/>
        </w:rPr>
        <w:t xml:space="preserve">Sad </w:t>
      </w:r>
      <w:proofErr w:type="spellStart"/>
      <w:r w:rsidRPr="00200E2B">
        <w:rPr>
          <w:b/>
          <w:sz w:val="48"/>
          <w:szCs w:val="48"/>
        </w:rPr>
        <w:t>Raichu</w:t>
      </w:r>
      <w:proofErr w:type="spellEnd"/>
    </w:p>
    <w:p w:rsidR="003757B2" w:rsidRPr="003757B2" w:rsidRDefault="003757B2" w:rsidP="003757B2">
      <w:pPr>
        <w:spacing w:before="240" w:line="360" w:lineRule="auto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Elevator Statement</w:t>
      </w:r>
    </w:p>
    <w:p w:rsidR="008848E3" w:rsidRPr="00200E2B" w:rsidRDefault="008848E3" w:rsidP="008848E3">
      <w:pPr>
        <w:spacing w:before="240" w:line="360" w:lineRule="auto"/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</w:pPr>
      <w:r w:rsidRPr="00200E2B">
        <w:rPr>
          <w:b/>
          <w:i/>
          <w:sz w:val="40"/>
          <w:szCs w:val="40"/>
          <w:u w:val="single"/>
        </w:rPr>
        <w:t>For</w:t>
      </w:r>
      <w:r w:rsidRPr="00200E2B">
        <w:rPr>
          <w:sz w:val="40"/>
          <w:szCs w:val="40"/>
        </w:rPr>
        <w:t xml:space="preserve"> – People who are fans of the Pok</w:t>
      </w:r>
      <w:r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émon Franchise</w:t>
      </w:r>
    </w:p>
    <w:p w:rsidR="008848E3" w:rsidRPr="00200E2B" w:rsidRDefault="008848E3" w:rsidP="008848E3">
      <w:pPr>
        <w:spacing w:before="240" w:line="360" w:lineRule="auto"/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</w:pPr>
      <w:r w:rsidRPr="00200E2B">
        <w:rPr>
          <w:rStyle w:val="Emphasis"/>
          <w:rFonts w:cstheme="minorHAnsi"/>
          <w:b/>
          <w:bCs/>
          <w:iCs w:val="0"/>
          <w:color w:val="000000" w:themeColor="text1"/>
          <w:sz w:val="40"/>
          <w:szCs w:val="40"/>
          <w:u w:val="single"/>
          <w:shd w:val="clear" w:color="auto" w:fill="FFFFFF"/>
        </w:rPr>
        <w:t>Who</w:t>
      </w:r>
      <w:r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– </w:t>
      </w:r>
      <w:r w:rsidR="003757B2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People who want to play in the competitive Scene</w:t>
      </w:r>
    </w:p>
    <w:p w:rsidR="008848E3" w:rsidRPr="00200E2B" w:rsidRDefault="008848E3" w:rsidP="008848E3">
      <w:pPr>
        <w:spacing w:before="240" w:line="360" w:lineRule="auto"/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</w:pPr>
      <w:r w:rsidRPr="00200E2B">
        <w:rPr>
          <w:rStyle w:val="Emphasis"/>
          <w:rFonts w:cstheme="minorHAnsi"/>
          <w:b/>
          <w:bCs/>
          <w:iCs w:val="0"/>
          <w:color w:val="000000" w:themeColor="text1"/>
          <w:sz w:val="40"/>
          <w:szCs w:val="40"/>
          <w:u w:val="single"/>
          <w:shd w:val="clear" w:color="auto" w:fill="FFFFFF"/>
        </w:rPr>
        <w:t>The</w:t>
      </w:r>
      <w:r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– Competitive Pokémon Builder is a </w:t>
      </w:r>
      <w:r w:rsidR="00354623"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tool to save and keep track of an ideal </w:t>
      </w:r>
      <w:r w:rsidR="00354623" w:rsidRPr="00200E2B">
        <w:rPr>
          <w:sz w:val="40"/>
          <w:szCs w:val="40"/>
        </w:rPr>
        <w:t>Pok</w:t>
      </w:r>
      <w:r w:rsidR="00354623"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émon or team to create in your </w:t>
      </w:r>
      <w:r w:rsidR="00354623" w:rsidRPr="00200E2B">
        <w:rPr>
          <w:sz w:val="40"/>
          <w:szCs w:val="40"/>
        </w:rPr>
        <w:t>Pok</w:t>
      </w:r>
      <w:r w:rsidR="00354623"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émon game.</w:t>
      </w:r>
    </w:p>
    <w:p w:rsidR="008848E3" w:rsidRPr="00200E2B" w:rsidRDefault="008848E3" w:rsidP="008848E3">
      <w:pPr>
        <w:spacing w:before="240" w:line="360" w:lineRule="auto"/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</w:pPr>
      <w:r w:rsidRPr="00200E2B">
        <w:rPr>
          <w:rStyle w:val="Emphasis"/>
          <w:rFonts w:cstheme="minorHAnsi"/>
          <w:b/>
          <w:bCs/>
          <w:iCs w:val="0"/>
          <w:color w:val="000000" w:themeColor="text1"/>
          <w:sz w:val="40"/>
          <w:szCs w:val="40"/>
          <w:u w:val="single"/>
          <w:shd w:val="clear" w:color="auto" w:fill="FFFFFF"/>
        </w:rPr>
        <w:t>Unlike</w:t>
      </w:r>
      <w:r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-</w:t>
      </w:r>
      <w:r w:rsidR="00354623"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http://www.teammagma.net/teambuilder/#</w:t>
      </w:r>
    </w:p>
    <w:p w:rsidR="00F34DE9" w:rsidRDefault="008848E3" w:rsidP="008848E3">
      <w:pPr>
        <w:spacing w:before="240" w:line="360" w:lineRule="auto"/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</w:pPr>
      <w:r w:rsidRPr="00200E2B">
        <w:rPr>
          <w:rStyle w:val="Emphasis"/>
          <w:rFonts w:cstheme="minorHAnsi"/>
          <w:b/>
          <w:bCs/>
          <w:iCs w:val="0"/>
          <w:color w:val="000000" w:themeColor="text1"/>
          <w:sz w:val="40"/>
          <w:szCs w:val="40"/>
          <w:u w:val="single"/>
          <w:shd w:val="clear" w:color="auto" w:fill="FFFFFF"/>
        </w:rPr>
        <w:t>Our</w:t>
      </w:r>
      <w:r w:rsidR="00354623" w:rsidRPr="00200E2B">
        <w:rPr>
          <w:rStyle w:val="Emphasis"/>
          <w:rFonts w:cstheme="minorHAnsi"/>
          <w:b/>
          <w:bCs/>
          <w:iCs w:val="0"/>
          <w:color w:val="000000" w:themeColor="text1"/>
          <w:sz w:val="40"/>
          <w:szCs w:val="40"/>
          <w:u w:val="single"/>
          <w:shd w:val="clear" w:color="auto" w:fill="FFFFFF"/>
        </w:rPr>
        <w:t xml:space="preserve"> Product</w:t>
      </w:r>
      <w:r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</w:t>
      </w:r>
      <w:r w:rsidR="00354623"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–</w:t>
      </w:r>
      <w:r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</w:t>
      </w:r>
      <w:r w:rsidR="00354623"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Gives a more in depth build to the Pokémon you would want. Team Magma only allows you to build a team with abilities and moves while our product also allows </w:t>
      </w:r>
      <w:r w:rsidR="00200E2B"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you to input EV values, IV values, Gender, Nickname, Nature, and held item. Also, our product is up to date with the newest Generation as </w:t>
      </w:r>
      <w:r w:rsidR="00200E2B" w:rsidRPr="00200E2B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lastRenderedPageBreak/>
        <w:t xml:space="preserve">opposed to Team Magma being for the previous Generation.  </w:t>
      </w:r>
    </w:p>
    <w:p w:rsidR="00F34DE9" w:rsidRDefault="00F34DE9" w:rsidP="008848E3">
      <w:pPr>
        <w:spacing w:before="240" w:line="360" w:lineRule="auto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Elevator Statement</w:t>
      </w:r>
    </w:p>
    <w:p w:rsidR="00F34DE9" w:rsidRPr="00F34DE9" w:rsidRDefault="00F34DE9" w:rsidP="008848E3">
      <w:pPr>
        <w:spacing w:before="240"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Our product is a Competitive </w:t>
      </w:r>
      <w:r w:rsidRPr="00F34DE9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Pokémon</w:t>
      </w:r>
      <w:r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Builder. What is does is allows you to make and store a</w:t>
      </w:r>
      <w:r w:rsidR="00497D94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n outline</w:t>
      </w:r>
      <w:r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</w:t>
      </w:r>
      <w:r w:rsidR="00497D94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of a </w:t>
      </w:r>
      <w:r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single </w:t>
      </w:r>
      <w:r w:rsidRPr="00F34DE9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Pokémon</w:t>
      </w:r>
      <w:r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or an entire team. It allows you to pick a </w:t>
      </w:r>
      <w:r w:rsidRPr="00F34DE9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Pokémon</w:t>
      </w:r>
      <w:r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and give it an ability, nature, gender, EVs (effort values), IV</w:t>
      </w:r>
      <w:r w:rsidR="00497D94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s</w:t>
      </w:r>
      <w:r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(individual values), </w:t>
      </w:r>
      <w:r w:rsidR="00497D94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a nickname, and the item you would like it to hold. We made the Competitive </w:t>
      </w:r>
      <w:r w:rsidR="00497D94" w:rsidRPr="00F34DE9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Pokémon</w:t>
      </w:r>
      <w:r w:rsidR="00497D94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Builder as a way to remember and keep track of </w:t>
      </w:r>
      <w:r w:rsidR="00497D94" w:rsidRPr="00F34DE9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Pokémon</w:t>
      </w:r>
      <w:r w:rsidR="00497D94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 xml:space="preserve"> and teams you would like to make i</w:t>
      </w:r>
      <w:bookmarkStart w:id="0" w:name="_GoBack"/>
      <w:bookmarkEnd w:id="0"/>
      <w:r w:rsidR="00497D94">
        <w:rPr>
          <w:rStyle w:val="Emphasis"/>
          <w:rFonts w:cstheme="minorHAnsi"/>
          <w:bCs/>
          <w:i w:val="0"/>
          <w:iCs w:val="0"/>
          <w:color w:val="000000" w:themeColor="text1"/>
          <w:sz w:val="40"/>
          <w:szCs w:val="40"/>
          <w:shd w:val="clear" w:color="auto" w:fill="FFFFFF"/>
        </w:rPr>
        <w:t>n game.</w:t>
      </w:r>
    </w:p>
    <w:sectPr w:rsidR="00F34DE9" w:rsidRPr="00F3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E3"/>
    <w:rsid w:val="00200E2B"/>
    <w:rsid w:val="00354623"/>
    <w:rsid w:val="003757B2"/>
    <w:rsid w:val="00497D94"/>
    <w:rsid w:val="008848E3"/>
    <w:rsid w:val="00C56C34"/>
    <w:rsid w:val="00F25598"/>
    <w:rsid w:val="00F3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ED2F5-32C8-4116-811F-F4D0335A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Stimaker</dc:creator>
  <cp:keywords/>
  <dc:description/>
  <cp:lastModifiedBy>WYANT, JASON D</cp:lastModifiedBy>
  <cp:revision>2</cp:revision>
  <dcterms:created xsi:type="dcterms:W3CDTF">2017-01-31T22:12:00Z</dcterms:created>
  <dcterms:modified xsi:type="dcterms:W3CDTF">2017-02-01T19:56:00Z</dcterms:modified>
</cp:coreProperties>
</file>