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8709C7" w:rsidRDefault="00395D8B" w:rsidP="00395D8B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March 31, 2025  </w:t>
      </w:r>
    </w:p>
    <w:p w14:paraId="00000014" w14:textId="77777777" w:rsidR="00647B6D" w:rsidRPr="008709C7" w:rsidRDefault="00647B6D" w:rsidP="006A6D6D">
      <w:pPr>
        <w:pStyle w:val="heading20"/>
        <w:rPr>
          <w:rFonts w:ascii="Arial" w:eastAsia="Arial" w:hAnsi="Arial" w:cs="Arial"/>
          <w:sz w:val="20"/>
          <w:szCs w:val="20"/>
        </w:rPr>
      </w:pPr>
    </w:p>
    <w:p w14:paraId="286C2A37" w14:textId="5C030225" w:rsidR="00E02FC3" w:rsidRPr="008709C7" w:rsidRDefault="00201761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
          TIMOTHY ERICKSON
          <w:br/>
          33448 LAURA RAPID
          <w:br/>
          COLLINSHIRE, NB  H1N 7V9
          <w:br/>
          CANADA
        </w:t>
      </w:r>
    </w:p>
    <w:p w14:paraId="49FC654F" w14:textId="77777777" w:rsidR="00022073" w:rsidRPr="008709C7" w:rsidRDefault="00022073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55531D88" w14:textId="517D6472" w:rsidR="003D2C54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Name:</w:t>
      </w:r>
      <w:r w:rsidR="00A82E63" w:rsidRPr="008709C7">
        <w:rPr>
          <w:rFonts w:ascii="Arial" w:eastAsia="Arial" w:hAnsi="Arial" w:cs="Arial"/>
          <w:b/>
          <w:sz w:val="20"/>
          <w:szCs w:val="20"/>
        </w:rPr>
        <w:t xml:space="preserve"> </w:t>
      </w:r>
      <w:r w:rsidR="00A82E63" w:rsidRPr="008709C7">
        <w:rPr>
          <w:rFonts w:ascii="Arial" w:eastAsia="Arial" w:hAnsi="Arial" w:cs="Arial"/>
          <w:sz w:val="20"/>
          <w:szCs w:val="20"/>
        </w:rPr>
        <w:t xml:space="preserve">Timothy Erickson</w:t>
      </w:r>
    </w:p>
    <w:p w14:paraId="717B135C" w14:textId="0DBAD93F" w:rsidR="00A25F09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DOB: </w:t>
      </w:r>
      <w:r w:rsidRPr="008709C7">
        <w:rPr>
          <w:rFonts w:ascii="Arial" w:eastAsia="Arial" w:hAnsi="Arial" w:cs="Arial"/>
          <w:sz w:val="20"/>
          <w:szCs w:val="20"/>
        </w:rPr>
        <w:t xml:space="preserve">October 24, 1967</w:t>
      </w:r>
    </w:p>
    <w:p w14:paraId="5DEDCAE7" w14:textId="1EA4E920" w:rsidR="00A25F09" w:rsidRPr="008709C7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  <w:lang w:val="en-CA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Proof of age</w:t>
      </w:r>
      <w:r w:rsidR="006A7F19" w:rsidRPr="008709C7">
        <w:rPr>
          <w:rFonts w:ascii="Arial" w:eastAsia="Arial" w:hAnsi="Arial" w:cs="Arial"/>
          <w:b/>
          <w:sz w:val="20"/>
          <w:szCs w:val="20"/>
        </w:rPr>
        <w:t xml:space="preserve"> on file</w:t>
      </w:r>
      <w:r w:rsidRPr="008709C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  <w:r w:rsidR="006A7F19" w:rsidRPr="008709C7">
        <w:rPr>
          <w:rFonts w:ascii="Arial" w:eastAsia="Arial" w:hAnsi="Arial" w:cs="Arial"/>
          <w:sz w:val="20"/>
          <w:szCs w:val="20"/>
        </w:rPr>
        <w:t xml:space="preserve">Yes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p w14:paraId="1DFACBAF" w14:textId="1DC747EC" w:rsidR="00E76A8E" w:rsidRPr="008709C7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0"/>
          <w:szCs w:val="20"/>
        </w:rPr>
      </w:pPr>
      <w:r w:rsidRPr="008709C7">
        <w:rPr>
          <w:rFonts w:ascii="Arial" w:eastAsia="Arial" w:hAnsi="Arial" w:cs="Arial"/>
          <w:bCs/>
          <w:sz w:val="20"/>
          <w:szCs w:val="20"/>
        </w:rPr>
        <w:t xml:space="preserve"/>
      </w:r>
      <w:r w:rsidR="00E76A8E" w:rsidRPr="008709C7">
        <w:rPr>
          <w:rFonts w:ascii="Arial" w:eastAsia="Arial" w:hAnsi="Arial" w:cs="Arial"/>
          <w:b/>
          <w:bCs/>
          <w:sz w:val="20"/>
          <w:szCs w:val="20"/>
        </w:rPr>
        <w:t>Payment Details</w:t>
      </w:r>
    </w:p>
    <w:p w14:paraId="635A9017" w14:textId="693CE5D8" w:rsidR="00EA10EE" w:rsidRPr="008709C7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You have provided the documentation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required</w:t>
      </w:r>
      <w:r w:rsidRPr="008709C7">
        <w:rPr>
          <w:rFonts w:ascii="Arial" w:eastAsia="Arial" w:hAnsi="Arial" w:cs="Arial"/>
          <w:sz w:val="20"/>
          <w:szCs w:val="20"/>
        </w:rPr>
        <w:t xml:space="preserve"> to process the payment of your 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gross </w:t>
      </w:r>
      <w:r w:rsidRPr="008709C7">
        <w:rPr>
          <w:rFonts w:ascii="Arial" w:eastAsia="Arial" w:hAnsi="Arial" w:cs="Arial"/>
          <w:sz w:val="20"/>
          <w:szCs w:val="20"/>
        </w:rPr>
        <w:t>entitlement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of</w:t>
      </w:r>
      <w:r w:rsidR="00127CD3" w:rsidRPr="008709C7">
        <w:rPr>
          <w:rFonts w:ascii="Arial" w:eastAsia="Arial" w:hAnsi="Arial" w:cs="Arial"/>
          <w:sz w:val="20"/>
          <w:szCs w:val="20"/>
        </w:rPr>
        <w:t xml:space="preserve"> </w:t>
      </w:r>
      <w:r w:rsidR="00127CD3" w:rsidRPr="008709C7">
        <w:rPr>
          <w:rFonts w:ascii="Arial" w:eastAsia="Arial" w:hAnsi="Arial" w:cs="Arial"/>
          <w:b/>
          <w:bCs/>
          <w:sz w:val="20"/>
          <w:szCs w:val="20"/>
        </w:rPr>
        <w:t xml:space="preserve">$189,719.97</w:t>
      </w:r>
      <w:r w:rsidR="008F7463" w:rsidRPr="008709C7">
        <w:rPr>
          <w:rFonts w:ascii="Arial" w:eastAsia="Arial" w:hAnsi="Arial" w:cs="Arial"/>
          <w:b/>
          <w:bCs/>
          <w:sz w:val="20"/>
          <w:szCs w:val="20"/>
        </w:rPr>
        <w:t>.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8709C7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Financial Institution</w:t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$43,181.91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$146,538.06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NBC</w:t>
              <w:br/>
              <w:t xml:space="preserve">1010 DE LA GAUCHETIERE OUEST MEZZ 100</w:t>
              <w:br/>
              <w:t xml:space="preserve">MONTREAL, QC  H3B 5J2</w:t>
              <w:br/>
              <w:t xml:space="preserve"/>
            </w:r>
          </w:p>
        </w:tc>
      </w:tr>
    </w:tbl>
    <w:p w14:paraId="707ED815" w14:textId="77777777" w:rsidR="00312379" w:rsidRPr="008709C7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04C1E51C" w14:textId="77777777" w:rsidR="009C2AD1" w:rsidRPr="008709C7" w:rsidRDefault="009C2AD1" w:rsidP="009C2AD1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Beneficiary Info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9C2AD1" w:rsidRPr="008709C7" w14:paraId="3B2F5795" w14:textId="77777777" w:rsidTr="00403795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13A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B52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 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Susan Clark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Samantha Rogers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Paul Whitehead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33.33%</w:t>
            </w:r>
          </w:p>
        </w:tc>
      </w:tr>
    </w:tbl>
    <w:p w14:paraId="64FB5FF7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8B8A06F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3E786108" w14:textId="20EE8CAE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Nullam ac vehicula ipsum. Vestibulum nec ante mauris. Vivamus justo erat, maximus a ligula sit amet, gravida aliquet leo. </w:t>
      </w:r>
    </w:p>
    <w:p w14:paraId="3D1B7F5C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7806416" w14:textId="70D1A0E8" w:rsidR="00B22FD9" w:rsidRDefault="00873237" w:rsidP="0081005F">
      <w:pPr>
        <w:pStyle w:val="Normal0"/>
        <w:tabs>
          <w:tab w:val="left" w:pos="1440"/>
        </w:tabs>
        <w:spacing w:line="600" w:lineRule="auto"/>
        <w:rPr>
          <w:rFonts w:ascii="Arial" w:eastAsia="Arial" w:hAnsi="Arial" w:cs="Arial"/>
          <w:sz w:val="22"/>
          <w:szCs w:val="22"/>
        </w:rPr>
      </w:pPr>
      <w:r w:rsidRPr="008709C7">
        <w:rPr>
          <w:rFonts w:ascii="Arial" w:eastAsia="Arial" w:hAnsi="Arial" w:cs="Arial"/>
          <w:sz w:val="20"/>
          <w:szCs w:val="20"/>
        </w:rPr>
        <w:t>Best Regards</w:t>
      </w:r>
      <w:r w:rsidR="00B22FD9" w:rsidRPr="008709C7">
        <w:rPr>
          <w:rFonts w:ascii="Arial" w:eastAsia="Arial" w:hAnsi="Arial" w:cs="Arial"/>
          <w:sz w:val="20"/>
          <w:szCs w:val="20"/>
        </w:rPr>
        <w:t>,</w:t>
      </w: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3AF1FF08">
            <wp:extent cx="748145" cy="42602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892" cy="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0420" w14:textId="77777777" w:rsidR="00162DBE" w:rsidRDefault="00162DBE" w:rsidP="005D288B">
      <w:r>
        <w:separator/>
      </w:r>
    </w:p>
  </w:endnote>
  <w:endnote w:type="continuationSeparator" w:id="0">
    <w:p w14:paraId="5F796E06" w14:textId="77777777" w:rsidR="00162DBE" w:rsidRDefault="00162DBE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82B9F" w14:textId="77777777" w:rsidR="00162DBE" w:rsidRDefault="00162DBE" w:rsidP="005D288B">
      <w:r>
        <w:separator/>
      </w:r>
    </w:p>
  </w:footnote>
  <w:footnote w:type="continuationSeparator" w:id="0">
    <w:p w14:paraId="73652E9F" w14:textId="77777777" w:rsidR="00162DBE" w:rsidRDefault="00162DBE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62DBE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031D2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005F"/>
    <w:rsid w:val="00815242"/>
    <w:rsid w:val="008709C7"/>
    <w:rsid w:val="00873237"/>
    <w:rsid w:val="008876DE"/>
    <w:rsid w:val="008A159D"/>
    <w:rsid w:val="008F7463"/>
    <w:rsid w:val="009007FE"/>
    <w:rsid w:val="009903ED"/>
    <w:rsid w:val="0099521B"/>
    <w:rsid w:val="009C2AD1"/>
    <w:rsid w:val="009D105E"/>
    <w:rsid w:val="009D7371"/>
    <w:rsid w:val="00A25F09"/>
    <w:rsid w:val="00A33E0B"/>
    <w:rsid w:val="00A77AB0"/>
    <w:rsid w:val="00A82E63"/>
    <w:rsid w:val="00A85364"/>
    <w:rsid w:val="00AB7DEC"/>
    <w:rsid w:val="00B03A99"/>
    <w:rsid w:val="00B22FD9"/>
    <w:rsid w:val="00BB0377"/>
    <w:rsid w:val="00C92550"/>
    <w:rsid w:val="00C962C4"/>
    <w:rsid w:val="00CE2D94"/>
    <w:rsid w:val="00D16293"/>
    <w:rsid w:val="00D327F9"/>
    <w:rsid w:val="00E00646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8</cp:revision>
  <dcterms:created xsi:type="dcterms:W3CDTF">2024-05-23T17:21:00Z</dcterms:created>
  <dcterms:modified xsi:type="dcterms:W3CDTF">2025-03-14T00:12:00Z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