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BRITTANY PALMER
          <w:br/>
          73261 ROBERT CLIFF
          <w:br/>
          WEST JOHNTOWN, NS  X6R 4N1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Brittany Palmer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March 4, 2007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D16293" w:rsidRPr="00D16293">
        <w:rPr>
          <w:rFonts w:eastAsia="Arial" w:cs="Arial"/>
          <w:i/>
          <w:szCs w:val="22"/>
        </w:rPr>
        <w:t xml:space="preserve">Please provide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$70,847.05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$17,312.30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$53,534.75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</w:t>
              <w:br/>
              <w:t xml:space="preserve">94 MAIN ST.</w:t>
              <w:br/>
              <w:t xml:space="preserve">FLIN FLON, MB  R8A 1K1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Expedita dolore corporis sequi rem laboriosam.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Brittany Palmer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Expedita dolore corporis sequi rem laboriosam.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$70,847.05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8681499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8681499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