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A608" w14:textId="77777777" w:rsidR="003C24C2" w:rsidRDefault="00357E42">
      <w:pPr>
        <w:pStyle w:val="a4"/>
      </w:pPr>
      <w:r>
        <w:t>Отчет по лабораторной работе №2</w:t>
      </w:r>
    </w:p>
    <w:p w14:paraId="35304996" w14:textId="77777777" w:rsidR="003C24C2" w:rsidRDefault="00357E42">
      <w:pPr>
        <w:pStyle w:val="a5"/>
      </w:pPr>
      <w:r>
        <w:t>Задача о погоне</w:t>
      </w:r>
    </w:p>
    <w:p w14:paraId="1883E0AD" w14:textId="6DFBEF17" w:rsidR="003C24C2" w:rsidRDefault="008314D8">
      <w:pPr>
        <w:pStyle w:val="Author"/>
      </w:pPr>
      <w:r>
        <w:t>Скандарова Полина Юрьевна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75925959"/>
        <w:docPartObj>
          <w:docPartGallery w:val="Table of Contents"/>
          <w:docPartUnique/>
        </w:docPartObj>
      </w:sdtPr>
      <w:sdtEndPr/>
      <w:sdtContent>
        <w:p w14:paraId="164F16E1" w14:textId="77777777" w:rsidR="003C24C2" w:rsidRDefault="00357E42">
          <w:pPr>
            <w:pStyle w:val="ae"/>
          </w:pPr>
          <w:r>
            <w:t>Содержание</w:t>
          </w:r>
        </w:p>
        <w:p w14:paraId="732D7AE5" w14:textId="77777777" w:rsidR="00696D42" w:rsidRDefault="00357E4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9027113" w:history="1">
            <w:r w:rsidR="00696D42" w:rsidRPr="003F2A3C">
              <w:rPr>
                <w:rStyle w:val="ad"/>
                <w:noProof/>
              </w:rPr>
              <w:t>1</w:t>
            </w:r>
            <w:r w:rsidR="00696D42">
              <w:rPr>
                <w:noProof/>
              </w:rPr>
              <w:tab/>
            </w:r>
            <w:r w:rsidR="00696D42" w:rsidRPr="003F2A3C">
              <w:rPr>
                <w:rStyle w:val="ad"/>
                <w:noProof/>
              </w:rPr>
              <w:t>Цель работы</w:t>
            </w:r>
            <w:r w:rsidR="00696D42">
              <w:rPr>
                <w:noProof/>
                <w:webHidden/>
              </w:rPr>
              <w:tab/>
            </w:r>
            <w:r w:rsidR="00696D42">
              <w:rPr>
                <w:noProof/>
                <w:webHidden/>
              </w:rPr>
              <w:fldChar w:fldCharType="begin"/>
            </w:r>
            <w:r w:rsidR="00696D42">
              <w:rPr>
                <w:noProof/>
                <w:webHidden/>
              </w:rPr>
              <w:instrText xml:space="preserve"> PAGEREF _Toc159027113 \h </w:instrText>
            </w:r>
            <w:r w:rsidR="00696D42">
              <w:rPr>
                <w:noProof/>
                <w:webHidden/>
              </w:rPr>
            </w:r>
            <w:r w:rsidR="00696D42">
              <w:rPr>
                <w:noProof/>
                <w:webHidden/>
              </w:rPr>
              <w:fldChar w:fldCharType="separate"/>
            </w:r>
            <w:r w:rsidR="00696D42">
              <w:rPr>
                <w:noProof/>
                <w:webHidden/>
              </w:rPr>
              <w:t>1</w:t>
            </w:r>
            <w:r w:rsidR="00696D42">
              <w:rPr>
                <w:noProof/>
                <w:webHidden/>
              </w:rPr>
              <w:fldChar w:fldCharType="end"/>
            </w:r>
          </w:hyperlink>
        </w:p>
        <w:p w14:paraId="32D09622" w14:textId="77777777" w:rsidR="00696D42" w:rsidRDefault="006C0FC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9027114" w:history="1">
            <w:r w:rsidR="00696D42" w:rsidRPr="003F2A3C">
              <w:rPr>
                <w:rStyle w:val="ad"/>
                <w:noProof/>
              </w:rPr>
              <w:t>2</w:t>
            </w:r>
            <w:r w:rsidR="00696D42">
              <w:rPr>
                <w:noProof/>
              </w:rPr>
              <w:tab/>
            </w:r>
            <w:r w:rsidR="00696D42" w:rsidRPr="003F2A3C">
              <w:rPr>
                <w:rStyle w:val="ad"/>
                <w:noProof/>
              </w:rPr>
              <w:t>Задание</w:t>
            </w:r>
            <w:r w:rsidR="00696D42">
              <w:rPr>
                <w:noProof/>
                <w:webHidden/>
              </w:rPr>
              <w:tab/>
            </w:r>
            <w:r w:rsidR="00696D42">
              <w:rPr>
                <w:noProof/>
                <w:webHidden/>
              </w:rPr>
              <w:fldChar w:fldCharType="begin"/>
            </w:r>
            <w:r w:rsidR="00696D42">
              <w:rPr>
                <w:noProof/>
                <w:webHidden/>
              </w:rPr>
              <w:instrText xml:space="preserve"> PAGEREF _Toc159027114 \h </w:instrText>
            </w:r>
            <w:r w:rsidR="00696D42">
              <w:rPr>
                <w:noProof/>
                <w:webHidden/>
              </w:rPr>
            </w:r>
            <w:r w:rsidR="00696D42">
              <w:rPr>
                <w:noProof/>
                <w:webHidden/>
              </w:rPr>
              <w:fldChar w:fldCharType="separate"/>
            </w:r>
            <w:r w:rsidR="00696D42">
              <w:rPr>
                <w:noProof/>
                <w:webHidden/>
              </w:rPr>
              <w:t>1</w:t>
            </w:r>
            <w:r w:rsidR="00696D42">
              <w:rPr>
                <w:noProof/>
                <w:webHidden/>
              </w:rPr>
              <w:fldChar w:fldCharType="end"/>
            </w:r>
          </w:hyperlink>
        </w:p>
        <w:p w14:paraId="071C6268" w14:textId="77777777" w:rsidR="00696D42" w:rsidRDefault="006C0FC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9027115" w:history="1">
            <w:r w:rsidR="00696D42" w:rsidRPr="003F2A3C">
              <w:rPr>
                <w:rStyle w:val="ad"/>
                <w:noProof/>
              </w:rPr>
              <w:t>3</w:t>
            </w:r>
            <w:r w:rsidR="00696D42">
              <w:rPr>
                <w:noProof/>
              </w:rPr>
              <w:tab/>
            </w:r>
            <w:r w:rsidR="00696D42" w:rsidRPr="003F2A3C">
              <w:rPr>
                <w:rStyle w:val="ad"/>
                <w:noProof/>
              </w:rPr>
              <w:t>Выполнение лабораторной работы</w:t>
            </w:r>
            <w:r w:rsidR="00696D42">
              <w:rPr>
                <w:noProof/>
                <w:webHidden/>
              </w:rPr>
              <w:tab/>
            </w:r>
            <w:r w:rsidR="00696D42">
              <w:rPr>
                <w:noProof/>
                <w:webHidden/>
              </w:rPr>
              <w:fldChar w:fldCharType="begin"/>
            </w:r>
            <w:r w:rsidR="00696D42">
              <w:rPr>
                <w:noProof/>
                <w:webHidden/>
              </w:rPr>
              <w:instrText xml:space="preserve"> PAGEREF _Toc159027115 \h </w:instrText>
            </w:r>
            <w:r w:rsidR="00696D42">
              <w:rPr>
                <w:noProof/>
                <w:webHidden/>
              </w:rPr>
            </w:r>
            <w:r w:rsidR="00696D42">
              <w:rPr>
                <w:noProof/>
                <w:webHidden/>
              </w:rPr>
              <w:fldChar w:fldCharType="separate"/>
            </w:r>
            <w:r w:rsidR="00696D42">
              <w:rPr>
                <w:noProof/>
                <w:webHidden/>
              </w:rPr>
              <w:t>1</w:t>
            </w:r>
            <w:r w:rsidR="00696D42">
              <w:rPr>
                <w:noProof/>
                <w:webHidden/>
              </w:rPr>
              <w:fldChar w:fldCharType="end"/>
            </w:r>
          </w:hyperlink>
        </w:p>
        <w:p w14:paraId="66F7F144" w14:textId="77777777" w:rsidR="00696D42" w:rsidRDefault="006C0FC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9027116" w:history="1">
            <w:r w:rsidR="00696D42" w:rsidRPr="003F2A3C">
              <w:rPr>
                <w:rStyle w:val="ad"/>
                <w:noProof/>
              </w:rPr>
              <w:t>4</w:t>
            </w:r>
            <w:r w:rsidR="00696D42">
              <w:rPr>
                <w:noProof/>
              </w:rPr>
              <w:tab/>
            </w:r>
            <w:r w:rsidR="00696D42" w:rsidRPr="003F2A3C">
              <w:rPr>
                <w:rStyle w:val="ad"/>
                <w:noProof/>
              </w:rPr>
              <w:t>Моделирование с помощью Julia</w:t>
            </w:r>
            <w:r w:rsidR="00696D42">
              <w:rPr>
                <w:noProof/>
                <w:webHidden/>
              </w:rPr>
              <w:tab/>
            </w:r>
            <w:r w:rsidR="00696D42">
              <w:rPr>
                <w:noProof/>
                <w:webHidden/>
              </w:rPr>
              <w:fldChar w:fldCharType="begin"/>
            </w:r>
            <w:r w:rsidR="00696D42">
              <w:rPr>
                <w:noProof/>
                <w:webHidden/>
              </w:rPr>
              <w:instrText xml:space="preserve"> PAGEREF _Toc159027116 \h </w:instrText>
            </w:r>
            <w:r w:rsidR="00696D42">
              <w:rPr>
                <w:noProof/>
                <w:webHidden/>
              </w:rPr>
            </w:r>
            <w:r w:rsidR="00696D42">
              <w:rPr>
                <w:noProof/>
                <w:webHidden/>
              </w:rPr>
              <w:fldChar w:fldCharType="separate"/>
            </w:r>
            <w:r w:rsidR="00696D42">
              <w:rPr>
                <w:noProof/>
                <w:webHidden/>
              </w:rPr>
              <w:t>3</w:t>
            </w:r>
            <w:r w:rsidR="00696D42">
              <w:rPr>
                <w:noProof/>
                <w:webHidden/>
              </w:rPr>
              <w:fldChar w:fldCharType="end"/>
            </w:r>
          </w:hyperlink>
        </w:p>
        <w:p w14:paraId="50EFB477" w14:textId="77777777" w:rsidR="00696D42" w:rsidRDefault="006C0FC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9027117" w:history="1">
            <w:r w:rsidR="00696D42" w:rsidRPr="003F2A3C">
              <w:rPr>
                <w:rStyle w:val="ad"/>
                <w:noProof/>
              </w:rPr>
              <w:t>5</w:t>
            </w:r>
            <w:r w:rsidR="00696D42">
              <w:rPr>
                <w:noProof/>
              </w:rPr>
              <w:tab/>
            </w:r>
            <w:r w:rsidR="00696D42" w:rsidRPr="003F2A3C">
              <w:rPr>
                <w:rStyle w:val="ad"/>
                <w:noProof/>
              </w:rPr>
              <w:t>Выводы</w:t>
            </w:r>
            <w:r w:rsidR="00696D42">
              <w:rPr>
                <w:noProof/>
                <w:webHidden/>
              </w:rPr>
              <w:tab/>
            </w:r>
            <w:r w:rsidR="00696D42">
              <w:rPr>
                <w:noProof/>
                <w:webHidden/>
              </w:rPr>
              <w:fldChar w:fldCharType="begin"/>
            </w:r>
            <w:r w:rsidR="00696D42">
              <w:rPr>
                <w:noProof/>
                <w:webHidden/>
              </w:rPr>
              <w:instrText xml:space="preserve"> PAGEREF _Toc159027117 \h </w:instrText>
            </w:r>
            <w:r w:rsidR="00696D42">
              <w:rPr>
                <w:noProof/>
                <w:webHidden/>
              </w:rPr>
            </w:r>
            <w:r w:rsidR="00696D42">
              <w:rPr>
                <w:noProof/>
                <w:webHidden/>
              </w:rPr>
              <w:fldChar w:fldCharType="separate"/>
            </w:r>
            <w:r w:rsidR="00696D42">
              <w:rPr>
                <w:noProof/>
                <w:webHidden/>
              </w:rPr>
              <w:t>7</w:t>
            </w:r>
            <w:r w:rsidR="00696D42">
              <w:rPr>
                <w:noProof/>
                <w:webHidden/>
              </w:rPr>
              <w:fldChar w:fldCharType="end"/>
            </w:r>
          </w:hyperlink>
        </w:p>
        <w:p w14:paraId="16EB0F40" w14:textId="77777777" w:rsidR="00696D42" w:rsidRDefault="006C0FC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9027118" w:history="1">
            <w:r w:rsidR="00696D42" w:rsidRPr="003F2A3C">
              <w:rPr>
                <w:rStyle w:val="ad"/>
                <w:noProof/>
              </w:rPr>
              <w:t>6</w:t>
            </w:r>
            <w:r w:rsidR="00696D42">
              <w:rPr>
                <w:noProof/>
              </w:rPr>
              <w:tab/>
            </w:r>
            <w:r w:rsidR="00696D42" w:rsidRPr="003F2A3C">
              <w:rPr>
                <w:rStyle w:val="ad"/>
                <w:noProof/>
              </w:rPr>
              <w:t>Список литературы</w:t>
            </w:r>
            <w:r w:rsidR="00696D42">
              <w:rPr>
                <w:noProof/>
                <w:webHidden/>
              </w:rPr>
              <w:tab/>
            </w:r>
            <w:r w:rsidR="00696D42">
              <w:rPr>
                <w:noProof/>
                <w:webHidden/>
              </w:rPr>
              <w:fldChar w:fldCharType="begin"/>
            </w:r>
            <w:r w:rsidR="00696D42">
              <w:rPr>
                <w:noProof/>
                <w:webHidden/>
              </w:rPr>
              <w:instrText xml:space="preserve"> PAGEREF _Toc159027118 \h </w:instrText>
            </w:r>
            <w:r w:rsidR="00696D42">
              <w:rPr>
                <w:noProof/>
                <w:webHidden/>
              </w:rPr>
            </w:r>
            <w:r w:rsidR="00696D42">
              <w:rPr>
                <w:noProof/>
                <w:webHidden/>
              </w:rPr>
              <w:fldChar w:fldCharType="separate"/>
            </w:r>
            <w:r w:rsidR="00696D42">
              <w:rPr>
                <w:noProof/>
                <w:webHidden/>
              </w:rPr>
              <w:t>7</w:t>
            </w:r>
            <w:r w:rsidR="00696D42">
              <w:rPr>
                <w:noProof/>
                <w:webHidden/>
              </w:rPr>
              <w:fldChar w:fldCharType="end"/>
            </w:r>
          </w:hyperlink>
        </w:p>
        <w:p w14:paraId="52B4D1CE" w14:textId="77777777" w:rsidR="003C24C2" w:rsidRDefault="00357E42">
          <w:r>
            <w:fldChar w:fldCharType="end"/>
          </w:r>
        </w:p>
      </w:sdtContent>
    </w:sdt>
    <w:p w14:paraId="7DE1B794" w14:textId="77777777" w:rsidR="003C24C2" w:rsidRDefault="00357E42">
      <w:pPr>
        <w:pStyle w:val="1"/>
      </w:pPr>
      <w:bookmarkStart w:id="0" w:name="_Toc159027113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574CB09C" w14:textId="77777777" w:rsidR="003C24C2" w:rsidRDefault="00357E42">
      <w:pPr>
        <w:pStyle w:val="FirstParagraph"/>
      </w:pPr>
      <w:r>
        <w:t>Решить задачу о погоне и изучить основы языка программирования Julia.</w:t>
      </w:r>
    </w:p>
    <w:p w14:paraId="342036A6" w14:textId="77777777" w:rsidR="003C24C2" w:rsidRDefault="00357E42">
      <w:pPr>
        <w:pStyle w:val="1"/>
      </w:pPr>
      <w:bookmarkStart w:id="2" w:name="_Toc159027114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14:paraId="52DD604F" w14:textId="77777777" w:rsidR="003C24C2" w:rsidRDefault="00357E42">
      <w:pPr>
        <w:pStyle w:val="Compact"/>
        <w:numPr>
          <w:ilvl w:val="0"/>
          <w:numId w:val="2"/>
        </w:numPr>
      </w:pPr>
      <w:r>
        <w:t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 w14:paraId="11C4A705" w14:textId="77777777" w:rsidR="003C24C2" w:rsidRDefault="00357E42">
      <w:pPr>
        <w:pStyle w:val="Compact"/>
        <w:numPr>
          <w:ilvl w:val="0"/>
          <w:numId w:val="2"/>
        </w:numPr>
      </w:pPr>
      <w:r>
        <w:t>Постройте траекторию движения катера и лодки для двух случаев.</w:t>
      </w:r>
    </w:p>
    <w:p w14:paraId="40482902" w14:textId="77777777" w:rsidR="003C24C2" w:rsidRDefault="00357E42">
      <w:pPr>
        <w:pStyle w:val="Compact"/>
        <w:numPr>
          <w:ilvl w:val="0"/>
          <w:numId w:val="2"/>
        </w:numPr>
      </w:pPr>
      <w:r>
        <w:t>Найдите точку пересечения траектории катера и лодки</w:t>
      </w:r>
    </w:p>
    <w:p w14:paraId="2B5A026D" w14:textId="77777777" w:rsidR="003C24C2" w:rsidRDefault="00357E42">
      <w:pPr>
        <w:pStyle w:val="1"/>
      </w:pPr>
      <w:bookmarkStart w:id="4" w:name="_Toc159027115"/>
      <w:bookmarkStart w:id="5" w:name="выполнение-лабораторной-работы"/>
      <w:bookmarkEnd w:id="3"/>
      <w:r>
        <w:rPr>
          <w:rStyle w:val="SectionNumber"/>
        </w:rPr>
        <w:t>3</w:t>
      </w:r>
      <w:r>
        <w:tab/>
        <w:t>Выполнение лабораторной работы</w:t>
      </w:r>
      <w:bookmarkEnd w:id="4"/>
    </w:p>
    <w:p w14:paraId="371BDB20" w14:textId="2F5912AB" w:rsidR="003C24C2" w:rsidRDefault="00357E42">
      <w:pPr>
        <w:pStyle w:val="FirstParagraph"/>
      </w:pPr>
      <w:r>
        <w:t>Расчитаем свой вариант по формуле и получаем наш вариант №</w:t>
      </w:r>
      <w:r w:rsidR="00E9682D" w:rsidRPr="00E9682D">
        <w:t>26</w:t>
      </w:r>
      <w:r>
        <w:t xml:space="preserve"> (рис. 3.1).</w:t>
      </w:r>
    </w:p>
    <w:p w14:paraId="42B23810" w14:textId="3390E882" w:rsidR="003C24C2" w:rsidRDefault="00E9682D">
      <w:pPr>
        <w:pStyle w:val="CaptionedFigure"/>
      </w:pPr>
      <w:r>
        <w:rPr>
          <w:noProof/>
        </w:rPr>
        <w:lastRenderedPageBreak/>
        <w:drawing>
          <wp:inline distT="0" distB="0" distL="0" distR="0" wp14:anchorId="1EAFEC4E" wp14:editId="5E0936AA">
            <wp:extent cx="333375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84B2" w14:textId="77777777" w:rsidR="003C24C2" w:rsidRDefault="00357E42">
      <w:pPr>
        <w:pStyle w:val="ImageCaption"/>
      </w:pPr>
      <w:r>
        <w:t>Рис. 1: Получение нужного номера варианта</w:t>
      </w:r>
    </w:p>
    <w:p w14:paraId="6978740F" w14:textId="15187A55" w:rsidR="003C24C2" w:rsidRDefault="00357E42">
      <w:pPr>
        <w:numPr>
          <w:ilvl w:val="0"/>
          <w:numId w:val="3"/>
        </w:numPr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</w:t>
      </w:r>
      <w:r w:rsidR="00E9682D" w:rsidRPr="00E9682D">
        <w:t>15,5</w:t>
      </w:r>
      <w:r>
        <w:t xml:space="preserve"> км от катера. Затем лодка снова скрывается в тумане и уходит прямолинейно в неизвестном направлении. Известно, что скорость катера в </w:t>
      </w:r>
      <w:r w:rsidR="00E9682D" w:rsidRPr="00E9682D">
        <w:t>4,5</w:t>
      </w:r>
      <w:r>
        <w:t xml:space="preserve"> раза больше скорости браконьерской лодки.</w:t>
      </w:r>
    </w:p>
    <w:p w14:paraId="4D0943A8" w14:textId="36F2A4F2" w:rsidR="003C24C2" w:rsidRDefault="00357E42">
      <w:pPr>
        <w:numPr>
          <w:ilvl w:val="0"/>
          <w:numId w:val="3"/>
        </w:numPr>
      </w:pPr>
      <w:r>
        <w:t>Примем за момент отсчета времени момент первого рассеивания тумана. Введем полярные координаты с центром в точке нахождения браконьеров и осью, проходящей через катер береговой охраны. Тогда начальные координаты катера (</w:t>
      </w:r>
      <w:r w:rsidR="00E9682D">
        <w:rPr>
          <w:lang w:val="en-US"/>
        </w:rPr>
        <w:t>15,5</w:t>
      </w:r>
      <w:r>
        <w:t>; 0). Обозначим скорость лодки v.</w:t>
      </w:r>
    </w:p>
    <w:p w14:paraId="7775668F" w14:textId="77777777" w:rsidR="003C24C2" w:rsidRDefault="00357E42">
      <w:pPr>
        <w:numPr>
          <w:ilvl w:val="0"/>
          <w:numId w:val="3"/>
        </w:numPr>
      </w:pPr>
      <w:r>
        <w:t>Траектория катера должна быть такой, чтобы и катер, и лодка все время были на одном расстоянии от полюса.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 w14:paraId="6DEC76AE" w14:textId="4F37D757" w:rsidR="003C24C2" w:rsidRDefault="00357E42">
      <w:pPr>
        <w:numPr>
          <w:ilvl w:val="0"/>
          <w:numId w:val="3"/>
        </w:numPr>
      </w:pPr>
      <w:r>
        <w:t>Пусть время t - время, через которое катер и лодка окажутся на одном расстоянии от начальной точки.</w:t>
      </w:r>
    </w:p>
    <w:p w14:paraId="2C4D09C3" w14:textId="672608F9" w:rsidR="00A80E14" w:rsidRDefault="008E6290" w:rsidP="008E6290">
      <w:pPr>
        <w:ind w:left="720"/>
        <w:jc w:val="center"/>
      </w:pPr>
      <w:r>
        <w:rPr>
          <w:noProof/>
        </w:rPr>
        <w:drawing>
          <wp:inline distT="0" distB="0" distL="0" distR="0" wp14:anchorId="3463B458" wp14:editId="700A681C">
            <wp:extent cx="2867025" cy="1752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216F" w14:textId="07206F43" w:rsidR="008E6290" w:rsidRDefault="008E6290" w:rsidP="008E6290">
      <w:pPr>
        <w:ind w:left="720"/>
        <w:jc w:val="center"/>
      </w:pPr>
      <w:r w:rsidRPr="008E6290">
        <w:lastRenderedPageBreak/>
        <w:drawing>
          <wp:inline distT="0" distB="0" distL="0" distR="0" wp14:anchorId="1FF26B5E" wp14:editId="3334B144">
            <wp:extent cx="2624443" cy="605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7533" cy="60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24FA" w14:textId="476F8051" w:rsidR="008E6290" w:rsidRDefault="008E6290" w:rsidP="00A80E14">
      <w:pPr>
        <w:ind w:left="720"/>
      </w:pPr>
      <w:r w:rsidRPr="008E6290">
        <w:drawing>
          <wp:inline distT="0" distB="0" distL="0" distR="0" wp14:anchorId="4AC4290D" wp14:editId="05697E66">
            <wp:extent cx="5496076" cy="180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672" cy="181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DAD" w14:textId="77777777" w:rsidR="008E6290" w:rsidRDefault="008E6290" w:rsidP="00A80E14">
      <w:pPr>
        <w:ind w:left="720"/>
      </w:pPr>
    </w:p>
    <w:p w14:paraId="08B1D98B" w14:textId="4DAE554D" w:rsidR="008E6290" w:rsidRDefault="008E6290" w:rsidP="00A80E14">
      <w:pPr>
        <w:ind w:left="720"/>
      </w:pPr>
      <w:r w:rsidRPr="008E6290">
        <w:lastRenderedPageBreak/>
        <w:drawing>
          <wp:inline distT="0" distB="0" distL="0" distR="0" wp14:anchorId="46E92597" wp14:editId="7953DFA1">
            <wp:extent cx="2305050" cy="1752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5080" w14:textId="11B3BF5A" w:rsidR="008E6290" w:rsidRDefault="008314D8" w:rsidP="00A80E14">
      <w:pPr>
        <w:ind w:left="720"/>
      </w:pPr>
      <w:r w:rsidRPr="008314D8">
        <w:drawing>
          <wp:inline distT="0" distB="0" distL="0" distR="0" wp14:anchorId="461CB8EC" wp14:editId="56EF15D4">
            <wp:extent cx="2305050" cy="430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921F" w14:textId="239C388B" w:rsidR="008314D8" w:rsidRDefault="008314D8" w:rsidP="00A80E14">
      <w:pPr>
        <w:ind w:left="720"/>
      </w:pPr>
      <w:r w:rsidRPr="008314D8">
        <w:drawing>
          <wp:inline distT="0" distB="0" distL="0" distR="0" wp14:anchorId="66B73CAC" wp14:editId="1E9F74F1">
            <wp:extent cx="2038350" cy="914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E2E5" w14:textId="2CCAD498" w:rsidR="008314D8" w:rsidRDefault="008314D8" w:rsidP="00A80E14">
      <w:pPr>
        <w:ind w:left="720"/>
      </w:pPr>
      <w:r w:rsidRPr="008314D8">
        <w:lastRenderedPageBreak/>
        <w:drawing>
          <wp:inline distT="0" distB="0" distL="0" distR="0" wp14:anchorId="6E3A9EB1" wp14:editId="59E6CE75">
            <wp:extent cx="3105150" cy="1781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9073" w14:textId="2839C228" w:rsidR="008314D8" w:rsidRDefault="008314D8" w:rsidP="00A80E14">
      <w:pPr>
        <w:ind w:left="720"/>
      </w:pPr>
      <w:r w:rsidRPr="008314D8">
        <w:drawing>
          <wp:inline distT="0" distB="0" distL="0" distR="0" wp14:anchorId="19E3332B" wp14:editId="3C2EB8AF">
            <wp:extent cx="3514725" cy="847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5170" w14:textId="5D10CAFC" w:rsidR="003C24C2" w:rsidRPr="008314D8" w:rsidRDefault="008314D8" w:rsidP="008314D8">
      <w:pPr>
        <w:ind w:left="720"/>
      </w:pPr>
      <w:r w:rsidRPr="008314D8">
        <w:drawing>
          <wp:inline distT="0" distB="0" distL="0" distR="0" wp14:anchorId="314A795C" wp14:editId="111E927F">
            <wp:extent cx="1943100" cy="619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EAF6" w14:textId="77777777" w:rsidR="003C24C2" w:rsidRDefault="00357E42">
      <w:pPr>
        <w:pStyle w:val="1"/>
      </w:pPr>
      <w:bookmarkStart w:id="6" w:name="_Toc159027116"/>
      <w:bookmarkStart w:id="7" w:name="моделирование-с-помощью-julia"/>
      <w:bookmarkEnd w:id="5"/>
      <w:r>
        <w:rPr>
          <w:rStyle w:val="SectionNumber"/>
        </w:rPr>
        <w:t>4</w:t>
      </w:r>
      <w:r>
        <w:tab/>
        <w:t>Моделирование с помощью Julia</w:t>
      </w:r>
      <w:bookmarkEnd w:id="6"/>
    </w:p>
    <w:p w14:paraId="5050BED3" w14:textId="15039DCF" w:rsidR="003C24C2" w:rsidRDefault="00357E42">
      <w:pPr>
        <w:pStyle w:val="Compact"/>
        <w:numPr>
          <w:ilvl w:val="0"/>
          <w:numId w:val="4"/>
        </w:numPr>
      </w:pPr>
      <w:r>
        <w:t>Скачиваем</w:t>
      </w:r>
      <w:r w:rsidR="00E9682D" w:rsidRPr="00E9682D">
        <w:t xml:space="preserve"> </w:t>
      </w:r>
      <w:r w:rsidR="00E9682D">
        <w:t>и запускаем</w:t>
      </w:r>
      <w:r>
        <w:t xml:space="preserve"> Julia (рис. 4.1).</w:t>
      </w:r>
    </w:p>
    <w:p w14:paraId="6ECE62FC" w14:textId="77777777" w:rsidR="003C24C2" w:rsidRDefault="00357E42">
      <w:pPr>
        <w:pStyle w:val="CaptionedFigure"/>
      </w:pPr>
      <w:r>
        <w:rPr>
          <w:noProof/>
        </w:rPr>
        <w:drawing>
          <wp:inline distT="0" distB="0" distL="0" distR="0" wp14:anchorId="4D22B674" wp14:editId="47BE619F">
            <wp:extent cx="3733800" cy="1344668"/>
            <wp:effectExtent l="0" t="0" r="0" b="0"/>
            <wp:docPr id="33" name="Picture" descr="Процесс запу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4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B84997" w14:textId="60C1E3D2" w:rsidR="003C24C2" w:rsidRPr="008314D8" w:rsidRDefault="00357E42">
      <w:pPr>
        <w:pStyle w:val="ImageCaption"/>
        <w:rPr>
          <w:lang w:val="en-US"/>
        </w:rPr>
      </w:pPr>
      <w:bookmarkStart w:id="8" w:name="_Hlk192291272"/>
      <w:r>
        <w:t xml:space="preserve">Рис. </w:t>
      </w:r>
      <w:r w:rsidR="00E9682D">
        <w:t>1</w:t>
      </w:r>
      <w:r>
        <w:t>: Процесс запуска</w:t>
      </w:r>
      <w:r w:rsidR="008314D8">
        <w:t xml:space="preserve"> </w:t>
      </w:r>
      <w:r w:rsidR="008314D8">
        <w:rPr>
          <w:lang w:val="en-US"/>
        </w:rPr>
        <w:t>Julia</w:t>
      </w:r>
    </w:p>
    <w:bookmarkEnd w:id="8"/>
    <w:p w14:paraId="52ABF3D5" w14:textId="21F38A6B" w:rsidR="003C24C2" w:rsidRDefault="00357E42" w:rsidP="00E9682D">
      <w:pPr>
        <w:pStyle w:val="Compact"/>
        <w:numPr>
          <w:ilvl w:val="0"/>
          <w:numId w:val="4"/>
        </w:numPr>
      </w:pPr>
      <w:r>
        <w:t>Код для файла lab2.jl</w:t>
      </w:r>
      <w:r w:rsidR="008314D8" w:rsidRPr="008314D8">
        <w:t>(рис. 4.</w:t>
      </w:r>
      <w:r w:rsidR="008314D8" w:rsidRPr="008314D8">
        <w:t>2</w:t>
      </w:r>
      <w:r w:rsidR="008314D8" w:rsidRPr="008314D8">
        <w:t>)</w:t>
      </w:r>
      <w:r>
        <w:t>:</w:t>
      </w:r>
    </w:p>
    <w:p w14:paraId="2D7A2BFD" w14:textId="46B62848" w:rsidR="003C24C2" w:rsidRDefault="008314D8" w:rsidP="00E9682D">
      <w:pPr>
        <w:pStyle w:val="a0"/>
      </w:pPr>
      <w:r>
        <w:rPr>
          <w:noProof/>
        </w:rPr>
        <w:lastRenderedPageBreak/>
        <w:drawing>
          <wp:inline distT="0" distB="0" distL="0" distR="0" wp14:anchorId="15F0068B" wp14:editId="2000C753">
            <wp:extent cx="6152515" cy="67957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79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3489" w14:textId="56F0583E" w:rsidR="008314D8" w:rsidRPr="008314D8" w:rsidRDefault="008314D8" w:rsidP="008314D8">
      <w:pPr>
        <w:pStyle w:val="a0"/>
        <w:jc w:val="center"/>
        <w:rPr>
          <w:i/>
          <w:iCs/>
        </w:rPr>
      </w:pPr>
      <w:r w:rsidRPr="008314D8">
        <w:rPr>
          <w:i/>
          <w:iCs/>
        </w:rPr>
        <w:t xml:space="preserve">Рис. </w:t>
      </w:r>
      <w:r>
        <w:rPr>
          <w:i/>
          <w:iCs/>
          <w:lang w:val="en-US"/>
        </w:rPr>
        <w:t>2</w:t>
      </w:r>
      <w:r w:rsidRPr="008314D8">
        <w:rPr>
          <w:i/>
          <w:iCs/>
        </w:rPr>
        <w:t>: Процесс запуска Julia</w:t>
      </w:r>
    </w:p>
    <w:p w14:paraId="42F65B08" w14:textId="0C235AE2" w:rsidR="003C24C2" w:rsidRDefault="00357E42" w:rsidP="008314D8">
      <w:pPr>
        <w:pStyle w:val="Compact"/>
        <w:numPr>
          <w:ilvl w:val="0"/>
          <w:numId w:val="4"/>
        </w:numPr>
      </w:pPr>
      <w:r>
        <w:t>Запуск кода (рис. 4.</w:t>
      </w:r>
      <w:r w:rsidR="008314D8">
        <w:rPr>
          <w:lang w:val="en-US"/>
        </w:rPr>
        <w:t>3</w:t>
      </w:r>
      <w:r>
        <w:t>).</w:t>
      </w:r>
    </w:p>
    <w:p w14:paraId="000F1EBF" w14:textId="77681577" w:rsidR="003C24C2" w:rsidRDefault="008314D8">
      <w:pPr>
        <w:pStyle w:val="CaptionedFigure"/>
      </w:pPr>
      <w:r>
        <w:rPr>
          <w:noProof/>
        </w:rPr>
        <w:lastRenderedPageBreak/>
        <w:drawing>
          <wp:inline distT="0" distB="0" distL="0" distR="0" wp14:anchorId="33C5F910" wp14:editId="2D963B27">
            <wp:extent cx="6152515" cy="1628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B3AE2" w14:textId="185B9FC0" w:rsidR="003C24C2" w:rsidRDefault="00357E42">
      <w:pPr>
        <w:pStyle w:val="ImageCaption"/>
      </w:pPr>
      <w:r>
        <w:t xml:space="preserve">Рис. </w:t>
      </w:r>
      <w:r w:rsidR="008314D8">
        <w:rPr>
          <w:lang w:val="en-US"/>
        </w:rPr>
        <w:t>3</w:t>
      </w:r>
      <w:r>
        <w:t>: Запуск кода</w:t>
      </w:r>
    </w:p>
    <w:p w14:paraId="32AEE478" w14:textId="3B91BF4F" w:rsidR="003C24C2" w:rsidRDefault="00357E42" w:rsidP="008314D8">
      <w:pPr>
        <w:pStyle w:val="Compact"/>
        <w:numPr>
          <w:ilvl w:val="0"/>
          <w:numId w:val="4"/>
        </w:numPr>
      </w:pPr>
      <w:r>
        <w:t>Просмотр результата работы (рис. 4.</w:t>
      </w:r>
      <w:r w:rsidR="008314D8">
        <w:rPr>
          <w:lang w:val="en-US"/>
        </w:rPr>
        <w:t>4</w:t>
      </w:r>
      <w:r>
        <w:t>-4.</w:t>
      </w:r>
      <w:r w:rsidR="008314D8">
        <w:rPr>
          <w:lang w:val="en-US"/>
        </w:rPr>
        <w:t>5</w:t>
      </w:r>
      <w:r>
        <w:t>).</w:t>
      </w:r>
    </w:p>
    <w:p w14:paraId="7A7F9413" w14:textId="3F0D654B" w:rsidR="003C24C2" w:rsidRDefault="008314D8">
      <w:pPr>
        <w:pStyle w:val="CaptionedFigure"/>
      </w:pPr>
      <w:r>
        <w:rPr>
          <w:noProof/>
        </w:rPr>
        <w:drawing>
          <wp:inline distT="0" distB="0" distL="0" distR="0" wp14:anchorId="30427287" wp14:editId="73B698B6">
            <wp:extent cx="6152515" cy="41014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09DDC" w14:textId="1FBB5D25" w:rsidR="003C24C2" w:rsidRDefault="00357E42">
      <w:pPr>
        <w:pStyle w:val="ImageCaption"/>
      </w:pPr>
      <w:r>
        <w:t xml:space="preserve">Рис. </w:t>
      </w:r>
      <w:r w:rsidR="008314D8">
        <w:rPr>
          <w:lang w:val="en-US"/>
        </w:rPr>
        <w:t>4</w:t>
      </w:r>
      <w:r>
        <w:t>: Случай 1</w:t>
      </w:r>
    </w:p>
    <w:p w14:paraId="1494A544" w14:textId="59702AAE" w:rsidR="003C24C2" w:rsidRDefault="008314D8">
      <w:pPr>
        <w:pStyle w:val="CaptionedFigure"/>
      </w:pPr>
      <w:r>
        <w:rPr>
          <w:noProof/>
        </w:rPr>
        <w:lastRenderedPageBreak/>
        <w:drawing>
          <wp:inline distT="0" distB="0" distL="0" distR="0" wp14:anchorId="08DEC09B" wp14:editId="0EEA9C05">
            <wp:extent cx="6152515" cy="41014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4D8DA" w14:textId="47D4E804" w:rsidR="003C24C2" w:rsidRDefault="00357E42">
      <w:pPr>
        <w:pStyle w:val="ImageCaption"/>
      </w:pPr>
      <w:r>
        <w:t xml:space="preserve">Рис. </w:t>
      </w:r>
      <w:r w:rsidR="008314D8">
        <w:rPr>
          <w:lang w:val="en-US"/>
        </w:rPr>
        <w:t>5</w:t>
      </w:r>
      <w:r>
        <w:t>: Случай 2</w:t>
      </w:r>
    </w:p>
    <w:p w14:paraId="5A4FF10B" w14:textId="77777777" w:rsidR="003C24C2" w:rsidRDefault="00357E42">
      <w:pPr>
        <w:pStyle w:val="1"/>
      </w:pPr>
      <w:bookmarkStart w:id="9" w:name="_Toc159027117"/>
      <w:bookmarkStart w:id="10" w:name="выводы"/>
      <w:bookmarkEnd w:id="7"/>
      <w:r>
        <w:rPr>
          <w:rStyle w:val="SectionNumber"/>
        </w:rPr>
        <w:t>5</w:t>
      </w:r>
      <w:r>
        <w:tab/>
        <w:t>Выводы</w:t>
      </w:r>
      <w:bookmarkEnd w:id="9"/>
    </w:p>
    <w:p w14:paraId="47DF28A2" w14:textId="77777777" w:rsidR="003C24C2" w:rsidRDefault="00357E42">
      <w:pPr>
        <w:pStyle w:val="FirstParagraph"/>
      </w:pPr>
      <w:r>
        <w:t>Были изучены основы языка программирования Julia и его библиотеки, которые используются для построения графиков и решения дифференциальных уравнений. А также решили задачу о погоне.</w:t>
      </w:r>
    </w:p>
    <w:p w14:paraId="5726AF6F" w14:textId="77777777" w:rsidR="003C24C2" w:rsidRDefault="00357E42">
      <w:pPr>
        <w:pStyle w:val="1"/>
      </w:pPr>
      <w:bookmarkStart w:id="11" w:name="_Toc159027118"/>
      <w:bookmarkStart w:id="12" w:name="список-литературы"/>
      <w:bookmarkEnd w:id="10"/>
      <w:r>
        <w:rPr>
          <w:rStyle w:val="SectionNumber"/>
        </w:rPr>
        <w:t>6</w:t>
      </w:r>
      <w:r>
        <w:tab/>
        <w:t>Список литературы</w:t>
      </w:r>
      <w:bookmarkEnd w:id="11"/>
    </w:p>
    <w:p w14:paraId="02251456" w14:textId="77777777" w:rsidR="003C24C2" w:rsidRDefault="00357E42">
      <w:pPr>
        <w:pStyle w:val="FirstParagraph"/>
      </w:pPr>
      <w:r>
        <w:t>[1] Документация по Julia: https://docs.julialang.org/en/v1/</w:t>
      </w:r>
    </w:p>
    <w:p w14:paraId="6389E701" w14:textId="77777777" w:rsidR="003C24C2" w:rsidRDefault="00357E42">
      <w:pPr>
        <w:pStyle w:val="a0"/>
      </w:pPr>
      <w:r>
        <w:t>[2] Решение дифференциальных уравнений: https://www.wolframalpha.com/</w:t>
      </w:r>
      <w:bookmarkEnd w:id="12"/>
    </w:p>
    <w:sectPr w:rsidR="003C24C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677FE" w14:textId="77777777" w:rsidR="006C0FCE" w:rsidRDefault="006C0FCE">
      <w:pPr>
        <w:spacing w:after="0"/>
      </w:pPr>
      <w:r>
        <w:separator/>
      </w:r>
    </w:p>
  </w:endnote>
  <w:endnote w:type="continuationSeparator" w:id="0">
    <w:p w14:paraId="16A74336" w14:textId="77777777" w:rsidR="006C0FCE" w:rsidRDefault="006C0F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4A35A" w14:textId="77777777" w:rsidR="006C0FCE" w:rsidRDefault="006C0FCE">
      <w:r>
        <w:separator/>
      </w:r>
    </w:p>
  </w:footnote>
  <w:footnote w:type="continuationSeparator" w:id="0">
    <w:p w14:paraId="2B9CB4C1" w14:textId="77777777" w:rsidR="006C0FCE" w:rsidRDefault="006C0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BEEED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DD0615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B1127F3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D81899B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9E44FD1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3042CE8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9DAA206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7BE6C8D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4C2"/>
    <w:rsid w:val="00357E42"/>
    <w:rsid w:val="003C24C2"/>
    <w:rsid w:val="00696D42"/>
    <w:rsid w:val="006C0FCE"/>
    <w:rsid w:val="008314D8"/>
    <w:rsid w:val="008E6290"/>
    <w:rsid w:val="00A80E14"/>
    <w:rsid w:val="00E9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B343"/>
  <w15:docId w15:val="{20B708A8-F8D2-435F-B11C-910CAC85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96D4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№2</vt:lpstr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Махорин Иван Сергеевич</dc:creator>
  <cp:keywords/>
  <cp:lastModifiedBy>Скандарова Полина Юрьевна</cp:lastModifiedBy>
  <cp:revision>3</cp:revision>
  <dcterms:created xsi:type="dcterms:W3CDTF">2024-02-16T22:50:00Z</dcterms:created>
  <dcterms:modified xsi:type="dcterms:W3CDTF">2025-03-07T22:57:00Z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Задача о погоне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