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71AD" w14:textId="77777777" w:rsidR="00F72FF8" w:rsidRDefault="00FA5FF8">
      <w:pPr>
        <w:pStyle w:val="a4"/>
      </w:pPr>
      <w:r>
        <w:t>Отчёт по лабораторной работе №5</w:t>
      </w:r>
      <w:r>
        <w:br/>
        <w:t>Математическое моделирование</w:t>
      </w:r>
    </w:p>
    <w:p w14:paraId="31F3CDEB" w14:textId="7D536647" w:rsidR="00F72FF8" w:rsidRDefault="00FA5FF8">
      <w:pPr>
        <w:pStyle w:val="a5"/>
      </w:pPr>
      <w:r>
        <w:t>Модель хищник-жертва. Вариант №</w:t>
      </w:r>
      <w:r w:rsidR="002754D3">
        <w:t>26</w:t>
      </w:r>
    </w:p>
    <w:p w14:paraId="712F8291" w14:textId="67A6D4E3" w:rsidR="00F72FF8" w:rsidRDefault="00FA5FF8">
      <w:pPr>
        <w:pStyle w:val="Author"/>
      </w:pPr>
      <w:r>
        <w:t xml:space="preserve">Выполнил: </w:t>
      </w:r>
      <w:r w:rsidR="006269B4">
        <w:t>Скандарова Полина Юрьевна</w:t>
      </w:r>
      <w:r>
        <w:t>,</w:t>
      </w:r>
      <w:r>
        <w:br/>
        <w:t>НПИбд-02-2</w:t>
      </w:r>
      <w:r w:rsidR="006269B4">
        <w:t>2</w:t>
      </w:r>
      <w:r>
        <w:t>, 1</w:t>
      </w:r>
      <w:r w:rsidR="006269B4">
        <w:t>1</w:t>
      </w:r>
      <w:r>
        <w:t>322</w:t>
      </w:r>
      <w:r w:rsidR="006269B4">
        <w:t>2</w:t>
      </w:r>
      <w:r>
        <w:t>1</w:t>
      </w:r>
      <w:r w:rsidR="006269B4">
        <w:t>815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94755239"/>
        <w:docPartObj>
          <w:docPartGallery w:val="Table of Contents"/>
          <w:docPartUnique/>
        </w:docPartObj>
      </w:sdtPr>
      <w:sdtEndPr/>
      <w:sdtContent>
        <w:p w14:paraId="46B0D87B" w14:textId="77777777" w:rsidR="00F72FF8" w:rsidRDefault="00FA5FF8">
          <w:pPr>
            <w:pStyle w:val="ae"/>
          </w:pPr>
          <w:r>
            <w:t>Содержание</w:t>
          </w:r>
        </w:p>
        <w:p w14:paraId="096DBE6E" w14:textId="77777777" w:rsidR="006269B4" w:rsidRDefault="00FA5FF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918405" w:history="1">
            <w:r w:rsidR="006269B4" w:rsidRPr="00047A71">
              <w:rPr>
                <w:rStyle w:val="ad"/>
                <w:noProof/>
              </w:rPr>
              <w:t>1</w:t>
            </w:r>
            <w:r w:rsidR="006269B4">
              <w:rPr>
                <w:noProof/>
              </w:rPr>
              <w:tab/>
            </w:r>
            <w:r w:rsidR="006269B4" w:rsidRPr="00047A71">
              <w:rPr>
                <w:rStyle w:val="ad"/>
                <w:noProof/>
              </w:rPr>
              <w:t>Цель работы</w:t>
            </w:r>
            <w:r w:rsidR="006269B4">
              <w:rPr>
                <w:noProof/>
                <w:webHidden/>
              </w:rPr>
              <w:tab/>
            </w:r>
            <w:r w:rsidR="006269B4">
              <w:rPr>
                <w:noProof/>
                <w:webHidden/>
              </w:rPr>
              <w:fldChar w:fldCharType="begin"/>
            </w:r>
            <w:r w:rsidR="006269B4">
              <w:rPr>
                <w:noProof/>
                <w:webHidden/>
              </w:rPr>
              <w:instrText xml:space="preserve"> PAGEREF _Toc195918405 \h </w:instrText>
            </w:r>
            <w:r w:rsidR="006269B4">
              <w:rPr>
                <w:noProof/>
                <w:webHidden/>
              </w:rPr>
            </w:r>
            <w:r w:rsidR="006269B4">
              <w:rPr>
                <w:noProof/>
                <w:webHidden/>
              </w:rPr>
              <w:fldChar w:fldCharType="separate"/>
            </w:r>
            <w:r w:rsidR="006269B4">
              <w:rPr>
                <w:noProof/>
                <w:webHidden/>
              </w:rPr>
              <w:t>1</w:t>
            </w:r>
            <w:r w:rsidR="006269B4">
              <w:rPr>
                <w:noProof/>
                <w:webHidden/>
              </w:rPr>
              <w:fldChar w:fldCharType="end"/>
            </w:r>
          </w:hyperlink>
        </w:p>
        <w:p w14:paraId="522F29F9" w14:textId="77777777" w:rsidR="006269B4" w:rsidRDefault="006269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5918406" w:history="1">
            <w:r w:rsidRPr="00047A7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0F25" w14:textId="77777777" w:rsidR="006269B4" w:rsidRDefault="006269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5918407" w:history="1">
            <w:r w:rsidRPr="00047A7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E88A" w14:textId="77777777" w:rsidR="006269B4" w:rsidRDefault="006269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5918408" w:history="1">
            <w:r w:rsidRPr="00047A7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D7C4" w14:textId="77777777" w:rsidR="006269B4" w:rsidRDefault="006269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5918409" w:history="1">
            <w:r w:rsidRPr="00047A7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47AE" w14:textId="77777777" w:rsidR="006269B4" w:rsidRDefault="006269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5918410" w:history="1">
            <w:r w:rsidRPr="00047A71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B102" w14:textId="77777777" w:rsidR="006269B4" w:rsidRDefault="006269B4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5918411" w:history="1">
            <w:r w:rsidRPr="00047A71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688E" w14:textId="77777777" w:rsidR="006269B4" w:rsidRDefault="006269B4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5918412" w:history="1">
            <w:r w:rsidRPr="00047A71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C65B" w14:textId="77777777" w:rsidR="006269B4" w:rsidRDefault="006269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5918413" w:history="1">
            <w:r w:rsidRPr="00047A71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88CD" w14:textId="77777777" w:rsidR="006269B4" w:rsidRDefault="006269B4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5918414" w:history="1">
            <w:r w:rsidRPr="00047A71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C32A" w14:textId="77777777" w:rsidR="006269B4" w:rsidRDefault="006269B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918415" w:history="1">
            <w:r w:rsidRPr="00047A71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FFEB" w14:textId="77777777" w:rsidR="006269B4" w:rsidRDefault="006269B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918416" w:history="1">
            <w:r w:rsidRPr="00047A71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B629" w14:textId="77777777" w:rsidR="006269B4" w:rsidRDefault="006269B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918417" w:history="1">
            <w:r w:rsidRPr="00047A71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047A71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09EE" w14:textId="77777777" w:rsidR="00F72FF8" w:rsidRDefault="00FA5FF8">
          <w:r>
            <w:fldChar w:fldCharType="end"/>
          </w:r>
        </w:p>
      </w:sdtContent>
    </w:sdt>
    <w:p w14:paraId="5143AA6E" w14:textId="77777777" w:rsidR="00F72FF8" w:rsidRDefault="00FA5FF8">
      <w:pPr>
        <w:pStyle w:val="1"/>
      </w:pPr>
      <w:bookmarkStart w:id="0" w:name="цель-работы"/>
      <w:bookmarkStart w:id="1" w:name="_Toc195918405"/>
      <w:r>
        <w:rPr>
          <w:rStyle w:val="SectionNumber"/>
        </w:rPr>
        <w:t>1</w:t>
      </w:r>
      <w:r>
        <w:tab/>
        <w:t>Цель работы</w:t>
      </w:r>
      <w:bookmarkEnd w:id="1"/>
    </w:p>
    <w:p w14:paraId="2BEE15EE" w14:textId="77777777" w:rsidR="00F72FF8" w:rsidRDefault="00FA5FF8">
      <w:pPr>
        <w:pStyle w:val="FirstParagraph"/>
      </w:pPr>
      <w:r>
        <w:t>Изучить жесткую модель хищник-жертва и построить эту модель.</w:t>
      </w:r>
    </w:p>
    <w:p w14:paraId="67CC0860" w14:textId="77777777" w:rsidR="00F72FF8" w:rsidRDefault="00FA5FF8">
      <w:pPr>
        <w:pStyle w:val="1"/>
      </w:pPr>
      <w:bookmarkStart w:id="2" w:name="теоретическое-введение"/>
      <w:bookmarkStart w:id="3" w:name="_Toc195918406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196A3E91" w14:textId="77777777" w:rsidR="00F72FF8" w:rsidRDefault="00FA5FF8">
      <w:pPr>
        <w:pStyle w:val="Compact"/>
        <w:numPr>
          <w:ilvl w:val="0"/>
          <w:numId w:val="2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</w:t>
      </w:r>
      <w:r>
        <w:t>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14:paraId="1BEF058A" w14:textId="77777777" w:rsidR="00F72FF8" w:rsidRDefault="00FA5FF8">
      <w:pPr>
        <w:pStyle w:val="FirstParagraph"/>
      </w:pPr>
      <w:r>
        <w:t>Данная двувидовая модель основывается на следующих предположениях [4]:</w:t>
      </w:r>
    </w:p>
    <w:p w14:paraId="3BB42FD6" w14:textId="77777777" w:rsidR="00F72FF8" w:rsidRDefault="00FA5FF8">
      <w:pPr>
        <w:numPr>
          <w:ilvl w:val="0"/>
          <w:numId w:val="3"/>
        </w:numPr>
      </w:pPr>
      <w:r>
        <w:lastRenderedPageBreak/>
        <w:t>Численность п</w:t>
      </w:r>
      <w:r>
        <w:t>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0A9C0122" w14:textId="77777777" w:rsidR="00F72FF8" w:rsidRDefault="00FA5FF8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</w:t>
      </w:r>
      <w:r>
        <w:t xml:space="preserve"> а число хищников падает</w:t>
      </w:r>
    </w:p>
    <w:p w14:paraId="1DE42768" w14:textId="77777777" w:rsidR="00F72FF8" w:rsidRDefault="00FA5FF8">
      <w:pPr>
        <w:numPr>
          <w:ilvl w:val="0"/>
          <w:numId w:val="3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54C88125" w14:textId="77777777" w:rsidR="00F72FF8" w:rsidRDefault="00FA5FF8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14:paraId="2B0F4368" w14:textId="77777777" w:rsidR="00F72FF8" w:rsidRDefault="00FA5FF8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</w:t>
      </w:r>
      <w:r>
        <w:t>ов</w:t>
      </w:r>
    </w:p>
    <w:p w14:paraId="0399B3E4" w14:textId="77777777" w:rsidR="00F72FF8" w:rsidRDefault="00FA5FF8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A96F3C4" w14:textId="77777777" w:rsidR="00F72FF8" w:rsidRDefault="00FA5FF8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</w:t>
      </w:r>
      <w:r>
        <w:t>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xy</m:t>
        </m:r>
      </m:oMath>
      <w:r>
        <w:t xml:space="preserve"> в правой части уравнения).</w:t>
      </w:r>
    </w:p>
    <w:p w14:paraId="4C127A0C" w14:textId="77777777" w:rsidR="00F72FF8" w:rsidRDefault="00FA5FF8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</w:t>
      </w:r>
      <w:r>
        <w:t>ии некоторого времени такая система вернётся в изначальное состояние.</w:t>
      </w:r>
    </w:p>
    <w:p w14:paraId="7BE10203" w14:textId="77777777" w:rsidR="00F72FF8" w:rsidRDefault="00FA5FF8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 Если начальные значения задать в стационарном состоянии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</w:t>
      </w:r>
      <w:r>
        <w:t>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</w:t>
      </w:r>
      <w:r>
        <w:t xml:space="preserve">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02171D43" w14:textId="77777777" w:rsidR="00F72FF8" w:rsidRDefault="00FA5FF8">
      <w:pPr>
        <w:pStyle w:val="1"/>
      </w:pPr>
      <w:bookmarkStart w:id="4" w:name="задачи"/>
      <w:bookmarkStart w:id="5" w:name="_Toc195918407"/>
      <w:bookmarkEnd w:id="2"/>
      <w:r>
        <w:rPr>
          <w:rStyle w:val="SectionNumber"/>
        </w:rPr>
        <w:t>3</w:t>
      </w:r>
      <w:r>
        <w:tab/>
        <w:t>Задачи</w:t>
      </w:r>
      <w:bookmarkEnd w:id="5"/>
    </w:p>
    <w:p w14:paraId="4BCA43AB" w14:textId="77777777" w:rsidR="00F72FF8" w:rsidRDefault="00FA5FF8">
      <w:pPr>
        <w:numPr>
          <w:ilvl w:val="0"/>
          <w:numId w:val="4"/>
        </w:numPr>
      </w:pPr>
      <w:r>
        <w:t>Построить график зависимости численности хищников от численности жертв</w:t>
      </w:r>
    </w:p>
    <w:p w14:paraId="2992D709" w14:textId="77777777" w:rsidR="00F72FF8" w:rsidRDefault="00FA5FF8">
      <w:pPr>
        <w:numPr>
          <w:ilvl w:val="0"/>
          <w:numId w:val="4"/>
        </w:numPr>
      </w:pPr>
      <w:r>
        <w:t>Построить график зависимости численности хищников и числе</w:t>
      </w:r>
      <w:r>
        <w:t>нности жертв от времени</w:t>
      </w:r>
    </w:p>
    <w:p w14:paraId="01502B92" w14:textId="77777777" w:rsidR="00F72FF8" w:rsidRDefault="00FA5FF8">
      <w:pPr>
        <w:numPr>
          <w:ilvl w:val="0"/>
          <w:numId w:val="4"/>
        </w:numPr>
      </w:pPr>
      <w:r>
        <w:t>Найти стационарное состояние системы</w:t>
      </w:r>
    </w:p>
    <w:p w14:paraId="7BA43576" w14:textId="77777777" w:rsidR="00F72FF8" w:rsidRDefault="00FA5FF8">
      <w:pPr>
        <w:pStyle w:val="1"/>
      </w:pPr>
      <w:bookmarkStart w:id="6" w:name="задание"/>
      <w:bookmarkStart w:id="7" w:name="_Toc195918408"/>
      <w:bookmarkEnd w:id="4"/>
      <w:r>
        <w:rPr>
          <w:rStyle w:val="SectionNumber"/>
        </w:rPr>
        <w:lastRenderedPageBreak/>
        <w:t>4</w:t>
      </w:r>
      <w:r>
        <w:tab/>
        <w:t>Задание</w:t>
      </w:r>
      <w:bookmarkEnd w:id="7"/>
    </w:p>
    <w:p w14:paraId="65A3DD43" w14:textId="256E21EC" w:rsidR="00F72FF8" w:rsidRDefault="00FA5FF8">
      <w:pPr>
        <w:pStyle w:val="FirstParagraph"/>
      </w:pPr>
      <w:r>
        <w:t xml:space="preserve">Вариант </w:t>
      </w:r>
      <w:r w:rsidR="006269B4">
        <w:t>26</w:t>
      </w:r>
      <w:r>
        <w:t>:</w:t>
      </w:r>
    </w:p>
    <w:p w14:paraId="5A6C4036" w14:textId="77777777" w:rsidR="00F72FF8" w:rsidRDefault="00FA5FF8">
      <w:pPr>
        <w:pStyle w:val="a0"/>
      </w:pPr>
      <w:r>
        <w:t>Для модели «хищник-жертва»:</w:t>
      </w:r>
    </w:p>
    <w:p w14:paraId="05E82E8A" w14:textId="02539012" w:rsidR="00F72FF8" w:rsidRDefault="00FA5FF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0.05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22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374E0C38" w14:textId="60632E37" w:rsidR="00F72FF8" w:rsidRDefault="00FA5FF8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>
        <w:t xml:space="preserve"> Найдите стационарное состояние системы.</w:t>
      </w:r>
    </w:p>
    <w:p w14:paraId="4837A100" w14:textId="77777777" w:rsidR="00F72FF8" w:rsidRDefault="00FA5FF8">
      <w:pPr>
        <w:pStyle w:val="1"/>
      </w:pPr>
      <w:bookmarkStart w:id="8" w:name="выполнение-лабораторной-работы"/>
      <w:bookmarkStart w:id="9" w:name="_Toc195918409"/>
      <w:bookmarkEnd w:id="6"/>
      <w:r>
        <w:rPr>
          <w:rStyle w:val="SectionNumber"/>
        </w:rPr>
        <w:t>5</w:t>
      </w:r>
      <w:r>
        <w:tab/>
        <w:t>Выполнение лабораторной рабо</w:t>
      </w:r>
      <w:r>
        <w:t>ты</w:t>
      </w:r>
      <w:bookmarkEnd w:id="9"/>
    </w:p>
    <w:p w14:paraId="192862FB" w14:textId="77777777" w:rsidR="00F72FF8" w:rsidRDefault="00FA5FF8">
      <w:pPr>
        <w:pStyle w:val="2"/>
      </w:pPr>
      <w:bookmarkStart w:id="10" w:name="X38ecfa8bd1d9931fb6f8cd8559cb494816d89b3"/>
      <w:bookmarkStart w:id="11" w:name="_Toc195918410"/>
      <w:r>
        <w:rPr>
          <w:rStyle w:val="SectionNumber"/>
        </w:rPr>
        <w:t>5.1</w:t>
      </w:r>
      <w:r>
        <w:tab/>
        <w:t>Построение математической модели. Решение с помощью программ</w:t>
      </w:r>
      <w:bookmarkEnd w:id="11"/>
    </w:p>
    <w:p w14:paraId="3D69F2D4" w14:textId="77777777" w:rsidR="00F72FF8" w:rsidRDefault="00FA5FF8">
      <w:pPr>
        <w:pStyle w:val="3"/>
      </w:pPr>
      <w:bookmarkStart w:id="12" w:name="julia"/>
      <w:bookmarkStart w:id="13" w:name="_Toc195918411"/>
      <w:r>
        <w:rPr>
          <w:rStyle w:val="SectionNumber"/>
        </w:rPr>
        <w:t>5.1.1</w:t>
      </w:r>
      <w:r>
        <w:tab/>
        <w:t>Julia</w:t>
      </w:r>
      <w:bookmarkEnd w:id="13"/>
    </w:p>
    <w:p w14:paraId="249578F9" w14:textId="77777777" w:rsidR="00F72FF8" w:rsidRDefault="00FA5FF8">
      <w:pPr>
        <w:pStyle w:val="FirstParagraph"/>
      </w:pPr>
      <w:r>
        <w:t>Код программы для нестационарного состояния:</w:t>
      </w:r>
    </w:p>
    <w:p w14:paraId="154EA6A7" w14:textId="354DD949" w:rsidR="00F72FF8" w:rsidRPr="006269B4" w:rsidRDefault="00FA5FF8">
      <w:pPr>
        <w:pStyle w:val="SourceCode"/>
        <w:rPr>
          <w:lang w:val="en-US"/>
        </w:rPr>
      </w:pPr>
      <w:r w:rsidRPr="006269B4">
        <w:rPr>
          <w:rStyle w:val="VerbatimChar"/>
          <w:lang w:val="en-US"/>
        </w:rPr>
        <w:t>using Plots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using DifferentialEquations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x0 = </w:t>
      </w:r>
      <w:r w:rsidR="006269B4" w:rsidRPr="006269B4">
        <w:rPr>
          <w:rStyle w:val="VerbatimChar"/>
          <w:lang w:val="en-US"/>
        </w:rPr>
        <w:t>3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y0 = </w:t>
      </w:r>
      <w:r w:rsidR="006269B4" w:rsidRPr="006269B4">
        <w:rPr>
          <w:rStyle w:val="VerbatimChar"/>
          <w:lang w:val="en-US"/>
        </w:rPr>
        <w:t>9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a = 0.</w:t>
      </w:r>
      <w:r w:rsidR="006269B4" w:rsidRPr="006269B4">
        <w:rPr>
          <w:rStyle w:val="VerbatimChar"/>
          <w:lang w:val="en-US"/>
        </w:rPr>
        <w:t>44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b = 0.0</w:t>
      </w:r>
      <w:r w:rsidR="006269B4" w:rsidRPr="006269B4">
        <w:rPr>
          <w:rStyle w:val="VerbatimChar"/>
          <w:lang w:val="en-US"/>
        </w:rPr>
        <w:t>55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c = 0.</w:t>
      </w:r>
      <w:r w:rsidR="006269B4" w:rsidRPr="006269B4">
        <w:rPr>
          <w:rStyle w:val="VerbatimChar"/>
          <w:lang w:val="en-US"/>
        </w:rPr>
        <w:t>33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d = 0.0</w:t>
      </w:r>
      <w:r w:rsidR="006269B4" w:rsidRPr="006269B4">
        <w:rPr>
          <w:rStyle w:val="VerbatimChar"/>
          <w:lang w:val="en-US"/>
        </w:rPr>
        <w:t>22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function ode_fn(du, u, p, t)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  x</w:t>
      </w:r>
      <w:r w:rsidRPr="006269B4">
        <w:rPr>
          <w:rStyle w:val="VerbatimChar"/>
          <w:lang w:val="en-US"/>
        </w:rPr>
        <w:t>, y = u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  du[1] = -a*u[1] + b * u[1] * u[2]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  du[2] = c * u[2] - d * u[1] * u[2]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end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v0 = [x0, y0]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tspan = (0.0, 60.0)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prob = ODEProblem(ode_fn, v0, tspan)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sol = solve(prob, dtmax=0.05)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X = [u[1] for u in sol.u]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Y = [u[2] for u in sol.u]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T = [t for t in sol.t]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plt = plot(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dpi=300,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lastRenderedPageBreak/>
        <w:t xml:space="preserve">  legend=false)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plot!(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plt,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X,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Y,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color=:blue)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savefig(plt, "lab5_julia_1.png")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plt2 = plot(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dpi=300,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legend=true)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plot!(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plt2,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T,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X,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6269B4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6269B4">
        <w:rPr>
          <w:rStyle w:val="VerbatimChar"/>
          <w:lang w:val="en-US"/>
        </w:rPr>
        <w:t>",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color=:red)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plot!(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</w:t>
      </w:r>
      <w:r w:rsidRPr="006269B4">
        <w:rPr>
          <w:rStyle w:val="VerbatimChar"/>
          <w:lang w:val="en-US"/>
        </w:rPr>
        <w:t>plt2,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T,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Y,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6269B4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6269B4">
        <w:rPr>
          <w:rStyle w:val="VerbatimChar"/>
          <w:lang w:val="en-US"/>
        </w:rPr>
        <w:t>",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color=:green)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savefig(plt2, "lab5_julia_2.png")</w:t>
      </w:r>
    </w:p>
    <w:p w14:paraId="055BFF02" w14:textId="77777777" w:rsidR="00F72FF8" w:rsidRDefault="00FA5FF8">
      <w:pPr>
        <w:pStyle w:val="FirstParagraph"/>
      </w:pPr>
      <w:r>
        <w:t>Код программы для стационарного состояния:</w:t>
      </w:r>
    </w:p>
    <w:p w14:paraId="355294E4" w14:textId="6626FE1C" w:rsidR="00F72FF8" w:rsidRPr="006269B4" w:rsidRDefault="00FA5FF8">
      <w:pPr>
        <w:pStyle w:val="SourceCode"/>
        <w:rPr>
          <w:lang w:val="en-US"/>
        </w:rPr>
      </w:pPr>
      <w:r w:rsidRPr="006269B4">
        <w:rPr>
          <w:rStyle w:val="VerbatimChar"/>
          <w:lang w:val="en-US"/>
        </w:rPr>
        <w:t>using Plots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using DifferentialEquations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a = 0.</w:t>
      </w:r>
      <w:r w:rsidR="006269B4" w:rsidRPr="006269B4">
        <w:rPr>
          <w:rStyle w:val="VerbatimChar"/>
          <w:lang w:val="en-US"/>
        </w:rPr>
        <w:t>44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b = 0.05</w:t>
      </w:r>
      <w:r w:rsidR="006269B4" w:rsidRPr="006269B4">
        <w:rPr>
          <w:rStyle w:val="VerbatimChar"/>
          <w:lang w:val="en-US"/>
        </w:rPr>
        <w:t>5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c = 0.</w:t>
      </w:r>
      <w:r w:rsidR="006269B4" w:rsidRPr="006269B4">
        <w:rPr>
          <w:rStyle w:val="VerbatimChar"/>
          <w:lang w:val="en-US"/>
        </w:rPr>
        <w:t>33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d = 0.0</w:t>
      </w:r>
      <w:r w:rsidR="006269B4" w:rsidRPr="006269B4">
        <w:rPr>
          <w:rStyle w:val="VerbatimChar"/>
          <w:lang w:val="en-US"/>
        </w:rPr>
        <w:t>22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x0 = c / d 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y0 = a / b 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function </w:t>
      </w:r>
      <w:r w:rsidRPr="006269B4">
        <w:rPr>
          <w:rStyle w:val="VerbatimChar"/>
          <w:lang w:val="en-US"/>
        </w:rPr>
        <w:t>ode_fn(du, u, p, t)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  x, y = u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  du[1] = -a*u[1] + b * u[1] * u[2]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  du[2] = c * u[2] - d * u[1] * u[2]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end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v0 = [x0, y0]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tspan = (0.0, 60.0)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prob = ODEProblem(ode_fn, v0, tspan)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lastRenderedPageBreak/>
        <w:t>sol = solve(prob, dtmax=0.05)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X = [u[1] for u in sol.u]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Y = [u[2] for </w:t>
      </w:r>
      <w:r w:rsidRPr="006269B4">
        <w:rPr>
          <w:rStyle w:val="VerbatimChar"/>
          <w:lang w:val="en-US"/>
        </w:rPr>
        <w:t>u in sol.u]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T = [t for t in sol.t]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plt2 = plot(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dpi=300,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legend=true)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plot!(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plt2,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T,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X,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6269B4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6269B4">
        <w:rPr>
          <w:rStyle w:val="VerbatimChar"/>
          <w:lang w:val="en-US"/>
        </w:rPr>
        <w:t>",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color=:red)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plot!(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plt2,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T,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Y,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6269B4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6269B4">
        <w:rPr>
          <w:rStyle w:val="VerbatimChar"/>
          <w:lang w:val="en-US"/>
        </w:rPr>
        <w:t>",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 xml:space="preserve">  color=:green)</w:t>
      </w:r>
      <w:r w:rsidRPr="006269B4">
        <w:rPr>
          <w:lang w:val="en-US"/>
        </w:rPr>
        <w:br/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savefig(plt2, "lab5_julia_3.png")</w:t>
      </w:r>
    </w:p>
    <w:p w14:paraId="3C26CC44" w14:textId="77777777" w:rsidR="00F72FF8" w:rsidRDefault="00FA5FF8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37771396" w14:textId="77777777" w:rsidR="00F72FF8" w:rsidRDefault="00FA5FF8">
      <w:pPr>
        <w:pStyle w:val="3"/>
      </w:pPr>
      <w:bookmarkStart w:id="14" w:name="результаты-работы-кода-на-julia"/>
      <w:bookmarkStart w:id="15" w:name="_Toc195918412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14:paraId="6E3734E3" w14:textId="671C5B0C" w:rsidR="00F72FF8" w:rsidRDefault="006269B4">
      <w:pPr>
        <w:pStyle w:val="CaptionedFigure"/>
      </w:pPr>
      <w:r>
        <w:rPr>
          <w:noProof/>
        </w:rPr>
        <w:drawing>
          <wp:inline distT="0" distB="0" distL="0" distR="0" wp14:anchorId="45DDD053" wp14:editId="68F3935D">
            <wp:extent cx="5245100" cy="3496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226" cy="34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C8AC" w14:textId="77777777" w:rsidR="00F72FF8" w:rsidRDefault="00FA5FF8">
      <w:pPr>
        <w:pStyle w:val="ImageCaption"/>
      </w:pPr>
      <w:r>
        <w:t>Рис. 1: График численности хищников от численности жертв</w:t>
      </w:r>
    </w:p>
    <w:p w14:paraId="07C35105" w14:textId="78EA1242" w:rsidR="00F72FF8" w:rsidRDefault="006269B4">
      <w:pPr>
        <w:pStyle w:val="CaptionedFigure"/>
      </w:pPr>
      <w:r>
        <w:rPr>
          <w:noProof/>
        </w:rPr>
        <w:lastRenderedPageBreak/>
        <w:drawing>
          <wp:inline distT="0" distB="0" distL="0" distR="0" wp14:anchorId="46CB7958" wp14:editId="4E1B1E3B">
            <wp:extent cx="6152515" cy="4101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DAD2" w14:textId="77777777" w:rsidR="00F72FF8" w:rsidRDefault="00FA5FF8">
      <w:pPr>
        <w:pStyle w:val="ImageCaption"/>
      </w:pPr>
      <w:r>
        <w:t>Рис. 2: График численно</w:t>
      </w:r>
      <w:r>
        <w:t>сти жертв и хищников от времени</w:t>
      </w:r>
    </w:p>
    <w:p w14:paraId="2762985C" w14:textId="14C00EBA" w:rsidR="00F72FF8" w:rsidRDefault="006269B4">
      <w:pPr>
        <w:pStyle w:val="CaptionedFigure"/>
      </w:pPr>
      <w:r>
        <w:rPr>
          <w:noProof/>
        </w:rPr>
        <w:lastRenderedPageBreak/>
        <w:drawing>
          <wp:inline distT="0" distB="0" distL="0" distR="0" wp14:anchorId="2701AAB2" wp14:editId="7D05A79C">
            <wp:extent cx="6152515" cy="4101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D4D2" w14:textId="77777777" w:rsidR="00F72FF8" w:rsidRDefault="00FA5FF8">
      <w:pPr>
        <w:pStyle w:val="ImageCaption"/>
      </w:pPr>
      <w:r>
        <w:t>Рис. 3: Стационарное состояние</w:t>
      </w:r>
    </w:p>
    <w:p w14:paraId="05A03623" w14:textId="77777777" w:rsidR="00F72FF8" w:rsidRDefault="00FA5FF8">
      <w:pPr>
        <w:pStyle w:val="2"/>
      </w:pPr>
      <w:bookmarkStart w:id="16" w:name="openmodelica"/>
      <w:bookmarkStart w:id="17" w:name="_Toc195918413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14:paraId="6E4998E1" w14:textId="77777777" w:rsidR="00F72FF8" w:rsidRDefault="00FA5FF8">
      <w:pPr>
        <w:pStyle w:val="FirstParagraph"/>
      </w:pPr>
      <w:r>
        <w:t>Код программы для нестационарного состояния:</w:t>
      </w:r>
    </w:p>
    <w:p w14:paraId="187AEA79" w14:textId="77777777" w:rsidR="00F72FF8" w:rsidRPr="006269B4" w:rsidRDefault="00FA5FF8">
      <w:pPr>
        <w:pStyle w:val="SourceCode"/>
        <w:rPr>
          <w:lang w:val="en-US"/>
        </w:rPr>
      </w:pPr>
      <w:r w:rsidRPr="006269B4">
        <w:rPr>
          <w:rStyle w:val="VerbatimChar"/>
          <w:lang w:val="en-US"/>
        </w:rPr>
        <w:t>model lab5_1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a = 0.48;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b = 0.053;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c = 0.52;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d = 0.048;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x;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y;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initial equation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x = 6;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y = 21;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equati</w:t>
      </w:r>
      <w:r w:rsidRPr="006269B4">
        <w:rPr>
          <w:rStyle w:val="VerbatimChar"/>
          <w:lang w:val="en-US"/>
        </w:rPr>
        <w:t>on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der(x) = -a*x + b*x*y;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der(y) = c*y - d*x*y;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end lab5_1;</w:t>
      </w:r>
    </w:p>
    <w:p w14:paraId="3E81EBD0" w14:textId="77777777" w:rsidR="00F72FF8" w:rsidRDefault="00FA5FF8">
      <w:pPr>
        <w:pStyle w:val="FirstParagraph"/>
      </w:pPr>
      <w:r>
        <w:t>Код программы для стационарного состояния:</w:t>
      </w:r>
    </w:p>
    <w:p w14:paraId="19406BD2" w14:textId="77777777" w:rsidR="00F72FF8" w:rsidRPr="006269B4" w:rsidRDefault="00FA5FF8">
      <w:pPr>
        <w:pStyle w:val="SourceCode"/>
        <w:rPr>
          <w:lang w:val="en-US"/>
        </w:rPr>
      </w:pPr>
      <w:r w:rsidRPr="006269B4">
        <w:rPr>
          <w:rStyle w:val="VerbatimChar"/>
          <w:lang w:val="en-US"/>
        </w:rPr>
        <w:t>model lab5_2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a = 0.48;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b = 0.053;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c = 0.52;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lastRenderedPageBreak/>
        <w:t>Real d = 0.048;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x;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Real y;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initial equation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x = c / d;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y = a / b;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equation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der(x) = -a*x + b*x*y;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der(y) = c*y - d*x*y;</w:t>
      </w:r>
      <w:r w:rsidRPr="006269B4">
        <w:rPr>
          <w:lang w:val="en-US"/>
        </w:rPr>
        <w:br/>
      </w:r>
      <w:r w:rsidRPr="006269B4">
        <w:rPr>
          <w:rStyle w:val="VerbatimChar"/>
          <w:lang w:val="en-US"/>
        </w:rPr>
        <w:t>end lab5_2;</w:t>
      </w:r>
    </w:p>
    <w:p w14:paraId="57752849" w14:textId="77777777" w:rsidR="00F72FF8" w:rsidRDefault="00FA5FF8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44975FEC" w14:textId="77777777" w:rsidR="00F72FF8" w:rsidRDefault="00FA5FF8">
      <w:pPr>
        <w:pStyle w:val="3"/>
      </w:pPr>
      <w:bookmarkStart w:id="18" w:name="результаты-работы-кода-на-openmodelica"/>
      <w:bookmarkStart w:id="19" w:name="_Toc195918414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9"/>
    </w:p>
    <w:p w14:paraId="7E47ADAF" w14:textId="75969BB2" w:rsidR="00F72FF8" w:rsidRDefault="006269B4">
      <w:pPr>
        <w:pStyle w:val="CaptionedFigure"/>
      </w:pPr>
      <w:r>
        <w:rPr>
          <w:noProof/>
        </w:rPr>
        <w:drawing>
          <wp:inline distT="0" distB="0" distL="0" distR="0" wp14:anchorId="2DDFF486" wp14:editId="67011EFB">
            <wp:extent cx="6152515" cy="4101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0152" w14:textId="77777777" w:rsidR="00F72FF8" w:rsidRDefault="00FA5FF8">
      <w:pPr>
        <w:pStyle w:val="ImageCaption"/>
      </w:pPr>
      <w:r>
        <w:t>Рис. 4: График численности хищников от численности ж</w:t>
      </w:r>
      <w:r>
        <w:t>ертв</w:t>
      </w:r>
    </w:p>
    <w:p w14:paraId="6C426C3F" w14:textId="781DE64E" w:rsidR="00F72FF8" w:rsidRDefault="006269B4">
      <w:pPr>
        <w:pStyle w:val="CaptionedFigure"/>
      </w:pPr>
      <w:r>
        <w:rPr>
          <w:noProof/>
        </w:rPr>
        <w:lastRenderedPageBreak/>
        <w:drawing>
          <wp:inline distT="0" distB="0" distL="0" distR="0" wp14:anchorId="2E192FC7" wp14:editId="5E2CC813">
            <wp:extent cx="6152515" cy="4101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9556" w14:textId="77777777" w:rsidR="00F72FF8" w:rsidRDefault="00FA5FF8">
      <w:pPr>
        <w:pStyle w:val="ImageCaption"/>
      </w:pPr>
      <w:r>
        <w:t>Рис. 5: График численности жертв и хищников от времени</w:t>
      </w:r>
    </w:p>
    <w:p w14:paraId="6150E62C" w14:textId="7E685355" w:rsidR="00F72FF8" w:rsidRDefault="006269B4">
      <w:pPr>
        <w:pStyle w:val="CaptionedFigure"/>
      </w:pPr>
      <w:r>
        <w:rPr>
          <w:noProof/>
        </w:rPr>
        <w:lastRenderedPageBreak/>
        <w:drawing>
          <wp:inline distT="0" distB="0" distL="0" distR="0" wp14:anchorId="0351CCB5" wp14:editId="40CF2416">
            <wp:extent cx="6152515" cy="4101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188F" w14:textId="77777777" w:rsidR="00F72FF8" w:rsidRDefault="00FA5FF8">
      <w:pPr>
        <w:pStyle w:val="1"/>
      </w:pPr>
      <w:bookmarkStart w:id="20" w:name="X9c2f4050edd52bf181b19031b296462e82f064b"/>
      <w:bookmarkStart w:id="21" w:name="_Toc195918415"/>
      <w:bookmarkEnd w:id="8"/>
      <w:bookmarkEnd w:id="16"/>
      <w:bookmarkEnd w:id="1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1"/>
    </w:p>
    <w:p w14:paraId="55C2CFFC" w14:textId="77777777" w:rsidR="00F72FF8" w:rsidRDefault="00FA5FF8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</w:t>
      </w:r>
      <w:r>
        <w:t>анимает меньше строк, чем аналогичное построение на Julia.</w:t>
      </w:r>
    </w:p>
    <w:p w14:paraId="2DB1CC91" w14:textId="77777777" w:rsidR="00F72FF8" w:rsidRDefault="00FA5FF8">
      <w:pPr>
        <w:pStyle w:val="1"/>
      </w:pPr>
      <w:bookmarkStart w:id="22" w:name="вывод"/>
      <w:bookmarkStart w:id="23" w:name="_Toc195918416"/>
      <w:bookmarkEnd w:id="20"/>
      <w:r>
        <w:rPr>
          <w:rStyle w:val="SectionNumber"/>
        </w:rPr>
        <w:t>7</w:t>
      </w:r>
      <w:r>
        <w:tab/>
        <w:t>Вывод</w:t>
      </w:r>
      <w:bookmarkEnd w:id="23"/>
    </w:p>
    <w:p w14:paraId="19019E3C" w14:textId="77777777" w:rsidR="00F72FF8" w:rsidRDefault="00FA5FF8">
      <w:pPr>
        <w:pStyle w:val="FirstParagraph"/>
      </w:pPr>
      <w:r>
        <w:t>В ходе выполнения лабораторной работы была изучена модель хищник-жертва и построена модель на языках Julia и Open Modelica.</w:t>
      </w:r>
    </w:p>
    <w:p w14:paraId="6E20292E" w14:textId="77777777" w:rsidR="00F72FF8" w:rsidRDefault="00FA5FF8">
      <w:pPr>
        <w:pStyle w:val="1"/>
      </w:pPr>
      <w:bookmarkStart w:id="24" w:name="список-литературы.-библиография"/>
      <w:bookmarkStart w:id="25" w:name="_Toc195918417"/>
      <w:bookmarkEnd w:id="22"/>
      <w:r>
        <w:rPr>
          <w:rStyle w:val="SectionNumber"/>
        </w:rPr>
        <w:t>8</w:t>
      </w:r>
      <w:r>
        <w:tab/>
        <w:t>Список литературы. Библиография</w:t>
      </w:r>
      <w:bookmarkEnd w:id="25"/>
    </w:p>
    <w:p w14:paraId="62D8AB31" w14:textId="77777777" w:rsidR="00F72FF8" w:rsidRDefault="00FA5FF8">
      <w:pPr>
        <w:pStyle w:val="FirstParagraph"/>
      </w:pPr>
      <w:r>
        <w:t>[1] Документация по Julia: http</w:t>
      </w:r>
      <w:r>
        <w:t>s://docs.julialang.org/en/v1/</w:t>
      </w:r>
    </w:p>
    <w:p w14:paraId="2D2C5CC8" w14:textId="77777777" w:rsidR="00F72FF8" w:rsidRDefault="00FA5FF8">
      <w:pPr>
        <w:pStyle w:val="a0"/>
      </w:pPr>
      <w:r>
        <w:t>[2] Документация по OpenModelica: https://openmodelica.org/</w:t>
      </w:r>
    </w:p>
    <w:p w14:paraId="19F0204D" w14:textId="77777777" w:rsidR="00F72FF8" w:rsidRDefault="00FA5FF8">
      <w:pPr>
        <w:pStyle w:val="a0"/>
      </w:pPr>
      <w:r>
        <w:t>[3] Решение дифференциальных уравнений: https://www.wolframalpha.com/</w:t>
      </w:r>
    </w:p>
    <w:p w14:paraId="2C13F3EE" w14:textId="77777777" w:rsidR="00F72FF8" w:rsidRDefault="00FA5FF8">
      <w:pPr>
        <w:pStyle w:val="a0"/>
      </w:pPr>
      <w:r>
        <w:t>[4] Модель Лотки—Вольтерры: https://math-it.petrsu.ru/users/semenova/MathECO/Lections/Lotka_Volt</w:t>
      </w:r>
      <w:r>
        <w:t>erra.pdf</w:t>
      </w:r>
      <w:bookmarkEnd w:id="24"/>
    </w:p>
    <w:sectPr w:rsidR="00F72F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6E29" w14:textId="77777777" w:rsidR="00FA5FF8" w:rsidRDefault="00FA5FF8">
      <w:pPr>
        <w:spacing w:after="0"/>
      </w:pPr>
      <w:r>
        <w:separator/>
      </w:r>
    </w:p>
  </w:endnote>
  <w:endnote w:type="continuationSeparator" w:id="0">
    <w:p w14:paraId="119984D5" w14:textId="77777777" w:rsidR="00FA5FF8" w:rsidRDefault="00FA5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4400" w14:textId="77777777" w:rsidR="00FA5FF8" w:rsidRDefault="00FA5FF8">
      <w:r>
        <w:separator/>
      </w:r>
    </w:p>
  </w:footnote>
  <w:footnote w:type="continuationSeparator" w:id="0">
    <w:p w14:paraId="43A8BE4F" w14:textId="77777777" w:rsidR="00FA5FF8" w:rsidRDefault="00FA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72AA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D8E3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79864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FF8"/>
    <w:rsid w:val="002754D3"/>
    <w:rsid w:val="003460F2"/>
    <w:rsid w:val="006269B4"/>
    <w:rsid w:val="00F72FF8"/>
    <w:rsid w:val="00F810DD"/>
    <w:rsid w:val="00FA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2361"/>
  <w15:docId w15:val="{D4BE0693-C339-4A38-BE0E-E033E532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69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269B4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269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 Математическое моделирование</vt:lpstr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Махорин Иван Сергеевич, НПИбд-02-21, 1032211221</dc:creator>
  <cp:keywords/>
  <cp:lastModifiedBy>Скандарова Полина Юрьевна</cp:lastModifiedBy>
  <cp:revision>3</cp:revision>
  <dcterms:created xsi:type="dcterms:W3CDTF">2024-02-29T01:24:00Z</dcterms:created>
  <dcterms:modified xsi:type="dcterms:W3CDTF">2025-04-19T00:05:00Z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хищник-жертва.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